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EB7B1" w14:textId="77777777" w:rsidR="00D45258" w:rsidRPr="004152FD" w:rsidRDefault="00D45258" w:rsidP="004152FD">
      <w:pPr>
        <w:widowControl w:val="0"/>
        <w:autoSpaceDE w:val="0"/>
        <w:autoSpaceDN w:val="0"/>
        <w:adjustRightInd w:val="0"/>
        <w:jc w:val="center"/>
        <w:rPr>
          <w:rFonts w:ascii="Arial" w:hAnsi="Arial" w:cs="Arial"/>
          <w:b/>
          <w:bCs/>
          <w:sz w:val="32"/>
          <w:szCs w:val="32"/>
        </w:rPr>
      </w:pPr>
      <w:bookmarkStart w:id="0" w:name="_Hlk124246030"/>
      <w:bookmarkStart w:id="1" w:name="_Hlk121753146"/>
      <w:bookmarkStart w:id="2" w:name="_Hlk121753672"/>
      <w:r w:rsidRPr="004152FD">
        <w:rPr>
          <w:rFonts w:ascii="Arial" w:hAnsi="Arial" w:cs="Arial"/>
          <w:b/>
          <w:sz w:val="32"/>
          <w:szCs w:val="32"/>
        </w:rPr>
        <w:t>AVISO</w:t>
      </w:r>
      <w:r w:rsidRPr="004152FD">
        <w:rPr>
          <w:rFonts w:ascii="Arial" w:hAnsi="Arial" w:cs="Arial"/>
          <w:b/>
          <w:bCs/>
          <w:sz w:val="32"/>
          <w:szCs w:val="32"/>
        </w:rPr>
        <w:t>S</w:t>
      </w:r>
    </w:p>
    <w:p w14:paraId="3BAEDB2C" w14:textId="77777777" w:rsidR="007E3079" w:rsidRPr="004152FD" w:rsidRDefault="00D45258" w:rsidP="007E3079">
      <w:pPr>
        <w:widowControl w:val="0"/>
        <w:autoSpaceDE w:val="0"/>
        <w:autoSpaceDN w:val="0"/>
        <w:adjustRightInd w:val="0"/>
        <w:jc w:val="both"/>
        <w:rPr>
          <w:rFonts w:ascii="Arial" w:hAnsi="Arial" w:cs="Arial"/>
          <w:sz w:val="24"/>
          <w:szCs w:val="24"/>
        </w:rPr>
      </w:pPr>
      <w:r w:rsidRPr="004152FD">
        <w:rPr>
          <w:rFonts w:ascii="Arial" w:hAnsi="Arial" w:cs="Arial"/>
          <w:b/>
          <w:bCs/>
          <w:sz w:val="24"/>
          <w:szCs w:val="24"/>
        </w:rPr>
        <w:t>AVISO 1:</w:t>
      </w:r>
      <w:r w:rsidRPr="004152FD">
        <w:rPr>
          <w:rFonts w:ascii="Arial" w:hAnsi="Arial" w:cs="Arial"/>
          <w:sz w:val="24"/>
          <w:szCs w:val="24"/>
        </w:rPr>
        <w:t xml:space="preserve"> </w:t>
      </w:r>
      <w:r w:rsidR="007E3079" w:rsidRPr="004152FD">
        <w:rPr>
          <w:rFonts w:ascii="Arial" w:hAnsi="Arial" w:cs="Arial"/>
          <w:sz w:val="24"/>
          <w:szCs w:val="24"/>
        </w:rPr>
        <w:t>Os certames licitatórios da CAIXA passam a ser exclusivamente por meio eletrônico</w:t>
      </w:r>
    </w:p>
    <w:p w14:paraId="6007EA9C" w14:textId="7BE17EA3" w:rsidR="00162502" w:rsidRPr="004152FD" w:rsidRDefault="007E3079" w:rsidP="00E77721">
      <w:pPr>
        <w:widowControl w:val="0"/>
        <w:autoSpaceDE w:val="0"/>
        <w:autoSpaceDN w:val="0"/>
        <w:adjustRightInd w:val="0"/>
        <w:jc w:val="both"/>
        <w:rPr>
          <w:rFonts w:ascii="Arial" w:hAnsi="Arial" w:cs="Arial"/>
          <w:sz w:val="24"/>
          <w:szCs w:val="24"/>
        </w:rPr>
      </w:pPr>
      <w:r w:rsidRPr="004152FD">
        <w:rPr>
          <w:rFonts w:ascii="Arial" w:hAnsi="Arial" w:cs="Arial"/>
          <w:sz w:val="24"/>
          <w:szCs w:val="24"/>
        </w:rPr>
        <w:t>Para participação é necessário que o licitante tenha cadastro no Portal Licitações CAIXA (www.licitacoes.caixa.gov.br), não sendo mais necessário comparecer a uma agência da CAIXA.</w:t>
      </w:r>
    </w:p>
    <w:p w14:paraId="0E8264AA" w14:textId="64949A80" w:rsidR="00D45258" w:rsidRPr="004152FD" w:rsidRDefault="00D45258" w:rsidP="00D45258">
      <w:pPr>
        <w:widowControl w:val="0"/>
        <w:autoSpaceDE w:val="0"/>
        <w:autoSpaceDN w:val="0"/>
        <w:adjustRightInd w:val="0"/>
        <w:jc w:val="both"/>
        <w:rPr>
          <w:rFonts w:ascii="Arial" w:hAnsi="Arial" w:cs="Arial"/>
          <w:sz w:val="24"/>
          <w:szCs w:val="24"/>
        </w:rPr>
      </w:pPr>
      <w:r w:rsidRPr="004152FD">
        <w:rPr>
          <w:rFonts w:ascii="Arial" w:hAnsi="Arial" w:cs="Arial"/>
          <w:sz w:val="24"/>
          <w:szCs w:val="24"/>
        </w:rPr>
        <w:t>Pedimos a leitura atenta do item 3 do edital para o correto cadastro no Portal Licitações CAIXA (</w:t>
      </w:r>
      <w:hyperlink r:id="rId10" w:history="1">
        <w:r w:rsidR="00E77721" w:rsidRPr="004152FD">
          <w:rPr>
            <w:rStyle w:val="Hyperlink"/>
            <w:rFonts w:ascii="Arial" w:hAnsi="Arial" w:cs="Arial"/>
            <w:color w:val="auto"/>
            <w:sz w:val="24"/>
            <w:szCs w:val="24"/>
          </w:rPr>
          <w:t>www.licitacoes.caixa.gov.br</w:t>
        </w:r>
      </w:hyperlink>
      <w:r w:rsidRPr="004152FD">
        <w:rPr>
          <w:rFonts w:ascii="Arial" w:hAnsi="Arial" w:cs="Arial"/>
          <w:sz w:val="24"/>
          <w:szCs w:val="24"/>
        </w:rPr>
        <w:t>).</w:t>
      </w:r>
    </w:p>
    <w:p w14:paraId="282D1BB1" w14:textId="77777777" w:rsidR="00E77721" w:rsidRPr="004152FD" w:rsidRDefault="00E77721" w:rsidP="00D45258">
      <w:pPr>
        <w:widowControl w:val="0"/>
        <w:autoSpaceDE w:val="0"/>
        <w:autoSpaceDN w:val="0"/>
        <w:adjustRightInd w:val="0"/>
        <w:jc w:val="both"/>
        <w:rPr>
          <w:rFonts w:ascii="Arial" w:hAnsi="Arial" w:cs="Arial"/>
          <w:sz w:val="24"/>
          <w:szCs w:val="24"/>
        </w:rPr>
      </w:pPr>
    </w:p>
    <w:bookmarkEnd w:id="0"/>
    <w:p w14:paraId="08B08AAC" w14:textId="17EF1849" w:rsidR="00332E1F" w:rsidRPr="004152FD" w:rsidRDefault="00E574C8" w:rsidP="00332E1F">
      <w:pPr>
        <w:keepNext/>
        <w:widowControl w:val="0"/>
        <w:jc w:val="both"/>
        <w:rPr>
          <w:rFonts w:ascii="Arial" w:hAnsi="Arial" w:cs="Arial"/>
          <w:sz w:val="24"/>
          <w:szCs w:val="24"/>
        </w:rPr>
      </w:pPr>
      <w:r w:rsidRPr="004152FD">
        <w:rPr>
          <w:rFonts w:ascii="Arial" w:hAnsi="Arial" w:cs="Arial"/>
          <w:b/>
          <w:bCs/>
          <w:sz w:val="24"/>
          <w:szCs w:val="24"/>
        </w:rPr>
        <w:t>AVISO 2:</w:t>
      </w:r>
      <w:r w:rsidRPr="004152FD">
        <w:rPr>
          <w:rFonts w:ascii="Arial" w:hAnsi="Arial" w:cs="Arial"/>
          <w:sz w:val="24"/>
          <w:szCs w:val="24"/>
        </w:rPr>
        <w:t xml:space="preserve"> </w:t>
      </w:r>
      <w:r w:rsidR="00332E1F" w:rsidRPr="004152FD">
        <w:rPr>
          <w:rFonts w:ascii="Arial" w:hAnsi="Arial" w:cs="Arial"/>
          <w:sz w:val="24"/>
          <w:szCs w:val="24"/>
        </w:rPr>
        <w:t>Informamos que foi implantad</w:t>
      </w:r>
      <w:r w:rsidR="00B43435" w:rsidRPr="004152FD">
        <w:rPr>
          <w:rFonts w:ascii="Arial" w:hAnsi="Arial" w:cs="Arial"/>
          <w:sz w:val="24"/>
          <w:szCs w:val="24"/>
        </w:rPr>
        <w:t>a</w:t>
      </w:r>
      <w:r w:rsidR="00332E1F" w:rsidRPr="004152FD">
        <w:rPr>
          <w:rFonts w:ascii="Arial" w:hAnsi="Arial" w:cs="Arial"/>
          <w:sz w:val="24"/>
          <w:szCs w:val="24"/>
        </w:rPr>
        <w:t>, no Portal de Licitações CAIXA (</w:t>
      </w:r>
      <w:hyperlink r:id="rId11" w:history="1">
        <w:r w:rsidR="00332E1F" w:rsidRPr="004152FD">
          <w:rPr>
            <w:rStyle w:val="Hyperlink"/>
            <w:rFonts w:ascii="Arial" w:hAnsi="Arial" w:cs="Arial"/>
            <w:color w:val="auto"/>
            <w:sz w:val="24"/>
            <w:szCs w:val="24"/>
          </w:rPr>
          <w:t>www.licitacoes.caixa.gov.br</w:t>
        </w:r>
      </w:hyperlink>
      <w:r w:rsidR="00332E1F" w:rsidRPr="004152FD">
        <w:rPr>
          <w:rFonts w:ascii="Arial" w:hAnsi="Arial" w:cs="Arial"/>
          <w:sz w:val="24"/>
          <w:szCs w:val="24"/>
        </w:rPr>
        <w:t xml:space="preserve">), a ferramenta GUARDA DE DOCUMENTOS DE HABILITAÇÃO, que consiste em um repositório de arquivos no qual o licitante deverá anexar e manter atualizada a sua documentação de habilitação. </w:t>
      </w:r>
    </w:p>
    <w:p w14:paraId="4AF9710D" w14:textId="77777777" w:rsidR="00332E1F" w:rsidRPr="004152FD" w:rsidRDefault="00332E1F" w:rsidP="00332E1F">
      <w:pPr>
        <w:keepNext/>
        <w:widowControl w:val="0"/>
        <w:jc w:val="both"/>
        <w:rPr>
          <w:rFonts w:ascii="Arial" w:hAnsi="Arial" w:cs="Arial"/>
          <w:sz w:val="24"/>
          <w:szCs w:val="24"/>
        </w:rPr>
      </w:pPr>
      <w:r w:rsidRPr="004152FD">
        <w:rPr>
          <w:rFonts w:ascii="Arial" w:hAnsi="Arial" w:cs="Arial"/>
          <w:sz w:val="24"/>
          <w:szCs w:val="24"/>
        </w:rPr>
        <w:t xml:space="preserve">O repositório visa a otimização dos documentos enviados para o Portal de Licitações CAIXA, assim o licitante não terá mais que realizar individualmente o </w:t>
      </w:r>
      <w:r w:rsidRPr="004152FD">
        <w:rPr>
          <w:rFonts w:ascii="Arial" w:hAnsi="Arial" w:cs="Arial"/>
          <w:i/>
          <w:iCs/>
          <w:sz w:val="24"/>
          <w:szCs w:val="24"/>
        </w:rPr>
        <w:t>upload</w:t>
      </w:r>
      <w:r w:rsidRPr="004152FD">
        <w:rPr>
          <w:rFonts w:ascii="Arial" w:hAnsi="Arial" w:cs="Arial"/>
          <w:sz w:val="24"/>
          <w:szCs w:val="24"/>
        </w:rPr>
        <w:t xml:space="preserve"> dos documentos de habilitação para cada certames que tenham interesse de participar. </w:t>
      </w:r>
    </w:p>
    <w:p w14:paraId="75CF4977" w14:textId="77777777" w:rsidR="00332E1F" w:rsidRPr="004152FD" w:rsidRDefault="00332E1F" w:rsidP="00332E1F">
      <w:pPr>
        <w:keepNext/>
        <w:widowControl w:val="0"/>
        <w:jc w:val="both"/>
        <w:rPr>
          <w:rFonts w:ascii="Arial" w:hAnsi="Arial" w:cs="Arial"/>
          <w:b/>
          <w:bCs/>
          <w:sz w:val="24"/>
          <w:szCs w:val="24"/>
          <w:u w:val="single"/>
        </w:rPr>
      </w:pPr>
      <w:r w:rsidRPr="004152FD">
        <w:rPr>
          <w:rFonts w:ascii="Arial" w:hAnsi="Arial" w:cs="Arial"/>
          <w:sz w:val="24"/>
          <w:szCs w:val="24"/>
        </w:rPr>
        <w:t xml:space="preserve">O licitante deverá incluir no repositório do cadastro a documentação de habilitação exigida neste edital e alterar quando houver necessidade de atualização. </w:t>
      </w:r>
      <w:r w:rsidRPr="004152FD">
        <w:rPr>
          <w:rFonts w:ascii="Arial" w:hAnsi="Arial" w:cs="Arial"/>
          <w:b/>
          <w:bCs/>
          <w:sz w:val="24"/>
          <w:szCs w:val="24"/>
          <w:u w:val="single"/>
        </w:rPr>
        <w:t xml:space="preserve">Contudo, para cada certame o licitante deverá selecionar os documentos de seu repositório e vincular ao certame/item de interesse, de acordo com as disposições estabelecidas no Edital de interesse. </w:t>
      </w:r>
    </w:p>
    <w:p w14:paraId="0AE17E6B" w14:textId="2C425B2F" w:rsidR="007E3079" w:rsidRPr="004152FD" w:rsidRDefault="007E3079" w:rsidP="000A750C">
      <w:pPr>
        <w:keepNext/>
        <w:widowControl w:val="0"/>
        <w:jc w:val="both"/>
        <w:rPr>
          <w:rFonts w:ascii="Arial" w:hAnsi="Arial" w:cs="Arial"/>
          <w:sz w:val="24"/>
          <w:szCs w:val="24"/>
        </w:rPr>
      </w:pPr>
    </w:p>
    <w:p w14:paraId="0FC27609" w14:textId="6AA8E34C" w:rsidR="009F5D72" w:rsidRPr="004152FD" w:rsidRDefault="009F5D72" w:rsidP="00E574C8">
      <w:pPr>
        <w:keepNext/>
        <w:widowControl w:val="0"/>
        <w:jc w:val="both"/>
        <w:rPr>
          <w:rFonts w:ascii="Arial" w:hAnsi="Arial" w:cs="Arial"/>
          <w:sz w:val="24"/>
          <w:szCs w:val="24"/>
        </w:rPr>
      </w:pPr>
    </w:p>
    <w:p w14:paraId="01A73E3E" w14:textId="77777777" w:rsidR="009F5D72" w:rsidRPr="004152FD" w:rsidRDefault="009F5D72" w:rsidP="00E574C8">
      <w:pPr>
        <w:keepNext/>
        <w:widowControl w:val="0"/>
        <w:jc w:val="both"/>
        <w:rPr>
          <w:rFonts w:ascii="Arial" w:hAnsi="Arial" w:cs="Arial"/>
          <w:sz w:val="24"/>
          <w:szCs w:val="24"/>
        </w:rPr>
      </w:pPr>
    </w:p>
    <w:p w14:paraId="61257CB9" w14:textId="77777777" w:rsidR="00E574C8" w:rsidRPr="00986E6C" w:rsidRDefault="00E574C8" w:rsidP="00E574C8">
      <w:pPr>
        <w:keepNext/>
        <w:widowControl w:val="0"/>
        <w:jc w:val="both"/>
        <w:rPr>
          <w:rFonts w:ascii="Arial" w:hAnsi="Arial" w:cs="Arial"/>
          <w:color w:val="FF0000"/>
          <w:sz w:val="24"/>
          <w:szCs w:val="24"/>
          <w:highlight w:val="yellow"/>
        </w:rPr>
      </w:pPr>
    </w:p>
    <w:p w14:paraId="3A4F9F83" w14:textId="77777777" w:rsidR="00B66B98" w:rsidRDefault="00B66B98" w:rsidP="00E574C8">
      <w:pPr>
        <w:jc w:val="center"/>
        <w:rPr>
          <w:rFonts w:ascii="Arial" w:hAnsi="Arial" w:cs="Arial"/>
          <w:b/>
          <w:bCs/>
          <w:sz w:val="24"/>
          <w:szCs w:val="24"/>
        </w:rPr>
      </w:pPr>
    </w:p>
    <w:p w14:paraId="7AB3CC63" w14:textId="77777777" w:rsidR="00B66B98" w:rsidRDefault="00B66B98" w:rsidP="00E574C8">
      <w:pPr>
        <w:jc w:val="center"/>
        <w:rPr>
          <w:rFonts w:ascii="Arial" w:hAnsi="Arial" w:cs="Arial"/>
          <w:b/>
          <w:bCs/>
          <w:sz w:val="24"/>
          <w:szCs w:val="24"/>
        </w:rPr>
      </w:pPr>
    </w:p>
    <w:p w14:paraId="5E92EF2D" w14:textId="77777777" w:rsidR="00B66B98" w:rsidRDefault="00B66B98" w:rsidP="00E574C8">
      <w:pPr>
        <w:jc w:val="center"/>
        <w:rPr>
          <w:rFonts w:ascii="Arial" w:hAnsi="Arial" w:cs="Arial"/>
          <w:b/>
          <w:bCs/>
          <w:sz w:val="24"/>
          <w:szCs w:val="24"/>
        </w:rPr>
      </w:pPr>
    </w:p>
    <w:p w14:paraId="6A72957D" w14:textId="77777777" w:rsidR="00B66B98" w:rsidRDefault="00B66B98" w:rsidP="00E574C8">
      <w:pPr>
        <w:jc w:val="center"/>
        <w:rPr>
          <w:rFonts w:ascii="Arial" w:hAnsi="Arial" w:cs="Arial"/>
          <w:b/>
          <w:bCs/>
          <w:sz w:val="24"/>
          <w:szCs w:val="24"/>
        </w:rPr>
      </w:pPr>
    </w:p>
    <w:p w14:paraId="01FAE97F" w14:textId="77777777" w:rsidR="00B66B98" w:rsidRDefault="00B66B98" w:rsidP="00E574C8">
      <w:pPr>
        <w:jc w:val="center"/>
        <w:rPr>
          <w:rFonts w:ascii="Arial" w:hAnsi="Arial" w:cs="Arial"/>
          <w:b/>
          <w:bCs/>
          <w:sz w:val="24"/>
          <w:szCs w:val="24"/>
        </w:rPr>
      </w:pPr>
    </w:p>
    <w:p w14:paraId="4E3C9B2A" w14:textId="77777777" w:rsidR="00B66B98" w:rsidRDefault="00B66B98" w:rsidP="00E574C8">
      <w:pPr>
        <w:jc w:val="center"/>
        <w:rPr>
          <w:rFonts w:ascii="Arial" w:hAnsi="Arial" w:cs="Arial"/>
          <w:b/>
          <w:bCs/>
          <w:sz w:val="24"/>
          <w:szCs w:val="24"/>
        </w:rPr>
      </w:pPr>
    </w:p>
    <w:p w14:paraId="1D254B1D" w14:textId="36693856" w:rsidR="00A61AF1" w:rsidRDefault="00A61AF1">
      <w:pPr>
        <w:rPr>
          <w:rFonts w:ascii="Arial" w:hAnsi="Arial" w:cs="Arial"/>
          <w:b/>
          <w:bCs/>
          <w:sz w:val="24"/>
          <w:szCs w:val="24"/>
        </w:rPr>
      </w:pPr>
      <w:r>
        <w:rPr>
          <w:rFonts w:ascii="Arial" w:hAnsi="Arial" w:cs="Arial"/>
          <w:b/>
          <w:bCs/>
          <w:sz w:val="24"/>
          <w:szCs w:val="24"/>
        </w:rPr>
        <w:br w:type="page"/>
      </w:r>
    </w:p>
    <w:p w14:paraId="5D550386" w14:textId="468BEB33" w:rsidR="00E574C8" w:rsidRPr="001E3C48" w:rsidRDefault="00E574C8" w:rsidP="00E574C8">
      <w:pPr>
        <w:jc w:val="center"/>
        <w:rPr>
          <w:rFonts w:ascii="Arial" w:hAnsi="Arial" w:cs="Arial"/>
          <w:b/>
          <w:bCs/>
          <w:sz w:val="24"/>
          <w:szCs w:val="24"/>
        </w:rPr>
      </w:pPr>
      <w:r w:rsidRPr="001E3C48">
        <w:rPr>
          <w:rFonts w:ascii="Arial" w:hAnsi="Arial" w:cs="Arial"/>
          <w:b/>
          <w:bCs/>
          <w:sz w:val="24"/>
          <w:szCs w:val="24"/>
        </w:rPr>
        <w:lastRenderedPageBreak/>
        <w:t>RESPONSABILIDADE SOCIAL, AMBIENTAL E CLIMÁTICA</w:t>
      </w:r>
    </w:p>
    <w:p w14:paraId="21750BD1" w14:textId="77777777" w:rsidR="00E574C8" w:rsidRPr="001E3C48" w:rsidRDefault="00E574C8" w:rsidP="00E574C8">
      <w:pPr>
        <w:jc w:val="both"/>
        <w:rPr>
          <w:rFonts w:ascii="Arial" w:hAnsi="Arial" w:cs="Arial"/>
          <w:sz w:val="24"/>
          <w:szCs w:val="24"/>
        </w:rPr>
      </w:pPr>
      <w:r w:rsidRPr="001E3C48">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22530621" w14:textId="77777777" w:rsidR="00E574C8" w:rsidRPr="001E3C48" w:rsidRDefault="00E574C8" w:rsidP="00E574C8">
      <w:pPr>
        <w:jc w:val="both"/>
        <w:rPr>
          <w:rFonts w:ascii="Arial" w:hAnsi="Arial" w:cs="Arial"/>
          <w:sz w:val="24"/>
          <w:szCs w:val="24"/>
        </w:rPr>
      </w:pPr>
      <w:r w:rsidRPr="001E3C48">
        <w:rPr>
          <w:rFonts w:ascii="Arial" w:hAnsi="Arial" w:cs="Arial"/>
          <w:sz w:val="24"/>
          <w:szCs w:val="24"/>
        </w:rPr>
        <w:t>Para o aprofundamento das práticas de Responsabilidade Social, Ambiental e Climática, a CAIXA estabeleceu as seguintes premissas para a gestão de seus negócios:</w:t>
      </w:r>
    </w:p>
    <w:p w14:paraId="661ED21D"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476F903B"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1DFCFE47"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0DB3B147"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41A4AF35"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Contribuir para a conscientização dos danos causados ao ambiente em decorrência da intervenção humana, com abrangência a todas as partes interessadas da empresa;</w:t>
      </w:r>
    </w:p>
    <w:p w14:paraId="65E269DB"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3A03DC16"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411F168D"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Incentivar a logística inversa e logística reversa;</w:t>
      </w:r>
    </w:p>
    <w:p w14:paraId="60B101E7"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01A2DD3A"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lastRenderedPageBreak/>
        <w:t>Priorizar o consumo sustentável de recursos naturais e de materiais nos processos internos e nas contratações de bens e serviços;</w:t>
      </w:r>
    </w:p>
    <w:p w14:paraId="600DB988"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099390D8"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Contribuir para a proteção e conservação dos ecossistemas, dos recursos hídricos e da biodiversidade e desenvolvimento de soluções que promovam uma economia de baixo carbono;</w:t>
      </w:r>
    </w:p>
    <w:p w14:paraId="7D2865C3"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11D4EBFE"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306E3662"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F290F8B"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3545F4FB"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57D3FE79" w14:textId="77777777" w:rsidR="00E574C8" w:rsidRPr="001E3C48" w:rsidRDefault="00E574C8" w:rsidP="00C21D00">
      <w:pPr>
        <w:pStyle w:val="PargrafodaLista"/>
        <w:numPr>
          <w:ilvl w:val="0"/>
          <w:numId w:val="14"/>
        </w:numPr>
        <w:spacing w:after="160" w:line="259" w:lineRule="auto"/>
        <w:ind w:left="0" w:firstLine="0"/>
        <w:contextualSpacing/>
        <w:jc w:val="both"/>
        <w:rPr>
          <w:rFonts w:ascii="Arial" w:hAnsi="Arial" w:cs="Arial"/>
          <w:sz w:val="24"/>
          <w:szCs w:val="24"/>
        </w:rPr>
      </w:pPr>
      <w:r w:rsidRPr="001E3C48">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1C0E59A1" w14:textId="77777777" w:rsidR="0033577A" w:rsidRPr="0033577A" w:rsidRDefault="0033577A" w:rsidP="0033577A">
      <w:pPr>
        <w:keepNext/>
        <w:widowControl w:val="0"/>
        <w:jc w:val="center"/>
        <w:rPr>
          <w:rFonts w:ascii="Arial" w:hAnsi="Arial" w:cs="Arial"/>
          <w:b/>
          <w:snapToGrid w:val="0"/>
          <w:sz w:val="24"/>
          <w:szCs w:val="24"/>
        </w:rPr>
      </w:pPr>
    </w:p>
    <w:p w14:paraId="5D1392B6" w14:textId="2F7AFB7B" w:rsidR="0033577A" w:rsidRPr="0033577A" w:rsidRDefault="0033577A" w:rsidP="0033577A">
      <w:pPr>
        <w:keepNext/>
        <w:widowControl w:val="0"/>
        <w:jc w:val="center"/>
        <w:rPr>
          <w:rFonts w:ascii="Arial" w:hAnsi="Arial" w:cs="Arial"/>
          <w:b/>
          <w:snapToGrid w:val="0"/>
          <w:sz w:val="24"/>
          <w:szCs w:val="24"/>
        </w:rPr>
      </w:pPr>
      <w:r w:rsidRPr="0033577A">
        <w:rPr>
          <w:rFonts w:ascii="Arial" w:hAnsi="Arial" w:cs="Arial"/>
          <w:b/>
          <w:snapToGrid w:val="0"/>
          <w:sz w:val="24"/>
          <w:szCs w:val="24"/>
        </w:rPr>
        <w:t>NOSSOS VALORES ÉTICOS</w:t>
      </w:r>
    </w:p>
    <w:p w14:paraId="65E1E701" w14:textId="77777777" w:rsidR="0033577A" w:rsidRPr="0033577A" w:rsidRDefault="0033577A" w:rsidP="0033577A">
      <w:pPr>
        <w:keepNext/>
        <w:widowControl w:val="0"/>
        <w:autoSpaceDE w:val="0"/>
        <w:autoSpaceDN w:val="0"/>
        <w:adjustRightInd w:val="0"/>
        <w:jc w:val="both"/>
        <w:rPr>
          <w:rFonts w:ascii="Arial" w:hAnsi="Arial" w:cs="Arial"/>
          <w:sz w:val="24"/>
          <w:szCs w:val="24"/>
        </w:rPr>
      </w:pPr>
      <w:r w:rsidRPr="0033577A">
        <w:rPr>
          <w:rFonts w:ascii="Arial" w:hAnsi="Arial" w:cs="Arial"/>
          <w:sz w:val="24"/>
          <w:szCs w:val="24"/>
        </w:rPr>
        <w:t>A CAIXA elaborou o seu Código de Ética,</w:t>
      </w:r>
      <w:r w:rsidRPr="0033577A">
        <w:rPr>
          <w:rFonts w:ascii="Arial" w:hAnsi="Arial" w:cs="Arial"/>
          <w:snapToGrid w:val="0"/>
          <w:sz w:val="24"/>
          <w:szCs w:val="24"/>
        </w:rPr>
        <w:t xml:space="preserve"> que </w:t>
      </w:r>
      <w:r w:rsidRPr="0033577A">
        <w:rPr>
          <w:rFonts w:ascii="Arial" w:hAnsi="Arial" w:cs="Arial"/>
          <w:sz w:val="24"/>
          <w:szCs w:val="24"/>
        </w:rPr>
        <w:t>tem por objetivo sistematizar os valores éticos que devem nortear a condução dos negócios, orientar as ações e o relacionamento com os interlocutores internos e externos.</w:t>
      </w:r>
    </w:p>
    <w:p w14:paraId="00B62204" w14:textId="77777777" w:rsidR="0033577A" w:rsidRPr="0033577A" w:rsidRDefault="0033577A" w:rsidP="0033577A">
      <w:pPr>
        <w:keepNext/>
        <w:widowControl w:val="0"/>
        <w:autoSpaceDE w:val="0"/>
        <w:autoSpaceDN w:val="0"/>
        <w:adjustRightInd w:val="0"/>
        <w:jc w:val="both"/>
        <w:rPr>
          <w:rFonts w:ascii="Arial" w:hAnsi="Arial" w:cs="Arial"/>
          <w:snapToGrid w:val="0"/>
          <w:sz w:val="24"/>
          <w:szCs w:val="24"/>
        </w:rPr>
      </w:pPr>
      <w:r w:rsidRPr="0033577A">
        <w:rPr>
          <w:rFonts w:ascii="Arial" w:hAnsi="Arial" w:cs="Arial"/>
          <w:snapToGrid w:val="0"/>
          <w:sz w:val="24"/>
          <w:szCs w:val="24"/>
        </w:rPr>
        <w:t xml:space="preserve">Compartilhamos com você, que poderá ser um parceiro da CAIXA, os valores </w:t>
      </w:r>
      <w:r w:rsidRPr="0033577A">
        <w:rPr>
          <w:rFonts w:ascii="Arial" w:hAnsi="Arial" w:cs="Arial"/>
          <w:snapToGrid w:val="0"/>
          <w:sz w:val="24"/>
          <w:szCs w:val="24"/>
        </w:rPr>
        <w:lastRenderedPageBreak/>
        <w:t xml:space="preserve">éticos que nortearão a nossa relação. </w:t>
      </w:r>
    </w:p>
    <w:p w14:paraId="4D78DDD9" w14:textId="77777777" w:rsidR="0033577A" w:rsidRPr="0033577A" w:rsidRDefault="0033577A" w:rsidP="0033577A">
      <w:pPr>
        <w:keepNext/>
        <w:widowControl w:val="0"/>
        <w:jc w:val="both"/>
        <w:rPr>
          <w:rFonts w:ascii="Arial" w:hAnsi="Arial" w:cs="Arial"/>
          <w:b/>
          <w:snapToGrid w:val="0"/>
          <w:sz w:val="24"/>
          <w:szCs w:val="24"/>
        </w:rPr>
      </w:pPr>
      <w:r w:rsidRPr="0033577A">
        <w:rPr>
          <w:rFonts w:ascii="Arial" w:hAnsi="Arial" w:cs="Arial"/>
          <w:b/>
          <w:snapToGrid w:val="0"/>
          <w:sz w:val="24"/>
          <w:szCs w:val="24"/>
        </w:rPr>
        <w:t>RESPEITO</w:t>
      </w:r>
    </w:p>
    <w:p w14:paraId="30E3AAD2"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As pessoas na CAIXA são tratadas com ética, justiça, respeito, cortesia, igualdade e dignidade.</w:t>
      </w:r>
    </w:p>
    <w:p w14:paraId="291CFDBA"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Exigimos de dirigentes, empregados e parceiros da CAIXA absoluto respeito pelo ser humano, pelo bem público, pela sociedade e pelo meio ambiente.</w:t>
      </w:r>
    </w:p>
    <w:p w14:paraId="583E8E54"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72E70A79"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2489BB9F"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 xml:space="preserve">Preservamos a dignidade de dirigentes, empregados e parceiros, em qualquer circunstância, com a determinação de eliminar situações de provocação e constrangimento no ambiente de trabalho que diminuam o seu </w:t>
      </w:r>
      <w:proofErr w:type="gramStart"/>
      <w:r w:rsidRPr="0033577A">
        <w:rPr>
          <w:rFonts w:ascii="Arial" w:hAnsi="Arial" w:cs="Arial"/>
          <w:sz w:val="24"/>
          <w:szCs w:val="24"/>
        </w:rPr>
        <w:t>amor próprio</w:t>
      </w:r>
      <w:proofErr w:type="gramEnd"/>
      <w:r w:rsidRPr="0033577A">
        <w:rPr>
          <w:rFonts w:ascii="Arial" w:hAnsi="Arial" w:cs="Arial"/>
          <w:sz w:val="24"/>
          <w:szCs w:val="24"/>
        </w:rPr>
        <w:t xml:space="preserve"> e a sua integridade moral.</w:t>
      </w:r>
    </w:p>
    <w:p w14:paraId="52EF7962"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Os nossos patrocínios atentam para o respeito aos costumes, tradições e valores da sociedade, bem como a preservação do meio ambiente.</w:t>
      </w:r>
    </w:p>
    <w:p w14:paraId="48108E66" w14:textId="77777777" w:rsidR="0033577A" w:rsidRPr="0033577A" w:rsidRDefault="0033577A" w:rsidP="0033577A">
      <w:pPr>
        <w:keepNext/>
        <w:widowControl w:val="0"/>
        <w:jc w:val="both"/>
        <w:rPr>
          <w:rFonts w:ascii="Arial" w:hAnsi="Arial" w:cs="Arial"/>
          <w:b/>
          <w:snapToGrid w:val="0"/>
          <w:sz w:val="24"/>
          <w:szCs w:val="24"/>
        </w:rPr>
      </w:pPr>
    </w:p>
    <w:p w14:paraId="3E33CB2D" w14:textId="77777777" w:rsidR="0033577A" w:rsidRPr="0033577A" w:rsidRDefault="0033577A" w:rsidP="0033577A">
      <w:pPr>
        <w:keepNext/>
        <w:widowControl w:val="0"/>
        <w:jc w:val="both"/>
        <w:rPr>
          <w:rFonts w:ascii="Arial" w:hAnsi="Arial" w:cs="Arial"/>
          <w:b/>
          <w:snapToGrid w:val="0"/>
          <w:sz w:val="24"/>
          <w:szCs w:val="24"/>
        </w:rPr>
      </w:pPr>
      <w:r w:rsidRPr="0033577A">
        <w:rPr>
          <w:rFonts w:ascii="Arial" w:hAnsi="Arial" w:cs="Arial"/>
          <w:b/>
          <w:snapToGrid w:val="0"/>
          <w:sz w:val="24"/>
          <w:szCs w:val="24"/>
        </w:rPr>
        <w:t>HONESTIDADE</w:t>
      </w:r>
    </w:p>
    <w:p w14:paraId="64065B4E"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62E9B6FF"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3B1E318C"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Não admitimos qualquer relacionamento ou prática desleal de comportamento que resulte em conflito de interesses e que estejam em desacordo com o mais alto padrão ético.</w:t>
      </w:r>
    </w:p>
    <w:p w14:paraId="105FAAB1"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 xml:space="preserve">Não admitimos práticas que fragilizem a imagem da CAIXA e comprometam o seu corpo funcional. </w:t>
      </w:r>
    </w:p>
    <w:p w14:paraId="4124122E"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Condenamos atitudes que privilegiem fornecedores e prestadores de serviços, sob qualquer pretexto.</w:t>
      </w:r>
    </w:p>
    <w:p w14:paraId="1FDA4C4C"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Condenamos a solicitação de doações, contribuições de bens materiais ou valores a parceiros comerciais ou institucionais em nome da CAIXA, sob qualquer pretexto.</w:t>
      </w:r>
    </w:p>
    <w:p w14:paraId="14ADD46E" w14:textId="77777777" w:rsidR="0033577A" w:rsidRPr="0033577A" w:rsidRDefault="0033577A" w:rsidP="0033577A">
      <w:pPr>
        <w:keepNext/>
        <w:widowControl w:val="0"/>
        <w:jc w:val="both"/>
        <w:rPr>
          <w:rFonts w:ascii="Arial" w:hAnsi="Arial" w:cs="Arial"/>
          <w:b/>
          <w:snapToGrid w:val="0"/>
          <w:sz w:val="24"/>
          <w:szCs w:val="24"/>
        </w:rPr>
      </w:pPr>
    </w:p>
    <w:p w14:paraId="6BBB4B1D" w14:textId="77777777" w:rsidR="0033577A" w:rsidRPr="0033577A" w:rsidRDefault="0033577A" w:rsidP="0033577A">
      <w:pPr>
        <w:keepNext/>
        <w:widowControl w:val="0"/>
        <w:jc w:val="both"/>
        <w:rPr>
          <w:rFonts w:ascii="Arial" w:hAnsi="Arial" w:cs="Arial"/>
          <w:b/>
          <w:snapToGrid w:val="0"/>
          <w:sz w:val="24"/>
          <w:szCs w:val="24"/>
        </w:rPr>
      </w:pPr>
      <w:r w:rsidRPr="0033577A">
        <w:rPr>
          <w:rFonts w:ascii="Arial" w:hAnsi="Arial" w:cs="Arial"/>
          <w:b/>
          <w:snapToGrid w:val="0"/>
          <w:sz w:val="24"/>
          <w:szCs w:val="24"/>
        </w:rPr>
        <w:t>COMPROMISSO</w:t>
      </w:r>
    </w:p>
    <w:p w14:paraId="0B3D787F"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50445569"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 xml:space="preserve">Temos compromisso permanente com o cumprimento das leis, das normas </w:t>
      </w:r>
      <w:r w:rsidRPr="0033577A">
        <w:rPr>
          <w:rFonts w:ascii="Arial" w:hAnsi="Arial" w:cs="Arial"/>
          <w:sz w:val="24"/>
          <w:szCs w:val="24"/>
        </w:rPr>
        <w:lastRenderedPageBreak/>
        <w:t>e dos regulamentos internos e externos que regem a nossa Instituição.</w:t>
      </w:r>
    </w:p>
    <w:p w14:paraId="688D7C9A"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16F20986"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Temos o compromisso de oferecer produtos e serviços de qualidade que atendam ou superem as expectativas dos nossos clientes.</w:t>
      </w:r>
    </w:p>
    <w:p w14:paraId="5E640A88"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Prestamos orientações e informações corretas aos nossos clientes para que tomem decisões conscientes em seus negócios.</w:t>
      </w:r>
    </w:p>
    <w:p w14:paraId="3EF4EDBB"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Preservamos o sigilo e a segurança das informações.</w:t>
      </w:r>
    </w:p>
    <w:p w14:paraId="5550EF1B"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Buscamos a melhoria das condições de segurança e saúde do ambiente de trabalho, preservando a qualidade de vida dos que nele convivem.</w:t>
      </w:r>
    </w:p>
    <w:p w14:paraId="1CF1C649"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Incentivamos a participação voluntária em atividades sociais destinadas a resgatar a cidadania do povo brasileiro.</w:t>
      </w:r>
    </w:p>
    <w:p w14:paraId="0250B271" w14:textId="77777777" w:rsidR="0033577A" w:rsidRPr="0033577A" w:rsidRDefault="0033577A" w:rsidP="0033577A">
      <w:pPr>
        <w:keepNext/>
        <w:widowControl w:val="0"/>
        <w:jc w:val="both"/>
        <w:rPr>
          <w:rFonts w:ascii="Arial" w:hAnsi="Arial" w:cs="Arial"/>
          <w:b/>
          <w:snapToGrid w:val="0"/>
          <w:sz w:val="24"/>
          <w:szCs w:val="24"/>
        </w:rPr>
      </w:pPr>
    </w:p>
    <w:p w14:paraId="6CDA5D4F" w14:textId="77777777" w:rsidR="0033577A" w:rsidRPr="0033577A" w:rsidRDefault="0033577A" w:rsidP="0033577A">
      <w:pPr>
        <w:keepNext/>
        <w:widowControl w:val="0"/>
        <w:jc w:val="both"/>
        <w:rPr>
          <w:rFonts w:ascii="Arial" w:hAnsi="Arial" w:cs="Arial"/>
          <w:b/>
          <w:snapToGrid w:val="0"/>
          <w:sz w:val="24"/>
          <w:szCs w:val="24"/>
        </w:rPr>
      </w:pPr>
      <w:r w:rsidRPr="0033577A">
        <w:rPr>
          <w:rFonts w:ascii="Arial" w:hAnsi="Arial" w:cs="Arial"/>
          <w:b/>
          <w:snapToGrid w:val="0"/>
          <w:sz w:val="24"/>
          <w:szCs w:val="24"/>
        </w:rPr>
        <w:t>TRANSPARÊNCIA</w:t>
      </w:r>
    </w:p>
    <w:p w14:paraId="103A8BC0"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As relações da CAIXA com os segmentos da sociedade são pautadas no princípio da transparência e na adoção de critérios técnicos.</w:t>
      </w:r>
    </w:p>
    <w:p w14:paraId="31100C75"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Como Empresa pública, estamos comprometidos com a prestação de contas de nossas atividades, dos recursos por nós geridos e com a integridade dos nossos controles.</w:t>
      </w:r>
    </w:p>
    <w:p w14:paraId="4FBAB7D3"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92AF2E4"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Oferecemos aos nossos empregados oportunidades de ascensão profissional, com critérios claros e do conhecimento de todos.</w:t>
      </w:r>
    </w:p>
    <w:p w14:paraId="0FB4FB7C"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Valorizamos o processo de comunicação interna, disseminando informações relevantes relacionadas aos negócios e às decisões corporativas.</w:t>
      </w:r>
    </w:p>
    <w:p w14:paraId="2D2071AE" w14:textId="77777777" w:rsidR="0033577A" w:rsidRPr="0033577A" w:rsidRDefault="0033577A" w:rsidP="0033577A">
      <w:pPr>
        <w:keepNext/>
        <w:widowControl w:val="0"/>
        <w:jc w:val="both"/>
        <w:rPr>
          <w:rFonts w:ascii="Arial" w:hAnsi="Arial" w:cs="Arial"/>
          <w:b/>
          <w:snapToGrid w:val="0"/>
          <w:sz w:val="24"/>
          <w:szCs w:val="24"/>
        </w:rPr>
      </w:pPr>
    </w:p>
    <w:p w14:paraId="50B5EB70" w14:textId="77777777" w:rsidR="0033577A" w:rsidRPr="0033577A" w:rsidRDefault="0033577A" w:rsidP="0033577A">
      <w:pPr>
        <w:keepNext/>
        <w:widowControl w:val="0"/>
        <w:jc w:val="both"/>
        <w:rPr>
          <w:rFonts w:ascii="Arial" w:hAnsi="Arial" w:cs="Arial"/>
          <w:b/>
          <w:snapToGrid w:val="0"/>
          <w:sz w:val="24"/>
          <w:szCs w:val="24"/>
        </w:rPr>
      </w:pPr>
      <w:r w:rsidRPr="0033577A">
        <w:rPr>
          <w:rFonts w:ascii="Arial" w:hAnsi="Arial" w:cs="Arial"/>
          <w:b/>
          <w:snapToGrid w:val="0"/>
          <w:sz w:val="24"/>
          <w:szCs w:val="24"/>
        </w:rPr>
        <w:t>RESPONSABILIDADE</w:t>
      </w:r>
    </w:p>
    <w:p w14:paraId="6E160F9C"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5F61D166"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46AB2E77"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Buscamos a preservação ambiental nos projetos dos quais participamos, por entendermos que a vida depende diretamente da qualidade do meio ambiente.</w:t>
      </w:r>
    </w:p>
    <w:p w14:paraId="30226119" w14:textId="77777777" w:rsidR="0033577A" w:rsidRPr="0033577A" w:rsidRDefault="0033577A" w:rsidP="0033577A">
      <w:pPr>
        <w:keepNext/>
        <w:widowControl w:val="0"/>
        <w:numPr>
          <w:ilvl w:val="0"/>
          <w:numId w:val="1"/>
        </w:numPr>
        <w:tabs>
          <w:tab w:val="clear" w:pos="284"/>
          <w:tab w:val="left" w:pos="360"/>
        </w:tabs>
        <w:autoSpaceDE w:val="0"/>
        <w:autoSpaceDN w:val="0"/>
        <w:adjustRightInd w:val="0"/>
        <w:spacing w:after="0" w:line="240" w:lineRule="auto"/>
        <w:ind w:left="0" w:firstLine="0"/>
        <w:jc w:val="both"/>
        <w:rPr>
          <w:rFonts w:ascii="Arial" w:hAnsi="Arial" w:cs="Arial"/>
          <w:sz w:val="24"/>
          <w:szCs w:val="24"/>
        </w:rPr>
      </w:pPr>
      <w:r w:rsidRPr="0033577A">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734E45CC" w14:textId="77777777" w:rsidR="0033577A" w:rsidRPr="0033577A" w:rsidRDefault="0033577A" w:rsidP="0033577A">
      <w:pPr>
        <w:keepNext/>
        <w:widowControl w:val="0"/>
        <w:jc w:val="center"/>
        <w:rPr>
          <w:rFonts w:ascii="Arial" w:hAnsi="Arial" w:cs="Arial"/>
          <w:snapToGrid w:val="0"/>
          <w:sz w:val="24"/>
          <w:szCs w:val="24"/>
        </w:rPr>
      </w:pPr>
    </w:p>
    <w:p w14:paraId="1CD8AA35" w14:textId="77777777" w:rsidR="0033577A" w:rsidRPr="00D45258" w:rsidRDefault="0033577A" w:rsidP="0033577A">
      <w:pPr>
        <w:spacing w:before="60" w:after="60"/>
        <w:jc w:val="both"/>
        <w:rPr>
          <w:rFonts w:ascii="Arial" w:hAnsi="Arial" w:cs="Arial"/>
          <w:snapToGrid w:val="0"/>
          <w:sz w:val="24"/>
          <w:szCs w:val="24"/>
        </w:rPr>
      </w:pPr>
      <w:bookmarkStart w:id="3" w:name="_Hlk121753211"/>
      <w:r w:rsidRPr="00D45258">
        <w:rPr>
          <w:rFonts w:ascii="Arial" w:hAnsi="Arial" w:cs="Arial"/>
          <w:snapToGrid w:val="0"/>
          <w:sz w:val="24"/>
          <w:szCs w:val="24"/>
        </w:rPr>
        <w:t>Alô CAIXA</w:t>
      </w:r>
    </w:p>
    <w:p w14:paraId="3F0679E9" w14:textId="77777777" w:rsidR="0033577A" w:rsidRPr="00D45258"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t>4004 0 104 (Capitais e Regiões Metropolitanas)</w:t>
      </w:r>
    </w:p>
    <w:p w14:paraId="767FC47F" w14:textId="77777777" w:rsidR="0033577A" w:rsidRPr="00D45258"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lastRenderedPageBreak/>
        <w:t>0800 104 0 104 (Demais Regiões)</w:t>
      </w:r>
    </w:p>
    <w:p w14:paraId="1EA228B6" w14:textId="77777777" w:rsidR="0033577A" w:rsidRPr="00D45258" w:rsidRDefault="0033577A" w:rsidP="0033577A">
      <w:pPr>
        <w:spacing w:before="60" w:after="60"/>
        <w:jc w:val="both"/>
        <w:rPr>
          <w:rFonts w:ascii="Arial" w:hAnsi="Arial" w:cs="Arial"/>
          <w:snapToGrid w:val="0"/>
          <w:sz w:val="24"/>
          <w:szCs w:val="24"/>
        </w:rPr>
      </w:pPr>
    </w:p>
    <w:p w14:paraId="4E00893C" w14:textId="77777777" w:rsidR="0033577A" w:rsidRPr="00D45258"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t>SAC</w:t>
      </w:r>
    </w:p>
    <w:p w14:paraId="059DA8B4" w14:textId="77777777" w:rsidR="0033577A" w:rsidRPr="00D45258"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t>0800 726 0101</w:t>
      </w:r>
    </w:p>
    <w:p w14:paraId="0C5DB612" w14:textId="77777777" w:rsidR="0033577A" w:rsidRPr="00D45258" w:rsidRDefault="0033577A" w:rsidP="0033577A">
      <w:pPr>
        <w:spacing w:before="60" w:after="60"/>
        <w:jc w:val="both"/>
        <w:rPr>
          <w:rFonts w:ascii="Arial" w:hAnsi="Arial" w:cs="Arial"/>
          <w:snapToGrid w:val="0"/>
          <w:sz w:val="24"/>
          <w:szCs w:val="24"/>
        </w:rPr>
      </w:pPr>
    </w:p>
    <w:p w14:paraId="021E7841" w14:textId="77777777" w:rsidR="0033577A" w:rsidRPr="00D45258"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t>Ouvidoria</w:t>
      </w:r>
    </w:p>
    <w:p w14:paraId="65F8136D" w14:textId="77777777" w:rsidR="0033577A" w:rsidRDefault="0033577A" w:rsidP="0033577A">
      <w:pPr>
        <w:spacing w:before="60" w:after="60"/>
        <w:jc w:val="both"/>
        <w:rPr>
          <w:rFonts w:ascii="Arial" w:hAnsi="Arial" w:cs="Arial"/>
          <w:snapToGrid w:val="0"/>
          <w:sz w:val="24"/>
          <w:szCs w:val="24"/>
        </w:rPr>
      </w:pPr>
      <w:r w:rsidRPr="00D45258">
        <w:rPr>
          <w:rFonts w:ascii="Arial" w:hAnsi="Arial" w:cs="Arial"/>
          <w:snapToGrid w:val="0"/>
          <w:sz w:val="24"/>
          <w:szCs w:val="24"/>
        </w:rPr>
        <w:t>0800 725 7474</w:t>
      </w:r>
    </w:p>
    <w:p w14:paraId="15B2805C" w14:textId="130DDFE4" w:rsidR="004152FD" w:rsidRDefault="004152FD" w:rsidP="0033577A">
      <w:pPr>
        <w:spacing w:before="60" w:after="60"/>
        <w:jc w:val="both"/>
        <w:rPr>
          <w:rFonts w:ascii="Arial" w:hAnsi="Arial" w:cs="Arial"/>
          <w:snapToGrid w:val="0"/>
          <w:sz w:val="24"/>
          <w:szCs w:val="24"/>
        </w:rPr>
      </w:pPr>
      <w:r>
        <w:rPr>
          <w:rFonts w:ascii="Arial" w:hAnsi="Arial" w:cs="Arial"/>
          <w:snapToGrid w:val="0"/>
          <w:sz w:val="24"/>
          <w:szCs w:val="24"/>
        </w:rPr>
        <w:br w:type="page"/>
      </w:r>
    </w:p>
    <w:bookmarkEnd w:id="1"/>
    <w:bookmarkEnd w:id="2"/>
    <w:bookmarkEnd w:id="3"/>
    <w:p w14:paraId="2B4F0837" w14:textId="40575559" w:rsidR="0033577A" w:rsidRPr="0033577A" w:rsidRDefault="0033577A" w:rsidP="00675006">
      <w:pPr>
        <w:jc w:val="center"/>
        <w:rPr>
          <w:rFonts w:ascii="Arial" w:hAnsi="Arial" w:cs="Arial"/>
          <w:b/>
          <w:sz w:val="24"/>
          <w:szCs w:val="24"/>
        </w:rPr>
      </w:pPr>
      <w:r w:rsidRPr="0033577A">
        <w:rPr>
          <w:rFonts w:ascii="Arial" w:hAnsi="Arial" w:cs="Arial"/>
          <w:b/>
          <w:sz w:val="24"/>
          <w:szCs w:val="24"/>
        </w:rPr>
        <w:lastRenderedPageBreak/>
        <w:t>EDITAL</w:t>
      </w:r>
    </w:p>
    <w:p w14:paraId="11FAFBDA" w14:textId="350C91BE" w:rsidR="0033577A" w:rsidRDefault="0033577A" w:rsidP="0033577A">
      <w:pPr>
        <w:keepNext/>
        <w:widowControl w:val="0"/>
        <w:jc w:val="center"/>
        <w:rPr>
          <w:rFonts w:ascii="Arial" w:hAnsi="Arial" w:cs="Arial"/>
          <w:b/>
          <w:snapToGrid w:val="0"/>
          <w:sz w:val="24"/>
          <w:szCs w:val="24"/>
        </w:rPr>
      </w:pPr>
      <w:r w:rsidRPr="0033577A">
        <w:rPr>
          <w:rFonts w:ascii="Arial" w:hAnsi="Arial" w:cs="Arial"/>
          <w:b/>
          <w:snapToGrid w:val="0"/>
          <w:sz w:val="24"/>
          <w:szCs w:val="24"/>
        </w:rPr>
        <w:t>CENTRALIZADORA NACIONAL CONTRATAÇÕES – CECOT</w:t>
      </w:r>
    </w:p>
    <w:p w14:paraId="3425C28D" w14:textId="3BC28FA9" w:rsidR="00767914" w:rsidRPr="00767914" w:rsidRDefault="00767914" w:rsidP="0033577A">
      <w:pPr>
        <w:keepNext/>
        <w:widowControl w:val="0"/>
        <w:jc w:val="center"/>
        <w:rPr>
          <w:rFonts w:ascii="Arial" w:hAnsi="Arial" w:cs="Arial"/>
          <w:sz w:val="24"/>
          <w:szCs w:val="24"/>
        </w:rPr>
      </w:pPr>
      <w:r w:rsidRPr="00767914">
        <w:rPr>
          <w:rStyle w:val="normaltextrun"/>
          <w:rFonts w:ascii="Arial" w:hAnsi="Arial" w:cs="Arial"/>
          <w:b/>
          <w:bCs/>
          <w:color w:val="000000"/>
          <w:sz w:val="24"/>
          <w:szCs w:val="24"/>
          <w:shd w:val="clear" w:color="auto" w:fill="FFFFFF"/>
        </w:rPr>
        <w:t xml:space="preserve">LICITAÇÃO CAIXA </w:t>
      </w:r>
      <w:r w:rsidR="004152FD">
        <w:rPr>
          <w:rStyle w:val="normaltextrun"/>
          <w:rFonts w:ascii="Arial" w:hAnsi="Arial" w:cs="Arial"/>
          <w:b/>
          <w:bCs/>
          <w:color w:val="000000"/>
          <w:sz w:val="24"/>
          <w:szCs w:val="24"/>
          <w:shd w:val="clear" w:color="auto" w:fill="FFFFFF"/>
        </w:rPr>
        <w:t>212</w:t>
      </w:r>
      <w:r w:rsidR="00F700DA">
        <w:rPr>
          <w:rStyle w:val="normaltextrun"/>
          <w:rFonts w:ascii="Arial" w:hAnsi="Arial" w:cs="Arial"/>
          <w:b/>
          <w:bCs/>
          <w:color w:val="000000"/>
          <w:sz w:val="24"/>
          <w:szCs w:val="24"/>
          <w:shd w:val="clear" w:color="auto" w:fill="FFFFFF"/>
        </w:rPr>
        <w:t>/2024</w:t>
      </w:r>
      <w:r w:rsidRPr="00767914">
        <w:rPr>
          <w:rStyle w:val="normaltextrun"/>
          <w:rFonts w:ascii="Arial" w:hAnsi="Arial" w:cs="Arial"/>
          <w:b/>
          <w:bCs/>
          <w:color w:val="000000"/>
          <w:sz w:val="24"/>
          <w:szCs w:val="24"/>
          <w:shd w:val="clear" w:color="auto" w:fill="FFFFFF"/>
        </w:rPr>
        <w:t xml:space="preserve"> – CECOT/</w:t>
      </w:r>
      <w:r w:rsidR="00F700DA">
        <w:rPr>
          <w:rStyle w:val="normaltextrun"/>
          <w:rFonts w:ascii="Arial" w:hAnsi="Arial" w:cs="Arial"/>
          <w:b/>
          <w:bCs/>
          <w:color w:val="000000"/>
          <w:sz w:val="24"/>
          <w:szCs w:val="24"/>
          <w:shd w:val="clear" w:color="auto" w:fill="FFFFFF"/>
        </w:rPr>
        <w:t>BR</w:t>
      </w:r>
      <w:r w:rsidRPr="00767914">
        <w:rPr>
          <w:rStyle w:val="normaltextrun"/>
          <w:rFonts w:ascii="Arial" w:hAnsi="Arial" w:cs="Arial"/>
          <w:color w:val="000000"/>
          <w:sz w:val="24"/>
          <w:szCs w:val="24"/>
          <w:shd w:val="clear" w:color="auto" w:fill="FFFFFF"/>
        </w:rPr>
        <w:t xml:space="preserve"> tipo </w:t>
      </w:r>
      <w:r w:rsidRPr="00767914">
        <w:rPr>
          <w:rStyle w:val="normaltextrun"/>
          <w:rFonts w:ascii="Arial" w:hAnsi="Arial" w:cs="Arial"/>
          <w:b/>
          <w:bCs/>
          <w:color w:val="000000"/>
          <w:sz w:val="24"/>
          <w:szCs w:val="24"/>
          <w:shd w:val="clear" w:color="auto" w:fill="FFFFFF"/>
        </w:rPr>
        <w:t>MENOR PREÇO</w:t>
      </w:r>
      <w:r w:rsidRPr="00767914">
        <w:rPr>
          <w:rStyle w:val="eop"/>
          <w:rFonts w:ascii="Arial" w:hAnsi="Arial" w:cs="Arial"/>
          <w:color w:val="000000"/>
          <w:sz w:val="24"/>
          <w:szCs w:val="24"/>
          <w:shd w:val="clear" w:color="auto" w:fill="FFFFFF"/>
        </w:rPr>
        <w:t> </w:t>
      </w:r>
    </w:p>
    <w:p w14:paraId="65DF868D" w14:textId="744F93F7" w:rsidR="0033577A" w:rsidRPr="0033577A" w:rsidRDefault="0033577A" w:rsidP="0033577A">
      <w:pPr>
        <w:keepNext/>
        <w:widowControl w:val="0"/>
        <w:jc w:val="center"/>
        <w:rPr>
          <w:rFonts w:ascii="Arial" w:hAnsi="Arial" w:cs="Arial"/>
          <w:b/>
          <w:sz w:val="24"/>
          <w:szCs w:val="24"/>
        </w:rPr>
      </w:pPr>
      <w:r w:rsidRPr="0033577A">
        <w:rPr>
          <w:rFonts w:ascii="Arial" w:hAnsi="Arial" w:cs="Arial"/>
          <w:b/>
          <w:sz w:val="24"/>
          <w:szCs w:val="24"/>
        </w:rPr>
        <w:t xml:space="preserve">AVISO DE LICITAÇÃO PUBLICADO NO DOU EM </w:t>
      </w:r>
      <w:r w:rsidR="004152FD">
        <w:rPr>
          <w:rFonts w:ascii="Arial" w:hAnsi="Arial" w:cs="Arial"/>
          <w:b/>
          <w:sz w:val="24"/>
          <w:szCs w:val="24"/>
        </w:rPr>
        <w:t>1</w:t>
      </w:r>
      <w:r w:rsidR="006864C3">
        <w:rPr>
          <w:rFonts w:ascii="Arial" w:hAnsi="Arial" w:cs="Arial"/>
          <w:b/>
          <w:sz w:val="24"/>
          <w:szCs w:val="24"/>
        </w:rPr>
        <w:t>7</w:t>
      </w:r>
      <w:r w:rsidRPr="0033577A">
        <w:rPr>
          <w:rFonts w:ascii="Arial" w:hAnsi="Arial" w:cs="Arial"/>
          <w:b/>
          <w:sz w:val="24"/>
          <w:szCs w:val="24"/>
        </w:rPr>
        <w:t>/</w:t>
      </w:r>
      <w:r w:rsidR="004152FD">
        <w:rPr>
          <w:rFonts w:ascii="Arial" w:hAnsi="Arial" w:cs="Arial"/>
          <w:b/>
          <w:sz w:val="24"/>
          <w:szCs w:val="24"/>
        </w:rPr>
        <w:t>07</w:t>
      </w:r>
      <w:r w:rsidRPr="0033577A">
        <w:rPr>
          <w:rFonts w:ascii="Arial" w:hAnsi="Arial" w:cs="Arial"/>
          <w:b/>
          <w:sz w:val="24"/>
          <w:szCs w:val="24"/>
        </w:rPr>
        <w:t>/</w:t>
      </w:r>
      <w:r w:rsidR="00F700DA">
        <w:rPr>
          <w:rFonts w:ascii="Arial" w:hAnsi="Arial" w:cs="Arial"/>
          <w:b/>
          <w:sz w:val="24"/>
          <w:szCs w:val="24"/>
        </w:rPr>
        <w:t>2024</w:t>
      </w:r>
    </w:p>
    <w:p w14:paraId="7F201095" w14:textId="3CFBCD70" w:rsidR="0033577A" w:rsidRPr="0033577A" w:rsidRDefault="0033577A" w:rsidP="0033577A">
      <w:pPr>
        <w:keepNext/>
        <w:widowControl w:val="0"/>
        <w:jc w:val="both"/>
        <w:rPr>
          <w:rFonts w:ascii="Arial" w:hAnsi="Arial" w:cs="Arial"/>
          <w:sz w:val="24"/>
          <w:szCs w:val="24"/>
        </w:rPr>
      </w:pPr>
      <w:r w:rsidRPr="0033577A">
        <w:rPr>
          <w:rFonts w:ascii="Arial" w:hAnsi="Arial" w:cs="Arial"/>
          <w:sz w:val="24"/>
          <w:szCs w:val="24"/>
        </w:rPr>
        <w:t xml:space="preserve">A CAIXA ECONÔMICA FEDERAL, daqui por diante denominada simplesmente CAIXA, por intermédio da sua Centralizadora Nacional Contratações </w:t>
      </w:r>
      <w:r w:rsidR="00F700DA">
        <w:rPr>
          <w:rFonts w:ascii="Arial" w:hAnsi="Arial" w:cs="Arial"/>
          <w:sz w:val="24"/>
          <w:szCs w:val="24"/>
        </w:rPr>
        <w:t>em Brasília/DF</w:t>
      </w:r>
      <w:r w:rsidRPr="0033577A">
        <w:rPr>
          <w:rFonts w:ascii="Arial" w:hAnsi="Arial" w:cs="Arial"/>
          <w:sz w:val="24"/>
          <w:szCs w:val="24"/>
        </w:rPr>
        <w:t xml:space="preserve">, representada por Licitador designado mediante portaria, divulga aos interessados a presente licitação na modalidade </w:t>
      </w:r>
      <w:r w:rsidRPr="0033577A">
        <w:rPr>
          <w:rFonts w:ascii="Arial" w:hAnsi="Arial" w:cs="Arial"/>
          <w:b/>
          <w:sz w:val="24"/>
          <w:szCs w:val="24"/>
        </w:rPr>
        <w:t>LICITAÇÃO CAIXA</w:t>
      </w:r>
      <w:r w:rsidRPr="0033577A">
        <w:rPr>
          <w:rFonts w:ascii="Arial" w:hAnsi="Arial" w:cs="Arial"/>
          <w:sz w:val="24"/>
          <w:szCs w:val="24"/>
        </w:rPr>
        <w:t xml:space="preserve">, do tipo </w:t>
      </w:r>
      <w:r w:rsidR="00F700DA" w:rsidRPr="00F700DA">
        <w:rPr>
          <w:rFonts w:ascii="Arial" w:hAnsi="Arial" w:cs="Arial"/>
          <w:b/>
          <w:bCs/>
          <w:sz w:val="24"/>
          <w:szCs w:val="24"/>
        </w:rPr>
        <w:t>menor preço</w:t>
      </w:r>
      <w:r w:rsidRPr="0033577A">
        <w:rPr>
          <w:rFonts w:ascii="Arial" w:hAnsi="Arial" w:cs="Arial"/>
          <w:sz w:val="24"/>
          <w:szCs w:val="24"/>
        </w:rPr>
        <w:t>, cuja sessão pública será realizada via internet com objetivo de contratar empresa(s) para o fornecimento(s)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Resolução Conjunta nº 6 de 21/05/2020 do Conselho Nacional de Justiça e do Tribunal Superior Eleitoral e respectivas alterações, bem como pelas disposições deste Edital e Anexos.</w:t>
      </w:r>
    </w:p>
    <w:p w14:paraId="45CBAE1A" w14:textId="51A79E22" w:rsidR="0033577A" w:rsidRPr="0033577A" w:rsidRDefault="0033577A" w:rsidP="0033577A">
      <w:pPr>
        <w:pStyle w:val="Corpodetexto"/>
        <w:keepNext/>
        <w:widowControl w:val="0"/>
        <w:ind w:right="0"/>
        <w:rPr>
          <w:rFonts w:cs="Arial"/>
          <w:b w:val="0"/>
          <w:sz w:val="24"/>
          <w:szCs w:val="24"/>
        </w:rPr>
      </w:pPr>
      <w:r w:rsidRPr="0033577A">
        <w:rPr>
          <w:rFonts w:cs="Arial"/>
          <w:b w:val="0"/>
          <w:sz w:val="24"/>
          <w:szCs w:val="24"/>
        </w:rPr>
        <w:t xml:space="preserve">O </w:t>
      </w:r>
      <w:r w:rsidRPr="0033577A">
        <w:rPr>
          <w:rFonts w:cs="Arial"/>
          <w:sz w:val="24"/>
          <w:szCs w:val="24"/>
        </w:rPr>
        <w:t xml:space="preserve">CREDENCIAMENTO </w:t>
      </w:r>
      <w:r w:rsidRPr="0033577A">
        <w:rPr>
          <w:rFonts w:cs="Arial"/>
          <w:b w:val="0"/>
          <w:sz w:val="24"/>
          <w:szCs w:val="24"/>
        </w:rPr>
        <w:t xml:space="preserve">para esta Licitação CAIXA deverá ser efetuado até às </w:t>
      </w:r>
      <w:r w:rsidR="00F700DA">
        <w:rPr>
          <w:rFonts w:cs="Arial"/>
          <w:b w:val="0"/>
          <w:sz w:val="24"/>
          <w:szCs w:val="24"/>
        </w:rPr>
        <w:t>23</w:t>
      </w:r>
      <w:r w:rsidRPr="0033577A">
        <w:rPr>
          <w:rFonts w:cs="Arial"/>
          <w:b w:val="0"/>
          <w:sz w:val="24"/>
          <w:szCs w:val="24"/>
        </w:rPr>
        <w:t>:</w:t>
      </w:r>
      <w:r w:rsidR="00F700DA">
        <w:rPr>
          <w:rFonts w:cs="Arial"/>
          <w:b w:val="0"/>
          <w:sz w:val="24"/>
          <w:szCs w:val="24"/>
        </w:rPr>
        <w:t>59</w:t>
      </w:r>
      <w:r w:rsidRPr="0033577A">
        <w:rPr>
          <w:rFonts w:cs="Arial"/>
          <w:b w:val="0"/>
          <w:sz w:val="24"/>
          <w:szCs w:val="24"/>
        </w:rPr>
        <w:t xml:space="preserve"> horas do dia </w:t>
      </w:r>
      <w:r w:rsidR="008A2DED">
        <w:rPr>
          <w:rFonts w:cs="Arial"/>
          <w:b w:val="0"/>
          <w:sz w:val="24"/>
          <w:szCs w:val="24"/>
        </w:rPr>
        <w:t>29</w:t>
      </w:r>
      <w:r w:rsidR="004152FD">
        <w:rPr>
          <w:rFonts w:cs="Arial"/>
          <w:b w:val="0"/>
          <w:sz w:val="24"/>
          <w:szCs w:val="24"/>
        </w:rPr>
        <w:t>/0</w:t>
      </w:r>
      <w:r w:rsidR="00E31336">
        <w:rPr>
          <w:rFonts w:cs="Arial"/>
          <w:b w:val="0"/>
          <w:sz w:val="24"/>
          <w:szCs w:val="24"/>
        </w:rPr>
        <w:t>7</w:t>
      </w:r>
      <w:r w:rsidRPr="0033577A">
        <w:rPr>
          <w:rFonts w:cs="Arial"/>
          <w:b w:val="0"/>
          <w:sz w:val="24"/>
          <w:szCs w:val="24"/>
        </w:rPr>
        <w:t>/</w:t>
      </w:r>
      <w:r w:rsidR="00F700DA">
        <w:rPr>
          <w:rFonts w:cs="Arial"/>
          <w:b w:val="0"/>
          <w:sz w:val="24"/>
          <w:szCs w:val="24"/>
        </w:rPr>
        <w:t>2024</w:t>
      </w:r>
      <w:r w:rsidRPr="0033577A">
        <w:rPr>
          <w:rFonts w:cs="Arial"/>
          <w:b w:val="0"/>
          <w:sz w:val="24"/>
          <w:szCs w:val="24"/>
        </w:rPr>
        <w:t xml:space="preserve"> - HORÁRIO DE BRASÍLIA/DF, exclusivamente por meio do endereço </w:t>
      </w:r>
      <w:r w:rsidRPr="0033577A">
        <w:rPr>
          <w:rFonts w:cs="Arial"/>
          <w:b w:val="0"/>
          <w:color w:val="000000"/>
          <w:sz w:val="24"/>
          <w:szCs w:val="24"/>
        </w:rPr>
        <w:t xml:space="preserve">eletrônico, conforme </w:t>
      </w:r>
      <w:r w:rsidRPr="0033577A">
        <w:rPr>
          <w:rFonts w:cs="Arial"/>
          <w:color w:val="000000"/>
          <w:sz w:val="24"/>
          <w:szCs w:val="24"/>
        </w:rPr>
        <w:t>item 3.4</w:t>
      </w:r>
      <w:r w:rsidRPr="0033577A">
        <w:rPr>
          <w:rFonts w:cs="Arial"/>
          <w:b w:val="0"/>
          <w:color w:val="000000"/>
          <w:sz w:val="24"/>
          <w:szCs w:val="24"/>
        </w:rPr>
        <w:t xml:space="preserve"> deste edital.</w:t>
      </w:r>
    </w:p>
    <w:p w14:paraId="31E2E939" w14:textId="77777777" w:rsidR="0033577A" w:rsidRPr="0033577A" w:rsidRDefault="0033577A" w:rsidP="0033577A">
      <w:pPr>
        <w:pStyle w:val="Corpodetexto"/>
        <w:keepNext/>
        <w:widowControl w:val="0"/>
        <w:ind w:right="0"/>
        <w:rPr>
          <w:rFonts w:cs="Arial"/>
          <w:b w:val="0"/>
          <w:color w:val="000000"/>
          <w:sz w:val="24"/>
          <w:szCs w:val="24"/>
        </w:rPr>
      </w:pPr>
    </w:p>
    <w:p w14:paraId="6919F803" w14:textId="59449BC8" w:rsidR="0033577A" w:rsidRPr="0033577A" w:rsidRDefault="0033577A" w:rsidP="0033577A">
      <w:pPr>
        <w:pStyle w:val="Corpodetexto"/>
        <w:keepNext/>
        <w:widowControl w:val="0"/>
        <w:ind w:right="0"/>
        <w:rPr>
          <w:rFonts w:cs="Arial"/>
          <w:b w:val="0"/>
          <w:sz w:val="24"/>
          <w:szCs w:val="24"/>
        </w:rPr>
      </w:pPr>
      <w:r w:rsidRPr="0033577A">
        <w:rPr>
          <w:rFonts w:cs="Arial"/>
          <w:b w:val="0"/>
          <w:sz w:val="24"/>
          <w:szCs w:val="24"/>
        </w:rPr>
        <w:t xml:space="preserve">As </w:t>
      </w:r>
      <w:r w:rsidRPr="0033577A">
        <w:rPr>
          <w:rFonts w:cs="Arial"/>
          <w:sz w:val="24"/>
          <w:szCs w:val="24"/>
        </w:rPr>
        <w:t xml:space="preserve">PROPOSTAS COMERCIAIS </w:t>
      </w:r>
      <w:r w:rsidRPr="0033577A">
        <w:rPr>
          <w:rFonts w:cs="Arial"/>
          <w:b w:val="0"/>
          <w:sz w:val="24"/>
          <w:szCs w:val="24"/>
        </w:rPr>
        <w:t xml:space="preserve">poderão ser enviadas depois de efetuado o CREDENCIAMENTO e serão recebidas </w:t>
      </w:r>
      <w:r w:rsidRPr="004152FD">
        <w:rPr>
          <w:rFonts w:cs="Arial"/>
          <w:bCs/>
          <w:sz w:val="24"/>
          <w:szCs w:val="24"/>
        </w:rPr>
        <w:t>até às</w:t>
      </w:r>
      <w:r w:rsidR="00F700DA" w:rsidRPr="004152FD">
        <w:rPr>
          <w:rFonts w:cs="Arial"/>
          <w:bCs/>
          <w:sz w:val="24"/>
          <w:szCs w:val="24"/>
        </w:rPr>
        <w:t xml:space="preserve"> </w:t>
      </w:r>
      <w:r w:rsidR="004152FD" w:rsidRPr="004152FD">
        <w:rPr>
          <w:rFonts w:cs="Arial"/>
          <w:bCs/>
          <w:sz w:val="24"/>
          <w:szCs w:val="24"/>
        </w:rPr>
        <w:t>0</w:t>
      </w:r>
      <w:r w:rsidR="00E31336">
        <w:rPr>
          <w:rFonts w:cs="Arial"/>
          <w:bCs/>
          <w:sz w:val="24"/>
          <w:szCs w:val="24"/>
        </w:rPr>
        <w:t>9</w:t>
      </w:r>
      <w:r w:rsidRPr="004152FD">
        <w:rPr>
          <w:rFonts w:cs="Arial"/>
          <w:bCs/>
          <w:sz w:val="24"/>
          <w:szCs w:val="24"/>
        </w:rPr>
        <w:t>:</w:t>
      </w:r>
      <w:r w:rsidR="004152FD" w:rsidRPr="004152FD">
        <w:rPr>
          <w:rFonts w:cs="Arial"/>
          <w:bCs/>
          <w:sz w:val="24"/>
          <w:szCs w:val="24"/>
        </w:rPr>
        <w:t>00</w:t>
      </w:r>
      <w:r w:rsidRPr="004152FD">
        <w:rPr>
          <w:rFonts w:cs="Arial"/>
          <w:bCs/>
          <w:sz w:val="24"/>
          <w:szCs w:val="24"/>
        </w:rPr>
        <w:t xml:space="preserve"> horas do dia </w:t>
      </w:r>
      <w:r w:rsidR="00E31336">
        <w:rPr>
          <w:rFonts w:cs="Arial"/>
          <w:bCs/>
          <w:sz w:val="24"/>
          <w:szCs w:val="24"/>
        </w:rPr>
        <w:t>3</w:t>
      </w:r>
      <w:r w:rsidR="008A2DED">
        <w:rPr>
          <w:rFonts w:cs="Arial"/>
          <w:bCs/>
          <w:sz w:val="24"/>
          <w:szCs w:val="24"/>
        </w:rPr>
        <w:t>0</w:t>
      </w:r>
      <w:r w:rsidR="00F700DA" w:rsidRPr="004152FD">
        <w:rPr>
          <w:rFonts w:cs="Arial"/>
          <w:bCs/>
          <w:sz w:val="24"/>
          <w:szCs w:val="24"/>
        </w:rPr>
        <w:t>/</w:t>
      </w:r>
      <w:r w:rsidR="004152FD" w:rsidRPr="004152FD">
        <w:rPr>
          <w:rFonts w:cs="Arial"/>
          <w:bCs/>
          <w:sz w:val="24"/>
          <w:szCs w:val="24"/>
        </w:rPr>
        <w:t>0</w:t>
      </w:r>
      <w:r w:rsidR="00E31336">
        <w:rPr>
          <w:rFonts w:cs="Arial"/>
          <w:bCs/>
          <w:sz w:val="24"/>
          <w:szCs w:val="24"/>
        </w:rPr>
        <w:t>7</w:t>
      </w:r>
      <w:r w:rsidR="00F700DA" w:rsidRPr="004152FD">
        <w:rPr>
          <w:rFonts w:cs="Arial"/>
          <w:bCs/>
          <w:sz w:val="24"/>
          <w:szCs w:val="24"/>
        </w:rPr>
        <w:t>/2024</w:t>
      </w:r>
      <w:r w:rsidRPr="0033577A">
        <w:rPr>
          <w:rFonts w:cs="Arial"/>
          <w:b w:val="0"/>
          <w:sz w:val="24"/>
          <w:szCs w:val="24"/>
        </w:rPr>
        <w:t xml:space="preserve">, HORÁRIO DE BRASÍLIA/DF, exclusivamente por meio eletrônico, conforme formulário disponibilizado no endereço eletrônico, </w:t>
      </w:r>
      <w:r w:rsidRPr="0033577A">
        <w:rPr>
          <w:rFonts w:cs="Arial"/>
          <w:b w:val="0"/>
          <w:color w:val="000000"/>
          <w:sz w:val="24"/>
          <w:szCs w:val="24"/>
        </w:rPr>
        <w:t>conforme item 5.1 deste edital.</w:t>
      </w:r>
    </w:p>
    <w:p w14:paraId="244C6FCC" w14:textId="77777777" w:rsidR="0033577A" w:rsidRPr="0033577A" w:rsidRDefault="0033577A" w:rsidP="0033577A">
      <w:pPr>
        <w:pStyle w:val="Corpodetexto"/>
        <w:keepNext/>
        <w:widowControl w:val="0"/>
        <w:ind w:right="0"/>
        <w:rPr>
          <w:rFonts w:cs="Arial"/>
          <w:b w:val="0"/>
          <w:sz w:val="24"/>
          <w:szCs w:val="24"/>
        </w:rPr>
      </w:pPr>
    </w:p>
    <w:p w14:paraId="23699D62" w14:textId="38A8057B" w:rsidR="0033577A" w:rsidRPr="0033577A" w:rsidRDefault="0033577A" w:rsidP="0033577A">
      <w:pPr>
        <w:pStyle w:val="Recuodecorpodetexto"/>
        <w:keepNext/>
        <w:widowControl w:val="0"/>
        <w:ind w:firstLine="0"/>
        <w:rPr>
          <w:rFonts w:cs="Arial"/>
          <w:b/>
          <w:sz w:val="24"/>
          <w:szCs w:val="24"/>
        </w:rPr>
      </w:pPr>
      <w:r w:rsidRPr="0033577A">
        <w:rPr>
          <w:rFonts w:cs="Arial"/>
          <w:sz w:val="24"/>
          <w:szCs w:val="24"/>
        </w:rPr>
        <w:t xml:space="preserve">A abertura da </w:t>
      </w:r>
      <w:r w:rsidRPr="0033577A">
        <w:rPr>
          <w:rFonts w:cs="Arial"/>
          <w:b/>
          <w:sz w:val="24"/>
          <w:szCs w:val="24"/>
        </w:rPr>
        <w:t>SESSÃO PÚBLICA</w:t>
      </w:r>
      <w:r w:rsidRPr="0033577A">
        <w:rPr>
          <w:rFonts w:cs="Arial"/>
          <w:sz w:val="24"/>
          <w:szCs w:val="24"/>
        </w:rPr>
        <w:t xml:space="preserve">, para todos os efeitos, inclusive para o fim de impugnação do Edital, inicia-se após a data e horário limites para o recebimento das propostas, </w:t>
      </w:r>
      <w:r w:rsidRPr="004152FD">
        <w:rPr>
          <w:rFonts w:cs="Arial"/>
          <w:sz w:val="24"/>
          <w:szCs w:val="24"/>
        </w:rPr>
        <w:t>às</w:t>
      </w:r>
      <w:r w:rsidR="00F700DA" w:rsidRPr="004152FD">
        <w:rPr>
          <w:rFonts w:cs="Arial"/>
          <w:sz w:val="24"/>
          <w:szCs w:val="24"/>
        </w:rPr>
        <w:t xml:space="preserve"> </w:t>
      </w:r>
      <w:r w:rsidR="004152FD" w:rsidRPr="004152FD">
        <w:rPr>
          <w:rFonts w:cs="Arial"/>
          <w:sz w:val="24"/>
          <w:szCs w:val="24"/>
        </w:rPr>
        <w:t>0</w:t>
      </w:r>
      <w:r w:rsidR="00E31336">
        <w:rPr>
          <w:rFonts w:cs="Arial"/>
          <w:sz w:val="24"/>
          <w:szCs w:val="24"/>
        </w:rPr>
        <w:t>9</w:t>
      </w:r>
      <w:r w:rsidR="004152FD" w:rsidRPr="004152FD">
        <w:rPr>
          <w:rFonts w:cs="Arial"/>
          <w:sz w:val="24"/>
          <w:szCs w:val="24"/>
        </w:rPr>
        <w:t>:00</w:t>
      </w:r>
      <w:r w:rsidRPr="004152FD">
        <w:rPr>
          <w:rFonts w:cs="Arial"/>
          <w:sz w:val="24"/>
          <w:szCs w:val="24"/>
        </w:rPr>
        <w:t xml:space="preserve"> horas do dia </w:t>
      </w:r>
      <w:r w:rsidR="00E31336">
        <w:rPr>
          <w:rFonts w:cs="Arial"/>
          <w:sz w:val="24"/>
          <w:szCs w:val="24"/>
        </w:rPr>
        <w:t>3</w:t>
      </w:r>
      <w:r w:rsidR="008A2DED">
        <w:rPr>
          <w:rFonts w:cs="Arial"/>
          <w:sz w:val="24"/>
          <w:szCs w:val="24"/>
        </w:rPr>
        <w:t>0</w:t>
      </w:r>
      <w:r w:rsidR="004152FD" w:rsidRPr="004152FD">
        <w:rPr>
          <w:rFonts w:cs="Arial"/>
          <w:sz w:val="24"/>
          <w:szCs w:val="24"/>
        </w:rPr>
        <w:t>/0</w:t>
      </w:r>
      <w:r w:rsidR="00E31336">
        <w:rPr>
          <w:rFonts w:cs="Arial"/>
          <w:sz w:val="24"/>
          <w:szCs w:val="24"/>
        </w:rPr>
        <w:t>7</w:t>
      </w:r>
      <w:r w:rsidR="00F700DA" w:rsidRPr="004152FD">
        <w:rPr>
          <w:rFonts w:cs="Arial"/>
          <w:sz w:val="24"/>
          <w:szCs w:val="24"/>
        </w:rPr>
        <w:t>/2024</w:t>
      </w:r>
      <w:r w:rsidRPr="004152FD">
        <w:rPr>
          <w:rFonts w:cs="Arial"/>
          <w:sz w:val="24"/>
          <w:szCs w:val="24"/>
        </w:rPr>
        <w:t>,</w:t>
      </w:r>
      <w:r w:rsidRPr="0033577A">
        <w:rPr>
          <w:rFonts w:cs="Arial"/>
          <w:sz w:val="24"/>
          <w:szCs w:val="24"/>
        </w:rPr>
        <w:t xml:space="preserve"> HORÁRIO DE BRASÍLIA/DF, no endereço eletrônico </w:t>
      </w:r>
      <w:hyperlink r:id="rId12" w:history="1">
        <w:r w:rsidRPr="0033577A">
          <w:rPr>
            <w:rStyle w:val="Hyperlink"/>
            <w:rFonts w:cs="Arial"/>
            <w:color w:val="000000"/>
            <w:sz w:val="24"/>
            <w:szCs w:val="24"/>
          </w:rPr>
          <w:t>http://licitacoes.caixa.gov.br</w:t>
        </w:r>
      </w:hyperlink>
      <w:r w:rsidRPr="0033577A">
        <w:rPr>
          <w:rFonts w:cs="Arial"/>
          <w:b/>
          <w:color w:val="000000"/>
          <w:sz w:val="24"/>
          <w:szCs w:val="24"/>
        </w:rPr>
        <w:t>.</w:t>
      </w:r>
    </w:p>
    <w:p w14:paraId="25C77BE4" w14:textId="77777777" w:rsidR="0033577A" w:rsidRPr="0033577A" w:rsidRDefault="0033577A" w:rsidP="0033577A">
      <w:pPr>
        <w:pStyle w:val="Corpodetexto"/>
        <w:keepNext/>
        <w:widowControl w:val="0"/>
        <w:ind w:right="0"/>
        <w:rPr>
          <w:rFonts w:cs="Arial"/>
          <w:sz w:val="24"/>
          <w:szCs w:val="24"/>
        </w:rPr>
      </w:pPr>
    </w:p>
    <w:p w14:paraId="70E891A6" w14:textId="5A751640" w:rsidR="0033577A" w:rsidRPr="0033577A" w:rsidRDefault="0033577A" w:rsidP="0033577A">
      <w:pPr>
        <w:pStyle w:val="Corpodetexto"/>
        <w:keepNext/>
        <w:widowControl w:val="0"/>
        <w:ind w:right="0"/>
        <w:rPr>
          <w:rFonts w:cs="Arial"/>
          <w:b w:val="0"/>
          <w:sz w:val="24"/>
          <w:szCs w:val="24"/>
        </w:rPr>
      </w:pPr>
      <w:r w:rsidRPr="0033577A">
        <w:rPr>
          <w:rFonts w:cs="Arial"/>
          <w:b w:val="0"/>
          <w:sz w:val="24"/>
          <w:szCs w:val="24"/>
        </w:rPr>
        <w:t xml:space="preserve">A etapa de </w:t>
      </w:r>
      <w:r w:rsidRPr="0033577A">
        <w:rPr>
          <w:rFonts w:cs="Arial"/>
          <w:sz w:val="24"/>
          <w:szCs w:val="24"/>
        </w:rPr>
        <w:t>RECEBIMENTO DOS LANCES</w:t>
      </w:r>
      <w:r w:rsidRPr="0033577A">
        <w:rPr>
          <w:rFonts w:cs="Arial"/>
          <w:b w:val="0"/>
          <w:sz w:val="24"/>
          <w:szCs w:val="24"/>
        </w:rPr>
        <w:t xml:space="preserve"> na Internet será aberta </w:t>
      </w:r>
      <w:r w:rsidRPr="004152FD">
        <w:rPr>
          <w:rFonts w:cs="Arial"/>
          <w:bCs/>
          <w:sz w:val="24"/>
          <w:szCs w:val="24"/>
        </w:rPr>
        <w:t>das</w:t>
      </w:r>
      <w:r w:rsidR="00F700DA" w:rsidRPr="004152FD">
        <w:rPr>
          <w:rFonts w:cs="Arial"/>
          <w:bCs/>
          <w:sz w:val="24"/>
          <w:szCs w:val="24"/>
        </w:rPr>
        <w:t xml:space="preserve"> </w:t>
      </w:r>
      <w:r w:rsidR="004152FD" w:rsidRPr="004152FD">
        <w:rPr>
          <w:rFonts w:cs="Arial"/>
          <w:bCs/>
          <w:sz w:val="24"/>
          <w:szCs w:val="24"/>
        </w:rPr>
        <w:t>1</w:t>
      </w:r>
      <w:r w:rsidR="00E31336">
        <w:rPr>
          <w:rFonts w:cs="Arial"/>
          <w:bCs/>
          <w:sz w:val="24"/>
          <w:szCs w:val="24"/>
        </w:rPr>
        <w:t>1</w:t>
      </w:r>
      <w:r w:rsidR="00F700DA" w:rsidRPr="004152FD">
        <w:rPr>
          <w:rFonts w:cs="Arial"/>
          <w:bCs/>
          <w:sz w:val="24"/>
          <w:szCs w:val="24"/>
        </w:rPr>
        <w:t>:</w:t>
      </w:r>
      <w:r w:rsidR="004152FD" w:rsidRPr="004152FD">
        <w:rPr>
          <w:rFonts w:cs="Arial"/>
          <w:bCs/>
          <w:sz w:val="24"/>
          <w:szCs w:val="24"/>
        </w:rPr>
        <w:t>00</w:t>
      </w:r>
      <w:r w:rsidRPr="004152FD">
        <w:rPr>
          <w:rFonts w:cs="Arial"/>
          <w:bCs/>
          <w:sz w:val="24"/>
          <w:szCs w:val="24"/>
        </w:rPr>
        <w:t xml:space="preserve"> horas até às</w:t>
      </w:r>
      <w:r w:rsidR="00F700DA" w:rsidRPr="004152FD">
        <w:rPr>
          <w:rFonts w:cs="Arial"/>
          <w:bCs/>
          <w:sz w:val="24"/>
          <w:szCs w:val="24"/>
        </w:rPr>
        <w:t xml:space="preserve"> </w:t>
      </w:r>
      <w:r w:rsidR="004152FD" w:rsidRPr="004152FD">
        <w:rPr>
          <w:rFonts w:cs="Arial"/>
          <w:bCs/>
          <w:sz w:val="24"/>
          <w:szCs w:val="24"/>
        </w:rPr>
        <w:t>1</w:t>
      </w:r>
      <w:r w:rsidR="00E31336">
        <w:rPr>
          <w:rFonts w:cs="Arial"/>
          <w:bCs/>
          <w:sz w:val="24"/>
          <w:szCs w:val="24"/>
        </w:rPr>
        <w:t>1</w:t>
      </w:r>
      <w:r w:rsidR="00F700DA" w:rsidRPr="004152FD">
        <w:rPr>
          <w:rFonts w:cs="Arial"/>
          <w:bCs/>
          <w:sz w:val="24"/>
          <w:szCs w:val="24"/>
        </w:rPr>
        <w:t>:</w:t>
      </w:r>
      <w:r w:rsidR="004152FD" w:rsidRPr="004152FD">
        <w:rPr>
          <w:rFonts w:cs="Arial"/>
          <w:bCs/>
          <w:sz w:val="24"/>
          <w:szCs w:val="24"/>
        </w:rPr>
        <w:t>30</w:t>
      </w:r>
      <w:r w:rsidRPr="004152FD">
        <w:rPr>
          <w:rFonts w:cs="Arial"/>
          <w:bCs/>
          <w:sz w:val="24"/>
          <w:szCs w:val="24"/>
        </w:rPr>
        <w:t xml:space="preserve"> horas do dia </w:t>
      </w:r>
      <w:r w:rsidR="00E31336">
        <w:rPr>
          <w:rFonts w:cs="Arial"/>
          <w:bCs/>
          <w:sz w:val="24"/>
          <w:szCs w:val="24"/>
        </w:rPr>
        <w:t>3</w:t>
      </w:r>
      <w:r w:rsidR="008A2DED">
        <w:rPr>
          <w:rFonts w:cs="Arial"/>
          <w:bCs/>
          <w:sz w:val="24"/>
          <w:szCs w:val="24"/>
        </w:rPr>
        <w:t>0</w:t>
      </w:r>
      <w:r w:rsidR="00F700DA" w:rsidRPr="004152FD">
        <w:rPr>
          <w:rFonts w:cs="Arial"/>
          <w:bCs/>
          <w:sz w:val="24"/>
          <w:szCs w:val="24"/>
        </w:rPr>
        <w:t>/</w:t>
      </w:r>
      <w:r w:rsidR="004152FD" w:rsidRPr="004152FD">
        <w:rPr>
          <w:rFonts w:cs="Arial"/>
          <w:bCs/>
          <w:sz w:val="24"/>
          <w:szCs w:val="24"/>
        </w:rPr>
        <w:t>0</w:t>
      </w:r>
      <w:r w:rsidR="00E31336">
        <w:rPr>
          <w:rFonts w:cs="Arial"/>
          <w:bCs/>
          <w:sz w:val="24"/>
          <w:szCs w:val="24"/>
        </w:rPr>
        <w:t>7</w:t>
      </w:r>
      <w:r w:rsidR="00F700DA" w:rsidRPr="004152FD">
        <w:rPr>
          <w:rFonts w:cs="Arial"/>
          <w:bCs/>
          <w:sz w:val="24"/>
          <w:szCs w:val="24"/>
        </w:rPr>
        <w:t>/2024</w:t>
      </w:r>
      <w:r w:rsidRPr="0033577A">
        <w:rPr>
          <w:rFonts w:cs="Arial"/>
          <w:b w:val="0"/>
          <w:sz w:val="24"/>
          <w:szCs w:val="24"/>
        </w:rPr>
        <w:t>,</w:t>
      </w:r>
      <w:r w:rsidRPr="0033577A">
        <w:rPr>
          <w:rFonts w:cs="Arial"/>
          <w:sz w:val="24"/>
          <w:szCs w:val="24"/>
        </w:rPr>
        <w:t xml:space="preserve"> </w:t>
      </w:r>
      <w:r w:rsidRPr="0033577A">
        <w:rPr>
          <w:rFonts w:cs="Arial"/>
          <w:b w:val="0"/>
          <w:sz w:val="24"/>
          <w:szCs w:val="24"/>
        </w:rPr>
        <w:t>HORÁRIO DE BRASÍLIA/DF</w:t>
      </w:r>
      <w:r w:rsidRPr="0033577A">
        <w:rPr>
          <w:rFonts w:cs="Arial"/>
          <w:sz w:val="24"/>
          <w:szCs w:val="24"/>
        </w:rPr>
        <w:t xml:space="preserve">, </w:t>
      </w:r>
      <w:r w:rsidRPr="0033577A">
        <w:rPr>
          <w:rFonts w:cs="Arial"/>
          <w:b w:val="0"/>
          <w:sz w:val="24"/>
          <w:szCs w:val="24"/>
        </w:rPr>
        <w:t>no endereço eletrônico, conforme item 7.1</w:t>
      </w:r>
      <w:r w:rsidRPr="0033577A">
        <w:rPr>
          <w:rFonts w:cs="Arial"/>
          <w:b w:val="0"/>
          <w:color w:val="000000"/>
          <w:sz w:val="24"/>
          <w:szCs w:val="24"/>
        </w:rPr>
        <w:t xml:space="preserve"> deste edital.</w:t>
      </w:r>
    </w:p>
    <w:p w14:paraId="25287382" w14:textId="77777777" w:rsidR="0033577A" w:rsidRPr="0033577A" w:rsidRDefault="0033577A" w:rsidP="0033577A">
      <w:pPr>
        <w:pStyle w:val="Corpodetexto"/>
        <w:keepNext/>
        <w:widowControl w:val="0"/>
        <w:ind w:right="0"/>
        <w:rPr>
          <w:rFonts w:cs="Arial"/>
          <w:sz w:val="24"/>
          <w:szCs w:val="24"/>
        </w:rPr>
      </w:pPr>
    </w:p>
    <w:p w14:paraId="1BE412C7" w14:textId="2A12410B" w:rsidR="0033577A" w:rsidRPr="0033577A" w:rsidRDefault="0033577A" w:rsidP="0033577A">
      <w:pPr>
        <w:pStyle w:val="Corpodetexto"/>
        <w:keepNext/>
        <w:widowControl w:val="0"/>
        <w:ind w:right="0"/>
        <w:rPr>
          <w:rFonts w:cs="Arial"/>
          <w:b w:val="0"/>
          <w:sz w:val="24"/>
          <w:szCs w:val="24"/>
        </w:rPr>
      </w:pPr>
      <w:r w:rsidRPr="0033577A">
        <w:rPr>
          <w:rFonts w:cs="Arial"/>
          <w:b w:val="0"/>
          <w:sz w:val="24"/>
          <w:szCs w:val="24"/>
        </w:rPr>
        <w:t xml:space="preserve">Poderá ser apresentada </w:t>
      </w:r>
      <w:r w:rsidRPr="0033577A">
        <w:rPr>
          <w:rFonts w:cs="Arial"/>
          <w:sz w:val="24"/>
          <w:szCs w:val="24"/>
        </w:rPr>
        <w:t>IMPUGNAÇÃO</w:t>
      </w:r>
      <w:r w:rsidRPr="0033577A">
        <w:rPr>
          <w:rFonts w:cs="Arial"/>
          <w:b w:val="0"/>
          <w:sz w:val="24"/>
          <w:szCs w:val="24"/>
        </w:rPr>
        <w:t xml:space="preserve"> ao Edital desta Licitação CAIXA até às </w:t>
      </w:r>
      <w:r w:rsidR="004152FD">
        <w:rPr>
          <w:rFonts w:cs="Arial"/>
          <w:b w:val="0"/>
          <w:sz w:val="24"/>
          <w:szCs w:val="24"/>
        </w:rPr>
        <w:t>23</w:t>
      </w:r>
      <w:r w:rsidR="00F700DA" w:rsidRPr="0033577A">
        <w:rPr>
          <w:rFonts w:cs="Arial"/>
          <w:b w:val="0"/>
          <w:sz w:val="24"/>
          <w:szCs w:val="24"/>
        </w:rPr>
        <w:t>:</w:t>
      </w:r>
      <w:r w:rsidR="004152FD">
        <w:rPr>
          <w:rFonts w:cs="Arial"/>
          <w:b w:val="0"/>
          <w:sz w:val="24"/>
          <w:szCs w:val="24"/>
        </w:rPr>
        <w:t>59</w:t>
      </w:r>
      <w:r w:rsidRPr="0033577A">
        <w:rPr>
          <w:rFonts w:cs="Arial"/>
          <w:b w:val="0"/>
          <w:sz w:val="24"/>
          <w:szCs w:val="24"/>
        </w:rPr>
        <w:t xml:space="preserve"> horas do dia </w:t>
      </w:r>
      <w:r w:rsidR="00E31336">
        <w:rPr>
          <w:rFonts w:cs="Arial"/>
          <w:b w:val="0"/>
          <w:sz w:val="24"/>
          <w:szCs w:val="24"/>
        </w:rPr>
        <w:t>2</w:t>
      </w:r>
      <w:r w:rsidR="008A2DED">
        <w:rPr>
          <w:rFonts w:cs="Arial"/>
          <w:b w:val="0"/>
          <w:sz w:val="24"/>
          <w:szCs w:val="24"/>
        </w:rPr>
        <w:t>5</w:t>
      </w:r>
      <w:r w:rsidR="00F700DA" w:rsidRPr="0033577A">
        <w:rPr>
          <w:rFonts w:cs="Arial"/>
          <w:b w:val="0"/>
          <w:sz w:val="24"/>
          <w:szCs w:val="24"/>
        </w:rPr>
        <w:t>/</w:t>
      </w:r>
      <w:r w:rsidR="004152FD">
        <w:rPr>
          <w:rFonts w:cs="Arial"/>
          <w:b w:val="0"/>
          <w:sz w:val="24"/>
          <w:szCs w:val="24"/>
        </w:rPr>
        <w:t>07</w:t>
      </w:r>
      <w:r w:rsidR="00F700DA" w:rsidRPr="0033577A">
        <w:rPr>
          <w:rFonts w:cs="Arial"/>
          <w:b w:val="0"/>
          <w:sz w:val="24"/>
          <w:szCs w:val="24"/>
        </w:rPr>
        <w:t>/</w:t>
      </w:r>
      <w:r w:rsidR="00F700DA">
        <w:rPr>
          <w:rFonts w:cs="Arial"/>
          <w:b w:val="0"/>
          <w:sz w:val="24"/>
          <w:szCs w:val="24"/>
        </w:rPr>
        <w:t>2024</w:t>
      </w:r>
      <w:r w:rsidRPr="0033577A">
        <w:rPr>
          <w:rFonts w:cs="Arial"/>
          <w:b w:val="0"/>
          <w:sz w:val="24"/>
          <w:szCs w:val="24"/>
        </w:rPr>
        <w:t xml:space="preserve">, exclusivamente por meio eletrônico, por umas </w:t>
      </w:r>
      <w:r w:rsidRPr="0033577A">
        <w:rPr>
          <w:rFonts w:cs="Arial"/>
          <w:b w:val="0"/>
          <w:sz w:val="24"/>
          <w:szCs w:val="24"/>
        </w:rPr>
        <w:lastRenderedPageBreak/>
        <w:t>das formas a seguir:</w:t>
      </w:r>
    </w:p>
    <w:p w14:paraId="17B119E3" w14:textId="77777777" w:rsidR="0033577A" w:rsidRDefault="0033577A" w:rsidP="0033577A">
      <w:pPr>
        <w:pStyle w:val="Corpodetexto"/>
        <w:keepNext/>
        <w:widowControl w:val="0"/>
        <w:ind w:right="0"/>
        <w:rPr>
          <w:rFonts w:cs="Arial"/>
          <w:b w:val="0"/>
          <w:sz w:val="24"/>
          <w:szCs w:val="24"/>
        </w:rPr>
      </w:pPr>
    </w:p>
    <w:p w14:paraId="0F9636F4" w14:textId="7E797C69" w:rsidR="005F5098" w:rsidRPr="004152FD" w:rsidRDefault="00847CF1" w:rsidP="004152FD">
      <w:pPr>
        <w:pStyle w:val="Normal1"/>
        <w:spacing w:before="0"/>
        <w:ind w:left="709" w:hanging="425"/>
        <w:rPr>
          <w:rFonts w:cs="Arial"/>
          <w:sz w:val="24"/>
          <w:szCs w:val="24"/>
        </w:rPr>
      </w:pPr>
      <w:r w:rsidRPr="00E31336">
        <w:rPr>
          <w:rFonts w:cs="Arial"/>
          <w:spacing w:val="0"/>
          <w:sz w:val="24"/>
          <w:szCs w:val="24"/>
        </w:rPr>
        <w:t>Se tiver senha de acesso ao sistema, a</w:t>
      </w:r>
      <w:r w:rsidR="005F5098" w:rsidRPr="00E31336">
        <w:rPr>
          <w:rFonts w:cs="Arial"/>
          <w:spacing w:val="0"/>
          <w:sz w:val="24"/>
          <w:szCs w:val="24"/>
        </w:rPr>
        <w:t xml:space="preserve">cessar o endereço http://licitacoes.caixa.gov.br </w:t>
      </w:r>
      <w:r w:rsidR="005F5098" w:rsidRPr="00E31336">
        <w:rPr>
          <w:rFonts w:cs="Arial"/>
          <w:spacing w:val="0"/>
          <w:sz w:val="24"/>
          <w:szCs w:val="24"/>
        </w:rPr>
        <w:sym w:font="Wingdings" w:char="F0E0"/>
      </w:r>
      <w:r w:rsidR="005F5098" w:rsidRPr="00E31336">
        <w:rPr>
          <w:rFonts w:cs="Arial"/>
          <w:spacing w:val="0"/>
          <w:sz w:val="24"/>
          <w:szCs w:val="24"/>
        </w:rPr>
        <w:t xml:space="preserve"> acionar o botão ENTRAR </w:t>
      </w:r>
      <w:r w:rsidR="005F5098" w:rsidRPr="00E31336">
        <w:rPr>
          <w:rFonts w:cs="Arial"/>
          <w:spacing w:val="0"/>
          <w:sz w:val="24"/>
          <w:szCs w:val="24"/>
        </w:rPr>
        <w:sym w:font="Wingdings" w:char="F0E0"/>
      </w:r>
      <w:r w:rsidR="005F5098" w:rsidRPr="00E31336">
        <w:rPr>
          <w:rFonts w:cs="Arial"/>
          <w:spacing w:val="0"/>
          <w:sz w:val="24"/>
          <w:szCs w:val="24"/>
        </w:rPr>
        <w:t xml:space="preserve"> digitar o CPF </w:t>
      </w:r>
      <w:r w:rsidR="005F5098" w:rsidRPr="00E31336">
        <w:rPr>
          <w:rFonts w:cs="Arial"/>
          <w:spacing w:val="0"/>
          <w:sz w:val="24"/>
          <w:szCs w:val="24"/>
        </w:rPr>
        <w:sym w:font="Wingdings" w:char="F0E0"/>
      </w:r>
      <w:r w:rsidR="005F5098" w:rsidRPr="00E31336">
        <w:rPr>
          <w:rFonts w:cs="Arial"/>
          <w:spacing w:val="0"/>
          <w:sz w:val="24"/>
          <w:szCs w:val="24"/>
        </w:rPr>
        <w:t xml:space="preserve"> acionar o botão RECEBER CÓDIGO </w:t>
      </w:r>
      <w:r w:rsidR="005F5098" w:rsidRPr="00E31336">
        <w:rPr>
          <w:rFonts w:cs="Arial"/>
          <w:spacing w:val="0"/>
          <w:sz w:val="24"/>
          <w:szCs w:val="24"/>
        </w:rPr>
        <w:sym w:font="Wingdings" w:char="F0E0"/>
      </w:r>
      <w:r w:rsidR="005F5098" w:rsidRPr="00E31336">
        <w:rPr>
          <w:rFonts w:cs="Arial"/>
          <w:spacing w:val="0"/>
          <w:sz w:val="24"/>
          <w:szCs w:val="24"/>
        </w:rPr>
        <w:t xml:space="preserve"> informar o CÓDIGO recebido no e-mail </w:t>
      </w:r>
      <w:r w:rsidR="005F5098" w:rsidRPr="00E31336">
        <w:rPr>
          <w:rFonts w:cs="Arial"/>
          <w:spacing w:val="0"/>
          <w:sz w:val="24"/>
          <w:szCs w:val="24"/>
        </w:rPr>
        <w:sym w:font="Wingdings" w:char="F0E0"/>
      </w:r>
      <w:r w:rsidR="005F5098" w:rsidRPr="00E31336">
        <w:rPr>
          <w:rFonts w:cs="Arial"/>
          <w:spacing w:val="0"/>
          <w:sz w:val="24"/>
          <w:szCs w:val="24"/>
        </w:rPr>
        <w:t xml:space="preserve"> digitar a SENHA </w:t>
      </w:r>
      <w:r w:rsidR="005F5098" w:rsidRPr="00E31336">
        <w:rPr>
          <w:rFonts w:cs="Arial"/>
          <w:spacing w:val="0"/>
          <w:sz w:val="24"/>
          <w:szCs w:val="24"/>
        </w:rPr>
        <w:sym w:font="Wingdings" w:char="F0E0"/>
      </w:r>
      <w:r w:rsidR="005F5098" w:rsidRPr="00E31336">
        <w:rPr>
          <w:rFonts w:cs="Arial"/>
          <w:spacing w:val="0"/>
          <w:sz w:val="24"/>
          <w:szCs w:val="24"/>
        </w:rPr>
        <w:t xml:space="preserve"> acionar o link LOGIN - FORNECEDOR E COMPRADOR, selecionar ACESSAR A ÁREA PESSOA FÍSICA ou ACESSAR A ÁREA PESSOA JURÍDICA </w:t>
      </w:r>
      <w:r w:rsidR="005F5098" w:rsidRPr="00E31336">
        <w:rPr>
          <w:rFonts w:cs="Arial"/>
          <w:spacing w:val="0"/>
          <w:sz w:val="24"/>
          <w:szCs w:val="24"/>
        </w:rPr>
        <w:sym w:font="Wingdings" w:char="F0E0"/>
      </w:r>
      <w:r w:rsidR="005F5098" w:rsidRPr="00E31336">
        <w:rPr>
          <w:rFonts w:cs="Arial"/>
          <w:spacing w:val="0"/>
          <w:sz w:val="24"/>
          <w:szCs w:val="24"/>
        </w:rPr>
        <w:t xml:space="preserve"> selecionar o CNPJ desejado </w:t>
      </w:r>
      <w:r w:rsidR="005F5098" w:rsidRPr="00E31336">
        <w:rPr>
          <w:rFonts w:cs="Arial"/>
          <w:spacing w:val="0"/>
          <w:sz w:val="24"/>
          <w:szCs w:val="24"/>
        </w:rPr>
        <w:sym w:font="Wingdings" w:char="F0E0"/>
      </w:r>
      <w:r w:rsidR="005F5098" w:rsidRPr="00E31336">
        <w:rPr>
          <w:rFonts w:cs="Arial"/>
          <w:spacing w:val="0"/>
          <w:sz w:val="24"/>
          <w:szCs w:val="24"/>
        </w:rPr>
        <w:t xml:space="preserve"> selecionar a MODALIDADE desejada </w:t>
      </w:r>
      <w:r w:rsidR="005F5098" w:rsidRPr="00E31336">
        <w:rPr>
          <w:rFonts w:cs="Arial"/>
          <w:spacing w:val="0"/>
          <w:sz w:val="24"/>
          <w:szCs w:val="24"/>
        </w:rPr>
        <w:sym w:font="Wingdings" w:char="F0E0"/>
      </w:r>
      <w:r w:rsidR="005F5098" w:rsidRPr="00E31336">
        <w:rPr>
          <w:rFonts w:cs="Arial"/>
          <w:spacing w:val="0"/>
          <w:sz w:val="24"/>
          <w:szCs w:val="24"/>
        </w:rPr>
        <w:t xml:space="preserve"> selecionar o link IMPUGNAÇÃO </w:t>
      </w:r>
      <w:r w:rsidR="005F5098" w:rsidRPr="00E31336">
        <w:rPr>
          <w:rFonts w:cs="Arial"/>
          <w:spacing w:val="0"/>
          <w:sz w:val="24"/>
          <w:szCs w:val="24"/>
        </w:rPr>
        <w:sym w:font="Wingdings" w:char="F0E0"/>
      </w:r>
      <w:r w:rsidR="005F5098" w:rsidRPr="00E31336">
        <w:rPr>
          <w:rFonts w:cs="Arial"/>
          <w:spacing w:val="0"/>
          <w:sz w:val="24"/>
          <w:szCs w:val="24"/>
        </w:rPr>
        <w:t xml:space="preserve"> no certame/item desejado selecionar o link ENVIAR </w:t>
      </w:r>
      <w:r w:rsidR="0045792F" w:rsidRPr="00E31336">
        <w:rPr>
          <w:rFonts w:cs="Arial"/>
          <w:spacing w:val="0"/>
          <w:sz w:val="24"/>
          <w:szCs w:val="24"/>
        </w:rPr>
        <w:t>IMPUGNAÇÃO</w:t>
      </w:r>
      <w:r w:rsidR="005F5098" w:rsidRPr="00E31336">
        <w:rPr>
          <w:rFonts w:cs="Arial"/>
          <w:spacing w:val="0"/>
          <w:sz w:val="24"/>
          <w:szCs w:val="24"/>
        </w:rPr>
        <w:t xml:space="preserve"> </w:t>
      </w:r>
      <w:r w:rsidR="005F5098" w:rsidRPr="00E31336">
        <w:rPr>
          <w:rFonts w:cs="Arial"/>
          <w:spacing w:val="0"/>
          <w:sz w:val="24"/>
          <w:szCs w:val="24"/>
        </w:rPr>
        <w:sym w:font="Wingdings" w:char="F0E0"/>
      </w:r>
      <w:r w:rsidR="005F5098" w:rsidRPr="00E31336">
        <w:rPr>
          <w:rFonts w:cs="Arial"/>
          <w:spacing w:val="0"/>
          <w:sz w:val="24"/>
          <w:szCs w:val="24"/>
        </w:rPr>
        <w:t xml:space="preserve"> registrar os argumentos e confirmar</w:t>
      </w:r>
      <w:r w:rsidR="005F5098" w:rsidRPr="004152FD">
        <w:rPr>
          <w:rFonts w:cs="Arial"/>
          <w:sz w:val="24"/>
          <w:szCs w:val="24"/>
        </w:rPr>
        <w:t>.</w:t>
      </w:r>
    </w:p>
    <w:p w14:paraId="533E515D" w14:textId="77777777" w:rsidR="005F5098" w:rsidRPr="004152FD" w:rsidRDefault="005F5098" w:rsidP="004152FD">
      <w:pPr>
        <w:pStyle w:val="Normal2"/>
        <w:numPr>
          <w:ilvl w:val="0"/>
          <w:numId w:val="0"/>
        </w:numPr>
        <w:spacing w:before="0"/>
        <w:ind w:left="709" w:hanging="425"/>
        <w:rPr>
          <w:sz w:val="24"/>
          <w:szCs w:val="24"/>
        </w:rPr>
      </w:pPr>
    </w:p>
    <w:p w14:paraId="10C6EE55" w14:textId="671E9EF2" w:rsidR="005F5098" w:rsidRPr="00E31336" w:rsidRDefault="005F5098" w:rsidP="004152FD">
      <w:pPr>
        <w:pStyle w:val="Normal1"/>
        <w:spacing w:before="0"/>
        <w:ind w:left="709" w:hanging="425"/>
        <w:rPr>
          <w:rFonts w:cs="Arial"/>
          <w:spacing w:val="0"/>
          <w:sz w:val="24"/>
          <w:szCs w:val="24"/>
        </w:rPr>
      </w:pPr>
      <w:r w:rsidRPr="00E31336">
        <w:rPr>
          <w:rFonts w:cs="Arial"/>
          <w:spacing w:val="0"/>
          <w:sz w:val="24"/>
          <w:szCs w:val="24"/>
        </w:rPr>
        <w:t xml:space="preserve">Caso não tenha senha de acesso ao sistema, </w:t>
      </w:r>
      <w:r w:rsidR="002732EF" w:rsidRPr="00E31336">
        <w:rPr>
          <w:rFonts w:cs="Arial"/>
          <w:spacing w:val="0"/>
          <w:sz w:val="24"/>
          <w:szCs w:val="24"/>
        </w:rPr>
        <w:t xml:space="preserve">acessar o endereço http://licitacoes.caixa.gov.br </w:t>
      </w:r>
      <w:r w:rsidR="002732EF" w:rsidRPr="00E31336">
        <w:rPr>
          <w:rFonts w:cs="Arial"/>
          <w:spacing w:val="0"/>
          <w:sz w:val="24"/>
          <w:szCs w:val="24"/>
        </w:rPr>
        <w:sym w:font="Wingdings" w:char="F0E0"/>
      </w:r>
      <w:r w:rsidR="002732EF" w:rsidRPr="00E31336">
        <w:rPr>
          <w:rFonts w:cs="Arial"/>
          <w:spacing w:val="0"/>
          <w:sz w:val="24"/>
          <w:szCs w:val="24"/>
        </w:rPr>
        <w:t xml:space="preserve"> </w:t>
      </w:r>
      <w:r w:rsidR="00552D46" w:rsidRPr="00E31336">
        <w:rPr>
          <w:rFonts w:cs="Arial"/>
          <w:spacing w:val="0"/>
          <w:sz w:val="24"/>
          <w:szCs w:val="24"/>
        </w:rPr>
        <w:t xml:space="preserve">no quadro “PESQUISA DE CERTAME”, localizar </w:t>
      </w:r>
      <w:r w:rsidR="002C3D2F" w:rsidRPr="00E31336">
        <w:rPr>
          <w:rFonts w:cs="Arial"/>
          <w:spacing w:val="0"/>
          <w:sz w:val="24"/>
          <w:szCs w:val="24"/>
        </w:rPr>
        <w:t>a licitação desejada</w:t>
      </w:r>
      <w:r w:rsidR="002732EF" w:rsidRPr="00E31336">
        <w:rPr>
          <w:rFonts w:cs="Arial"/>
          <w:spacing w:val="0"/>
          <w:sz w:val="24"/>
          <w:szCs w:val="24"/>
        </w:rPr>
        <w:t xml:space="preserve"> </w:t>
      </w:r>
      <w:r w:rsidR="002732EF" w:rsidRPr="00E31336">
        <w:rPr>
          <w:rFonts w:cs="Arial"/>
          <w:spacing w:val="0"/>
          <w:sz w:val="24"/>
          <w:szCs w:val="24"/>
        </w:rPr>
        <w:sym w:font="Wingdings" w:char="F0E0"/>
      </w:r>
      <w:r w:rsidR="002732EF" w:rsidRPr="00E31336">
        <w:rPr>
          <w:rFonts w:cs="Arial"/>
          <w:spacing w:val="0"/>
          <w:sz w:val="24"/>
          <w:szCs w:val="24"/>
        </w:rPr>
        <w:t xml:space="preserve"> </w:t>
      </w:r>
      <w:r w:rsidR="0091343E" w:rsidRPr="00E31336">
        <w:rPr>
          <w:rFonts w:cs="Arial"/>
          <w:spacing w:val="0"/>
          <w:sz w:val="24"/>
          <w:szCs w:val="24"/>
        </w:rPr>
        <w:t>clicar no Nº Certame</w:t>
      </w:r>
      <w:r w:rsidR="002732EF" w:rsidRPr="00E31336">
        <w:rPr>
          <w:rFonts w:cs="Arial"/>
          <w:spacing w:val="0"/>
          <w:sz w:val="24"/>
          <w:szCs w:val="24"/>
        </w:rPr>
        <w:t xml:space="preserve"> </w:t>
      </w:r>
      <w:r w:rsidR="002732EF" w:rsidRPr="00E31336">
        <w:rPr>
          <w:rFonts w:cs="Arial"/>
          <w:spacing w:val="0"/>
          <w:sz w:val="24"/>
          <w:szCs w:val="24"/>
        </w:rPr>
        <w:sym w:font="Wingdings" w:char="F0E0"/>
      </w:r>
      <w:r w:rsidR="002732EF" w:rsidRPr="00E31336">
        <w:rPr>
          <w:rFonts w:cs="Arial"/>
          <w:spacing w:val="0"/>
          <w:sz w:val="24"/>
          <w:szCs w:val="24"/>
        </w:rPr>
        <w:t xml:space="preserve"> </w:t>
      </w:r>
      <w:r w:rsidR="00602572" w:rsidRPr="00E31336">
        <w:rPr>
          <w:rFonts w:cs="Arial"/>
          <w:spacing w:val="0"/>
          <w:sz w:val="24"/>
          <w:szCs w:val="24"/>
        </w:rPr>
        <w:t>aba “</w:t>
      </w:r>
      <w:r w:rsidR="002732EF" w:rsidRPr="00E31336">
        <w:rPr>
          <w:rFonts w:cs="Arial"/>
          <w:spacing w:val="0"/>
          <w:sz w:val="24"/>
          <w:szCs w:val="24"/>
        </w:rPr>
        <w:t>IMPUGNAÇÃO</w:t>
      </w:r>
      <w:r w:rsidR="00602572" w:rsidRPr="00E31336">
        <w:rPr>
          <w:rFonts w:cs="Arial"/>
          <w:spacing w:val="0"/>
          <w:sz w:val="24"/>
          <w:szCs w:val="24"/>
        </w:rPr>
        <w:t>”</w:t>
      </w:r>
      <w:r w:rsidR="002732EF" w:rsidRPr="00E31336">
        <w:rPr>
          <w:rFonts w:cs="Arial"/>
          <w:spacing w:val="0"/>
          <w:sz w:val="24"/>
          <w:szCs w:val="24"/>
        </w:rPr>
        <w:t xml:space="preserve"> </w:t>
      </w:r>
      <w:r w:rsidR="002732EF" w:rsidRPr="00E31336">
        <w:rPr>
          <w:rFonts w:cs="Arial"/>
          <w:spacing w:val="0"/>
          <w:sz w:val="24"/>
          <w:szCs w:val="24"/>
        </w:rPr>
        <w:sym w:font="Wingdings" w:char="F0E0"/>
      </w:r>
      <w:r w:rsidR="002732EF" w:rsidRPr="00E31336">
        <w:rPr>
          <w:rFonts w:cs="Arial"/>
          <w:spacing w:val="0"/>
          <w:sz w:val="24"/>
          <w:szCs w:val="24"/>
        </w:rPr>
        <w:t xml:space="preserve"> </w:t>
      </w:r>
      <w:r w:rsidR="00602572" w:rsidRPr="00E31336">
        <w:rPr>
          <w:rFonts w:cs="Arial"/>
          <w:spacing w:val="0"/>
          <w:sz w:val="24"/>
          <w:szCs w:val="24"/>
        </w:rPr>
        <w:t xml:space="preserve">selecionar </w:t>
      </w:r>
      <w:r w:rsidR="004B202F" w:rsidRPr="00E31336">
        <w:rPr>
          <w:rFonts w:cs="Arial"/>
          <w:spacing w:val="0"/>
          <w:sz w:val="24"/>
          <w:szCs w:val="24"/>
        </w:rPr>
        <w:t>o botão “CADASTRAR IMPUGNAÇÃO”</w:t>
      </w:r>
      <w:r w:rsidR="002732EF" w:rsidRPr="00E31336">
        <w:rPr>
          <w:rFonts w:cs="Arial"/>
          <w:spacing w:val="0"/>
          <w:sz w:val="24"/>
          <w:szCs w:val="24"/>
        </w:rPr>
        <w:t xml:space="preserve"> </w:t>
      </w:r>
      <w:r w:rsidR="002732EF" w:rsidRPr="00E31336">
        <w:rPr>
          <w:rFonts w:cs="Arial"/>
          <w:spacing w:val="0"/>
          <w:sz w:val="24"/>
          <w:szCs w:val="24"/>
        </w:rPr>
        <w:sym w:font="Wingdings" w:char="F0E0"/>
      </w:r>
      <w:r w:rsidR="002732EF" w:rsidRPr="00E31336">
        <w:rPr>
          <w:rFonts w:cs="Arial"/>
          <w:spacing w:val="0"/>
          <w:sz w:val="24"/>
          <w:szCs w:val="24"/>
        </w:rPr>
        <w:t xml:space="preserve"> </w:t>
      </w:r>
      <w:r w:rsidR="002F74BF" w:rsidRPr="00E31336">
        <w:rPr>
          <w:rFonts w:cs="Arial"/>
          <w:spacing w:val="0"/>
          <w:sz w:val="24"/>
          <w:szCs w:val="24"/>
        </w:rPr>
        <w:t xml:space="preserve">efetuar os preenchimentos devidos, anexar eventuais arquivos e para finalizar clicar em </w:t>
      </w:r>
      <w:r w:rsidR="00A47AD7" w:rsidRPr="00E31336">
        <w:rPr>
          <w:rFonts w:cs="Arial"/>
          <w:spacing w:val="0"/>
          <w:sz w:val="24"/>
          <w:szCs w:val="24"/>
        </w:rPr>
        <w:t>“ENVIAR IMPUGNAÇÃO”</w:t>
      </w:r>
      <w:r w:rsidR="002732EF" w:rsidRPr="00E31336">
        <w:rPr>
          <w:rFonts w:cs="Arial"/>
          <w:spacing w:val="0"/>
          <w:sz w:val="24"/>
          <w:szCs w:val="24"/>
        </w:rPr>
        <w:t>.</w:t>
      </w:r>
    </w:p>
    <w:p w14:paraId="2B108D52" w14:textId="77777777" w:rsidR="00676EF6" w:rsidRPr="0071465D" w:rsidRDefault="00676EF6" w:rsidP="0071465D">
      <w:pPr>
        <w:pStyle w:val="Normal2"/>
        <w:numPr>
          <w:ilvl w:val="0"/>
          <w:numId w:val="0"/>
        </w:numPr>
        <w:ind w:left="1440"/>
      </w:pPr>
    </w:p>
    <w:p w14:paraId="527E9924" w14:textId="77777777" w:rsidR="00820AB8" w:rsidRDefault="00820AB8" w:rsidP="00820AB8">
      <w:pPr>
        <w:pStyle w:val="PargrafodaLista"/>
        <w:rPr>
          <w:rFonts w:cs="Arial"/>
          <w:b/>
          <w:sz w:val="24"/>
          <w:szCs w:val="24"/>
        </w:rPr>
      </w:pPr>
    </w:p>
    <w:p w14:paraId="40DA49CB" w14:textId="160AA186" w:rsidR="0033577A" w:rsidRPr="0033577A" w:rsidRDefault="0033577A" w:rsidP="0033577A">
      <w:pPr>
        <w:pStyle w:val="Corpodetexto"/>
        <w:rPr>
          <w:rFonts w:cs="Arial"/>
          <w:b w:val="0"/>
          <w:sz w:val="24"/>
          <w:szCs w:val="24"/>
        </w:rPr>
      </w:pPr>
      <w:r w:rsidRPr="0033577A">
        <w:rPr>
          <w:rFonts w:cs="Arial"/>
          <w:b w:val="0"/>
          <w:sz w:val="24"/>
          <w:szCs w:val="24"/>
        </w:rPr>
        <w:t xml:space="preserve">Pedidos de </w:t>
      </w:r>
      <w:r w:rsidRPr="0033577A">
        <w:rPr>
          <w:rFonts w:cs="Arial"/>
          <w:sz w:val="24"/>
          <w:szCs w:val="24"/>
        </w:rPr>
        <w:t xml:space="preserve">ESCLARECIMENTOS </w:t>
      </w:r>
      <w:r w:rsidRPr="0033577A">
        <w:rPr>
          <w:rFonts w:cs="Arial"/>
          <w:b w:val="0"/>
          <w:sz w:val="24"/>
          <w:szCs w:val="24"/>
        </w:rPr>
        <w:t>poderão ser feitos</w:t>
      </w:r>
      <w:r w:rsidRPr="0033577A">
        <w:rPr>
          <w:rFonts w:cs="Arial"/>
          <w:sz w:val="24"/>
          <w:szCs w:val="24"/>
        </w:rPr>
        <w:t xml:space="preserve"> </w:t>
      </w:r>
      <w:r w:rsidRPr="0033577A">
        <w:rPr>
          <w:rFonts w:cs="Arial"/>
          <w:b w:val="0"/>
          <w:sz w:val="24"/>
          <w:szCs w:val="24"/>
        </w:rPr>
        <w:t xml:space="preserve">até às </w:t>
      </w:r>
      <w:r w:rsidR="004152FD">
        <w:rPr>
          <w:rFonts w:cs="Arial"/>
          <w:b w:val="0"/>
          <w:sz w:val="24"/>
          <w:szCs w:val="24"/>
        </w:rPr>
        <w:t>23:59</w:t>
      </w:r>
      <w:r w:rsidRPr="0033577A">
        <w:rPr>
          <w:rFonts w:cs="Arial"/>
          <w:b w:val="0"/>
          <w:sz w:val="24"/>
          <w:szCs w:val="24"/>
        </w:rPr>
        <w:t xml:space="preserve"> horas do dia </w:t>
      </w:r>
      <w:r w:rsidR="00E31336">
        <w:rPr>
          <w:rFonts w:cs="Arial"/>
          <w:b w:val="0"/>
          <w:sz w:val="24"/>
          <w:szCs w:val="24"/>
        </w:rPr>
        <w:t>2</w:t>
      </w:r>
      <w:r w:rsidR="008A2DED">
        <w:rPr>
          <w:rFonts w:cs="Arial"/>
          <w:b w:val="0"/>
          <w:sz w:val="24"/>
          <w:szCs w:val="24"/>
        </w:rPr>
        <w:t>5</w:t>
      </w:r>
      <w:r w:rsidRPr="0033577A">
        <w:rPr>
          <w:rFonts w:cs="Arial"/>
          <w:b w:val="0"/>
          <w:sz w:val="24"/>
          <w:szCs w:val="24"/>
        </w:rPr>
        <w:t>/</w:t>
      </w:r>
      <w:r w:rsidR="004152FD">
        <w:rPr>
          <w:rFonts w:cs="Arial"/>
          <w:b w:val="0"/>
          <w:sz w:val="24"/>
          <w:szCs w:val="24"/>
        </w:rPr>
        <w:t>07</w:t>
      </w:r>
      <w:r w:rsidRPr="0033577A">
        <w:rPr>
          <w:rFonts w:cs="Arial"/>
          <w:b w:val="0"/>
          <w:sz w:val="24"/>
          <w:szCs w:val="24"/>
        </w:rPr>
        <w:t>/</w:t>
      </w:r>
      <w:r w:rsidR="004152FD">
        <w:rPr>
          <w:rFonts w:cs="Arial"/>
          <w:b w:val="0"/>
          <w:sz w:val="24"/>
          <w:szCs w:val="24"/>
        </w:rPr>
        <w:t>2024</w:t>
      </w:r>
      <w:r w:rsidRPr="0033577A">
        <w:rPr>
          <w:rFonts w:cs="Arial"/>
          <w:b w:val="0"/>
          <w:sz w:val="24"/>
          <w:szCs w:val="24"/>
        </w:rPr>
        <w:t xml:space="preserve">, exclusivamente por meio eletrônico, por uma das formas a seguir: </w:t>
      </w:r>
    </w:p>
    <w:p w14:paraId="114DCC3D" w14:textId="77777777" w:rsidR="0033577A" w:rsidRPr="0033577A" w:rsidRDefault="0033577A" w:rsidP="0033577A">
      <w:pPr>
        <w:pStyle w:val="Corpodetexto"/>
        <w:rPr>
          <w:rFonts w:cs="Arial"/>
          <w:b w:val="0"/>
          <w:sz w:val="24"/>
          <w:szCs w:val="24"/>
        </w:rPr>
      </w:pPr>
    </w:p>
    <w:p w14:paraId="46EE9516" w14:textId="672269AA" w:rsidR="008B3C9D" w:rsidRPr="00E31336" w:rsidRDefault="007D5647" w:rsidP="00E31336">
      <w:pPr>
        <w:pStyle w:val="Normal1"/>
        <w:numPr>
          <w:ilvl w:val="0"/>
          <w:numId w:val="38"/>
        </w:numPr>
        <w:spacing w:before="0"/>
        <w:rPr>
          <w:rFonts w:cs="Arial"/>
          <w:spacing w:val="0"/>
          <w:sz w:val="24"/>
          <w:szCs w:val="24"/>
        </w:rPr>
      </w:pPr>
      <w:r w:rsidRPr="00E31336">
        <w:rPr>
          <w:rFonts w:cs="Arial"/>
          <w:spacing w:val="0"/>
          <w:sz w:val="24"/>
          <w:szCs w:val="24"/>
        </w:rPr>
        <w:t>Se tiver senha de acesso ao sistema, a</w:t>
      </w:r>
      <w:r w:rsidR="008B3C9D" w:rsidRPr="00E31336">
        <w:rPr>
          <w:rFonts w:cs="Arial"/>
          <w:spacing w:val="0"/>
          <w:sz w:val="24"/>
          <w:szCs w:val="24"/>
        </w:rPr>
        <w:t xml:space="preserve">cessar o endereço http://licitacoes.caixa.gov.br </w:t>
      </w:r>
      <w:r w:rsidR="008B3C9D" w:rsidRPr="00E31336">
        <w:sym w:font="Wingdings" w:char="F0E0"/>
      </w:r>
      <w:r w:rsidR="008B3C9D" w:rsidRPr="00E31336">
        <w:rPr>
          <w:rFonts w:cs="Arial"/>
          <w:spacing w:val="0"/>
          <w:sz w:val="24"/>
          <w:szCs w:val="24"/>
        </w:rPr>
        <w:t xml:space="preserve"> acionar o botão ENTRAR </w:t>
      </w:r>
      <w:r w:rsidR="008B3C9D" w:rsidRPr="00E31336">
        <w:sym w:font="Wingdings" w:char="F0E0"/>
      </w:r>
      <w:r w:rsidR="008B3C9D" w:rsidRPr="00E31336">
        <w:rPr>
          <w:rFonts w:cs="Arial"/>
          <w:spacing w:val="0"/>
          <w:sz w:val="24"/>
          <w:szCs w:val="24"/>
        </w:rPr>
        <w:t xml:space="preserve"> digitar o CPF </w:t>
      </w:r>
      <w:r w:rsidR="008B3C9D" w:rsidRPr="00E31336">
        <w:sym w:font="Wingdings" w:char="F0E0"/>
      </w:r>
      <w:r w:rsidR="008B3C9D" w:rsidRPr="00E31336">
        <w:rPr>
          <w:rFonts w:cs="Arial"/>
          <w:spacing w:val="0"/>
          <w:sz w:val="24"/>
          <w:szCs w:val="24"/>
        </w:rPr>
        <w:t xml:space="preserve"> acionar o botão RECEBER CÓDIGO </w:t>
      </w:r>
      <w:r w:rsidR="008B3C9D" w:rsidRPr="00E31336">
        <w:sym w:font="Wingdings" w:char="F0E0"/>
      </w:r>
      <w:r w:rsidR="008B3C9D" w:rsidRPr="00E31336">
        <w:rPr>
          <w:rFonts w:cs="Arial"/>
          <w:spacing w:val="0"/>
          <w:sz w:val="24"/>
          <w:szCs w:val="24"/>
        </w:rPr>
        <w:t xml:space="preserve"> informar o CÓDIGO recebido no e-mail </w:t>
      </w:r>
      <w:r w:rsidR="008B3C9D" w:rsidRPr="00E31336">
        <w:sym w:font="Wingdings" w:char="F0E0"/>
      </w:r>
      <w:r w:rsidR="008B3C9D" w:rsidRPr="00E31336">
        <w:rPr>
          <w:rFonts w:cs="Arial"/>
          <w:spacing w:val="0"/>
          <w:sz w:val="24"/>
          <w:szCs w:val="24"/>
        </w:rPr>
        <w:t xml:space="preserve"> digitar a SENHA </w:t>
      </w:r>
      <w:r w:rsidR="008B3C9D" w:rsidRPr="00E31336">
        <w:sym w:font="Wingdings" w:char="F0E0"/>
      </w:r>
      <w:r w:rsidR="008B3C9D" w:rsidRPr="00E31336">
        <w:rPr>
          <w:rFonts w:cs="Arial"/>
          <w:spacing w:val="0"/>
          <w:sz w:val="24"/>
          <w:szCs w:val="24"/>
        </w:rPr>
        <w:t xml:space="preserve"> acionar o link LOGIN - FORNECEDOR E COMPRADOR, selecionar ACESSAR A ÁREA PESSOA FÍSICA ou ACESSAR A ÁREA PESSOA JURÍDICA </w:t>
      </w:r>
      <w:r w:rsidR="008B3C9D" w:rsidRPr="00E31336">
        <w:sym w:font="Wingdings" w:char="F0E0"/>
      </w:r>
      <w:r w:rsidR="008B3C9D" w:rsidRPr="00E31336">
        <w:rPr>
          <w:rFonts w:cs="Arial"/>
          <w:spacing w:val="0"/>
          <w:sz w:val="24"/>
          <w:szCs w:val="24"/>
        </w:rPr>
        <w:t xml:space="preserve"> selecionar o CNPJ desejado </w:t>
      </w:r>
      <w:r w:rsidR="008B3C9D" w:rsidRPr="00E31336">
        <w:sym w:font="Wingdings" w:char="F0E0"/>
      </w:r>
      <w:r w:rsidR="008B3C9D" w:rsidRPr="00E31336">
        <w:rPr>
          <w:rFonts w:cs="Arial"/>
          <w:spacing w:val="0"/>
          <w:sz w:val="24"/>
          <w:szCs w:val="24"/>
        </w:rPr>
        <w:t xml:space="preserve"> selecionar a MODALIDADE desejada </w:t>
      </w:r>
      <w:r w:rsidR="008B3C9D" w:rsidRPr="00E31336">
        <w:sym w:font="Wingdings" w:char="F0E0"/>
      </w:r>
      <w:r w:rsidR="008B3C9D" w:rsidRPr="00E31336">
        <w:rPr>
          <w:rFonts w:cs="Arial"/>
          <w:spacing w:val="0"/>
          <w:sz w:val="24"/>
          <w:szCs w:val="24"/>
        </w:rPr>
        <w:t xml:space="preserve"> selecionar o link QUESTIONAMENTO </w:t>
      </w:r>
      <w:r w:rsidR="008B3C9D" w:rsidRPr="00E31336">
        <w:sym w:font="Wingdings" w:char="F0E0"/>
      </w:r>
      <w:r w:rsidR="008B3C9D" w:rsidRPr="00E31336">
        <w:rPr>
          <w:rFonts w:cs="Arial"/>
          <w:spacing w:val="0"/>
          <w:sz w:val="24"/>
          <w:szCs w:val="24"/>
        </w:rPr>
        <w:t xml:space="preserve"> no certame/item desejado selecionar o link ENVIAR QUESTIONAMENTO </w:t>
      </w:r>
      <w:r w:rsidR="008B3C9D" w:rsidRPr="00E31336">
        <w:sym w:font="Wingdings" w:char="F0E0"/>
      </w:r>
      <w:r w:rsidR="008B3C9D" w:rsidRPr="00E31336">
        <w:rPr>
          <w:rFonts w:cs="Arial"/>
          <w:spacing w:val="0"/>
          <w:sz w:val="24"/>
          <w:szCs w:val="24"/>
        </w:rPr>
        <w:t xml:space="preserve"> registrar os argumentos e confirmar.</w:t>
      </w:r>
    </w:p>
    <w:p w14:paraId="1D438AF3" w14:textId="77777777" w:rsidR="008B3C9D" w:rsidRPr="008B3C9D" w:rsidRDefault="008B3C9D" w:rsidP="007A51CB">
      <w:pPr>
        <w:pStyle w:val="PargrafodaLista"/>
        <w:ind w:left="360"/>
        <w:rPr>
          <w:rFonts w:ascii="Arial" w:hAnsi="Arial" w:cs="Arial"/>
          <w:sz w:val="24"/>
          <w:szCs w:val="24"/>
        </w:rPr>
      </w:pPr>
    </w:p>
    <w:p w14:paraId="04BCDE91" w14:textId="339EF3F5" w:rsidR="00E36702" w:rsidRPr="00E31336" w:rsidRDefault="00E36702" w:rsidP="00E31336">
      <w:pPr>
        <w:pStyle w:val="Normal1"/>
        <w:spacing w:before="0"/>
        <w:ind w:left="709" w:hanging="425"/>
        <w:rPr>
          <w:rFonts w:cs="Arial"/>
          <w:spacing w:val="0"/>
          <w:sz w:val="24"/>
          <w:szCs w:val="24"/>
        </w:rPr>
      </w:pPr>
      <w:r w:rsidRPr="00E31336">
        <w:rPr>
          <w:rFonts w:cs="Arial"/>
          <w:spacing w:val="0"/>
          <w:sz w:val="24"/>
          <w:szCs w:val="24"/>
        </w:rPr>
        <w:t xml:space="preserve">Caso não tenha senha de acesso ao sistema, acessar o endereço http://licitacoes.caixa.gov.br </w:t>
      </w:r>
      <w:r w:rsidRPr="00E31336">
        <w:rPr>
          <w:rFonts w:cs="Arial"/>
          <w:spacing w:val="0"/>
          <w:sz w:val="24"/>
          <w:szCs w:val="24"/>
        </w:rPr>
        <w:sym w:font="Wingdings" w:char="F0E0"/>
      </w:r>
      <w:r w:rsidRPr="00E31336">
        <w:rPr>
          <w:rFonts w:cs="Arial"/>
          <w:spacing w:val="0"/>
          <w:sz w:val="24"/>
          <w:szCs w:val="24"/>
        </w:rPr>
        <w:t xml:space="preserve"> no quadro “PESQUISA DE CERTAME”, localizar a licitação desejada </w:t>
      </w:r>
      <w:r w:rsidRPr="00E31336">
        <w:rPr>
          <w:rFonts w:cs="Arial"/>
          <w:spacing w:val="0"/>
          <w:sz w:val="24"/>
          <w:szCs w:val="24"/>
        </w:rPr>
        <w:sym w:font="Wingdings" w:char="F0E0"/>
      </w:r>
      <w:r w:rsidRPr="00E31336">
        <w:rPr>
          <w:rFonts w:cs="Arial"/>
          <w:spacing w:val="0"/>
          <w:sz w:val="24"/>
          <w:szCs w:val="24"/>
        </w:rPr>
        <w:t xml:space="preserve"> clicar no Nº Certame </w:t>
      </w:r>
      <w:r w:rsidRPr="00E31336">
        <w:rPr>
          <w:rFonts w:cs="Arial"/>
          <w:spacing w:val="0"/>
          <w:sz w:val="24"/>
          <w:szCs w:val="24"/>
        </w:rPr>
        <w:sym w:font="Wingdings" w:char="F0E0"/>
      </w:r>
      <w:r w:rsidRPr="00E31336">
        <w:rPr>
          <w:rFonts w:cs="Arial"/>
          <w:spacing w:val="0"/>
          <w:sz w:val="24"/>
          <w:szCs w:val="24"/>
        </w:rPr>
        <w:t xml:space="preserve"> aba “</w:t>
      </w:r>
      <w:r w:rsidR="00723B6E" w:rsidRPr="00E31336">
        <w:rPr>
          <w:rFonts w:cs="Arial"/>
          <w:spacing w:val="0"/>
          <w:sz w:val="24"/>
          <w:szCs w:val="24"/>
        </w:rPr>
        <w:t>QUESTIONAMENTO</w:t>
      </w:r>
      <w:r w:rsidRPr="00E31336">
        <w:rPr>
          <w:rFonts w:cs="Arial"/>
          <w:spacing w:val="0"/>
          <w:sz w:val="24"/>
          <w:szCs w:val="24"/>
        </w:rPr>
        <w:t xml:space="preserve">” </w:t>
      </w:r>
      <w:r w:rsidRPr="00E31336">
        <w:rPr>
          <w:rFonts w:cs="Arial"/>
          <w:spacing w:val="0"/>
          <w:sz w:val="24"/>
          <w:szCs w:val="24"/>
        </w:rPr>
        <w:sym w:font="Wingdings" w:char="F0E0"/>
      </w:r>
      <w:r w:rsidRPr="00E31336">
        <w:rPr>
          <w:rFonts w:cs="Arial"/>
          <w:spacing w:val="0"/>
          <w:sz w:val="24"/>
          <w:szCs w:val="24"/>
        </w:rPr>
        <w:t xml:space="preserve"> selecionar o botão “CADASTRAR </w:t>
      </w:r>
      <w:r w:rsidR="00723B6E" w:rsidRPr="00E31336">
        <w:rPr>
          <w:rFonts w:cs="Arial"/>
          <w:spacing w:val="0"/>
          <w:sz w:val="24"/>
          <w:szCs w:val="24"/>
        </w:rPr>
        <w:t>QUESTIONAMENTO</w:t>
      </w:r>
      <w:r w:rsidRPr="00E31336">
        <w:rPr>
          <w:rFonts w:cs="Arial"/>
          <w:spacing w:val="0"/>
          <w:sz w:val="24"/>
          <w:szCs w:val="24"/>
        </w:rPr>
        <w:t xml:space="preserve">” </w:t>
      </w:r>
      <w:r w:rsidRPr="00E31336">
        <w:rPr>
          <w:rFonts w:cs="Arial"/>
          <w:spacing w:val="0"/>
          <w:sz w:val="24"/>
          <w:szCs w:val="24"/>
        </w:rPr>
        <w:sym w:font="Wingdings" w:char="F0E0"/>
      </w:r>
      <w:r w:rsidRPr="00E31336">
        <w:rPr>
          <w:rFonts w:cs="Arial"/>
          <w:spacing w:val="0"/>
          <w:sz w:val="24"/>
          <w:szCs w:val="24"/>
        </w:rPr>
        <w:t xml:space="preserve"> efetuar os preenchimentos devidos, anexar eventuais arquivos e para finalizar clicar em “ENVIAR </w:t>
      </w:r>
      <w:r w:rsidR="00723B6E" w:rsidRPr="00E31336">
        <w:rPr>
          <w:rFonts w:cs="Arial"/>
          <w:spacing w:val="0"/>
          <w:sz w:val="24"/>
          <w:szCs w:val="24"/>
        </w:rPr>
        <w:t>QUESTIONAMENTO</w:t>
      </w:r>
      <w:r w:rsidRPr="00E31336">
        <w:rPr>
          <w:rFonts w:cs="Arial"/>
          <w:spacing w:val="0"/>
          <w:sz w:val="24"/>
          <w:szCs w:val="24"/>
        </w:rPr>
        <w:t>”.</w:t>
      </w:r>
    </w:p>
    <w:p w14:paraId="598A2EAB" w14:textId="77777777" w:rsidR="008B3C9D" w:rsidRPr="007A51CB" w:rsidRDefault="008B3C9D" w:rsidP="007A51CB">
      <w:pPr>
        <w:pStyle w:val="PargrafodaLista"/>
        <w:rPr>
          <w:rFonts w:ascii="Arial" w:hAnsi="Arial" w:cs="Arial"/>
          <w:sz w:val="24"/>
          <w:szCs w:val="24"/>
        </w:rPr>
      </w:pPr>
    </w:p>
    <w:p w14:paraId="12A2E0AE" w14:textId="77777777" w:rsidR="00BE4C0C" w:rsidRDefault="00BE4C0C" w:rsidP="00BE4C0C">
      <w:pPr>
        <w:pStyle w:val="paragraph"/>
        <w:spacing w:before="0" w:beforeAutospacing="0" w:after="0" w:afterAutospacing="0"/>
        <w:ind w:right="45"/>
        <w:jc w:val="both"/>
        <w:textAlignment w:val="baseline"/>
        <w:rPr>
          <w:rFonts w:ascii="Segoe UI" w:hAnsi="Segoe UI" w:cs="Segoe UI"/>
          <w:b/>
          <w:bCs/>
          <w:sz w:val="18"/>
          <w:szCs w:val="18"/>
        </w:rPr>
      </w:pPr>
      <w:r>
        <w:rPr>
          <w:rStyle w:val="normaltextrun"/>
          <w:rFonts w:ascii="Arial" w:hAnsi="Arial" w:cs="Arial"/>
        </w:rPr>
        <w:t>Os pedidos de esclarecimentos serão respondidos até 2 dias úteis antes da data da sessão pública.</w:t>
      </w:r>
      <w:r>
        <w:rPr>
          <w:rStyle w:val="eop"/>
          <w:rFonts w:ascii="Arial" w:hAnsi="Arial" w:cs="Arial"/>
          <w:b/>
          <w:bCs/>
        </w:rPr>
        <w:t> </w:t>
      </w:r>
    </w:p>
    <w:p w14:paraId="0D922C29" w14:textId="0BA5807D" w:rsidR="00BE4C0C" w:rsidRDefault="00BE4C0C" w:rsidP="00BE4C0C">
      <w:pPr>
        <w:pStyle w:val="paragraph"/>
        <w:spacing w:before="0" w:beforeAutospacing="0" w:after="0" w:afterAutospacing="0"/>
        <w:ind w:left="360" w:right="45"/>
        <w:jc w:val="both"/>
        <w:textAlignment w:val="baseline"/>
        <w:rPr>
          <w:rFonts w:ascii="Segoe UI" w:hAnsi="Segoe UI" w:cs="Segoe UI"/>
          <w:b/>
          <w:bCs/>
          <w:sz w:val="18"/>
          <w:szCs w:val="18"/>
        </w:rPr>
      </w:pPr>
    </w:p>
    <w:p w14:paraId="3BB4D62B" w14:textId="77777777" w:rsidR="00BE4C0C" w:rsidRDefault="00BE4C0C" w:rsidP="00BE4C0C">
      <w:pPr>
        <w:pStyle w:val="paragraph"/>
        <w:spacing w:before="0" w:beforeAutospacing="0" w:after="0" w:afterAutospacing="0"/>
        <w:ind w:right="45"/>
        <w:jc w:val="both"/>
        <w:textAlignment w:val="baseline"/>
        <w:rPr>
          <w:rStyle w:val="eop"/>
          <w:rFonts w:ascii="Arial" w:hAnsi="Arial" w:cs="Arial"/>
          <w:b/>
          <w:bCs/>
        </w:rPr>
      </w:pPr>
      <w:r>
        <w:rPr>
          <w:rStyle w:val="normaltextrun"/>
          <w:rFonts w:ascii="Arial" w:hAnsi="Arial" w:cs="Arial"/>
        </w:rPr>
        <w:t>O Licitador poderá suspender os prazos do certame, mediante motivação do ato, registrada em ata da sessão pública, para responder ao(s) esclarecimento(s) e à(s) impugnação(</w:t>
      </w:r>
      <w:proofErr w:type="spellStart"/>
      <w:r>
        <w:rPr>
          <w:rStyle w:val="normaltextrun"/>
          <w:rFonts w:ascii="Arial" w:hAnsi="Arial" w:cs="Arial"/>
        </w:rPr>
        <w:t>ões</w:t>
      </w:r>
      <w:proofErr w:type="spellEnd"/>
      <w:r>
        <w:rPr>
          <w:rStyle w:val="normaltextrun"/>
          <w:rFonts w:ascii="Arial" w:hAnsi="Arial" w:cs="Arial"/>
        </w:rPr>
        <w:t>).  </w:t>
      </w:r>
      <w:r>
        <w:rPr>
          <w:rStyle w:val="eop"/>
          <w:rFonts w:ascii="Arial" w:hAnsi="Arial" w:cs="Arial"/>
          <w:b/>
          <w:bCs/>
        </w:rPr>
        <w:t> </w:t>
      </w:r>
    </w:p>
    <w:p w14:paraId="5D86E707" w14:textId="77777777" w:rsidR="00BE4C0C" w:rsidRDefault="00BE4C0C" w:rsidP="00BE4C0C">
      <w:pPr>
        <w:pStyle w:val="paragraph"/>
        <w:spacing w:before="0" w:beforeAutospacing="0" w:after="0" w:afterAutospacing="0"/>
        <w:ind w:right="45"/>
        <w:jc w:val="both"/>
        <w:textAlignment w:val="baseline"/>
        <w:rPr>
          <w:rFonts w:ascii="Segoe UI" w:hAnsi="Segoe UI" w:cs="Segoe UI"/>
          <w:b/>
          <w:bCs/>
          <w:sz w:val="18"/>
          <w:szCs w:val="18"/>
        </w:rPr>
      </w:pPr>
    </w:p>
    <w:p w14:paraId="649676A9" w14:textId="77777777" w:rsidR="00BE4C0C" w:rsidRDefault="00BE4C0C" w:rsidP="00BE4C0C">
      <w:pPr>
        <w:pStyle w:val="paragraph"/>
        <w:spacing w:before="0" w:beforeAutospacing="0" w:after="0" w:afterAutospacing="0"/>
        <w:ind w:right="45"/>
        <w:jc w:val="both"/>
        <w:textAlignment w:val="baseline"/>
        <w:rPr>
          <w:rFonts w:ascii="Segoe UI" w:hAnsi="Segoe UI" w:cs="Segoe UI"/>
          <w:b/>
          <w:bCs/>
          <w:sz w:val="18"/>
          <w:szCs w:val="18"/>
        </w:rPr>
      </w:pPr>
    </w:p>
    <w:p w14:paraId="2189CF50" w14:textId="77777777" w:rsidR="0033577A" w:rsidRPr="0033577A" w:rsidRDefault="0033577A" w:rsidP="0033577A">
      <w:pPr>
        <w:pStyle w:val="Corpodetexto"/>
        <w:numPr>
          <w:ilvl w:val="3"/>
          <w:numId w:val="4"/>
        </w:numPr>
        <w:ind w:left="0" w:firstLine="0"/>
        <w:rPr>
          <w:rFonts w:cs="Arial"/>
          <w:sz w:val="24"/>
          <w:szCs w:val="24"/>
        </w:rPr>
      </w:pPr>
      <w:r w:rsidRPr="0033577A">
        <w:rPr>
          <w:rFonts w:cs="Arial"/>
          <w:sz w:val="24"/>
          <w:szCs w:val="24"/>
        </w:rPr>
        <w:t>DO OBJETO</w:t>
      </w:r>
    </w:p>
    <w:p w14:paraId="3EE2E3FD" w14:textId="77777777" w:rsidR="0033577A" w:rsidRPr="0033577A" w:rsidRDefault="0033577A" w:rsidP="0033577A">
      <w:pPr>
        <w:keepNext/>
        <w:widowControl w:val="0"/>
        <w:tabs>
          <w:tab w:val="left" w:pos="1418"/>
        </w:tabs>
        <w:ind w:left="2880"/>
        <w:jc w:val="both"/>
        <w:rPr>
          <w:rFonts w:ascii="Arial" w:hAnsi="Arial" w:cs="Arial"/>
          <w:b/>
          <w:sz w:val="24"/>
          <w:szCs w:val="24"/>
        </w:rPr>
      </w:pPr>
    </w:p>
    <w:p w14:paraId="21513608" w14:textId="50599A8B" w:rsidR="0033577A" w:rsidRPr="004152FD" w:rsidRDefault="0033577A" w:rsidP="0033577A">
      <w:pPr>
        <w:keepNext/>
        <w:widowControl w:val="0"/>
        <w:tabs>
          <w:tab w:val="left" w:pos="0"/>
        </w:tabs>
        <w:jc w:val="both"/>
        <w:rPr>
          <w:rFonts w:ascii="Arial" w:hAnsi="Arial" w:cs="Arial"/>
          <w:bCs/>
          <w:sz w:val="24"/>
          <w:szCs w:val="24"/>
        </w:rPr>
      </w:pPr>
      <w:r w:rsidRPr="004152FD">
        <w:rPr>
          <w:rFonts w:ascii="Arial" w:hAnsi="Arial" w:cs="Arial"/>
          <w:bCs/>
          <w:sz w:val="24"/>
          <w:szCs w:val="24"/>
        </w:rPr>
        <w:t>1.1</w:t>
      </w:r>
      <w:r w:rsidRPr="004152FD">
        <w:rPr>
          <w:rFonts w:ascii="Arial" w:hAnsi="Arial" w:cs="Arial"/>
          <w:bCs/>
          <w:sz w:val="24"/>
          <w:szCs w:val="24"/>
        </w:rPr>
        <w:tab/>
        <w:t xml:space="preserve">Contratação de empresa(s) para o fornecimento de </w:t>
      </w:r>
      <w:r w:rsidR="00F700DA" w:rsidRPr="004152FD">
        <w:rPr>
          <w:rFonts w:ascii="Arial" w:hAnsi="Arial" w:cs="Arial"/>
        </w:rPr>
        <w:t>subscrição de licenças dos softwares ADOBE, na modalidade ETLA, com direito à garantia, suporte técnico e atualização tecnológica, pelo período de 36 (trinta e seis) meses</w:t>
      </w:r>
      <w:r w:rsidRPr="004152FD">
        <w:rPr>
          <w:rFonts w:ascii="Arial" w:hAnsi="Arial" w:cs="Arial"/>
          <w:bCs/>
          <w:iCs/>
          <w:sz w:val="24"/>
          <w:szCs w:val="24"/>
        </w:rPr>
        <w:t xml:space="preserve">, </w:t>
      </w:r>
      <w:r w:rsidRPr="004152FD">
        <w:rPr>
          <w:rFonts w:ascii="Arial" w:hAnsi="Arial" w:cs="Arial"/>
          <w:bCs/>
          <w:sz w:val="24"/>
          <w:szCs w:val="24"/>
        </w:rPr>
        <w:t>em conformidade com as disposições deste Edital e seus Anexos, conforme abaixo:</w:t>
      </w:r>
    </w:p>
    <w:tbl>
      <w:tblPr>
        <w:tblpPr w:leftFromText="141" w:rightFromText="141" w:vertAnchor="text" w:horzAnchor="margin" w:tblpY="39"/>
        <w:tblW w:w="8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7046"/>
      </w:tblGrid>
      <w:tr w:rsidR="00F700DA" w:rsidRPr="004152FD" w14:paraId="6011681B" w14:textId="77777777" w:rsidTr="000014F3">
        <w:tc>
          <w:tcPr>
            <w:tcW w:w="1552" w:type="dxa"/>
            <w:shd w:val="pct20" w:color="auto" w:fill="auto"/>
            <w:vAlign w:val="center"/>
          </w:tcPr>
          <w:p w14:paraId="7ECD0C1C" w14:textId="77777777" w:rsidR="00F700DA" w:rsidRPr="004152FD" w:rsidRDefault="00F700DA" w:rsidP="000014F3">
            <w:pPr>
              <w:widowControl w:val="0"/>
              <w:spacing w:after="0" w:line="240" w:lineRule="auto"/>
              <w:rPr>
                <w:rFonts w:ascii="Arial" w:hAnsi="Arial" w:cs="Arial"/>
                <w:b/>
                <w:sz w:val="24"/>
                <w:szCs w:val="24"/>
              </w:rPr>
            </w:pPr>
            <w:r w:rsidRPr="004152FD">
              <w:rPr>
                <w:rFonts w:ascii="Arial" w:hAnsi="Arial" w:cs="Arial"/>
                <w:b/>
                <w:sz w:val="24"/>
                <w:szCs w:val="24"/>
              </w:rPr>
              <w:t>ANEXO I</w:t>
            </w:r>
          </w:p>
        </w:tc>
        <w:tc>
          <w:tcPr>
            <w:tcW w:w="7046" w:type="dxa"/>
          </w:tcPr>
          <w:p w14:paraId="1B567D4B" w14:textId="21A31CD7" w:rsidR="00F700DA" w:rsidRPr="004152FD" w:rsidRDefault="00F700DA" w:rsidP="000014F3">
            <w:pPr>
              <w:widowControl w:val="0"/>
              <w:spacing w:after="0" w:line="240" w:lineRule="auto"/>
              <w:jc w:val="both"/>
              <w:rPr>
                <w:rFonts w:ascii="Arial" w:hAnsi="Arial" w:cs="Arial"/>
                <w:bCs/>
                <w:sz w:val="24"/>
                <w:szCs w:val="24"/>
              </w:rPr>
            </w:pPr>
            <w:r w:rsidRPr="004152FD">
              <w:rPr>
                <w:rFonts w:ascii="Arial" w:hAnsi="Arial" w:cs="Arial"/>
                <w:bCs/>
                <w:sz w:val="24"/>
                <w:szCs w:val="24"/>
              </w:rPr>
              <w:t>TERMO DE REFERÊNCIA</w:t>
            </w:r>
          </w:p>
        </w:tc>
      </w:tr>
      <w:tr w:rsidR="000014F3" w:rsidRPr="004152FD" w14:paraId="4D1E84FF" w14:textId="77777777" w:rsidTr="000014F3">
        <w:tc>
          <w:tcPr>
            <w:tcW w:w="1552" w:type="dxa"/>
            <w:shd w:val="pct20" w:color="auto" w:fill="auto"/>
            <w:vAlign w:val="center"/>
          </w:tcPr>
          <w:p w14:paraId="3A039E69" w14:textId="7C6F2D20" w:rsidR="000014F3" w:rsidRPr="004152FD" w:rsidRDefault="000014F3" w:rsidP="000014F3">
            <w:pPr>
              <w:widowControl w:val="0"/>
              <w:spacing w:after="0" w:line="240" w:lineRule="auto"/>
              <w:rPr>
                <w:rFonts w:ascii="Arial" w:hAnsi="Arial" w:cs="Arial"/>
                <w:bCs/>
                <w:sz w:val="24"/>
                <w:szCs w:val="24"/>
              </w:rPr>
            </w:pPr>
            <w:r w:rsidRPr="004152FD">
              <w:rPr>
                <w:rFonts w:ascii="Arial" w:hAnsi="Arial" w:cs="Arial"/>
                <w:bCs/>
                <w:sz w:val="24"/>
                <w:szCs w:val="24"/>
              </w:rPr>
              <w:t xml:space="preserve"> ANEXO I-A</w:t>
            </w:r>
          </w:p>
        </w:tc>
        <w:tc>
          <w:tcPr>
            <w:tcW w:w="7046" w:type="dxa"/>
          </w:tcPr>
          <w:p w14:paraId="37E0FB89" w14:textId="4A26D33D" w:rsidR="000014F3" w:rsidRPr="004152FD" w:rsidRDefault="00595B9B" w:rsidP="00595B9B">
            <w:pPr>
              <w:widowControl w:val="0"/>
              <w:tabs>
                <w:tab w:val="left" w:pos="178"/>
              </w:tabs>
              <w:spacing w:after="0" w:line="240" w:lineRule="auto"/>
              <w:jc w:val="both"/>
              <w:rPr>
                <w:rFonts w:ascii="Arial" w:hAnsi="Arial" w:cs="Arial"/>
                <w:bCs/>
                <w:sz w:val="24"/>
                <w:szCs w:val="24"/>
              </w:rPr>
            </w:pPr>
            <w:r w:rsidRPr="004152FD">
              <w:rPr>
                <w:rFonts w:ascii="Arial" w:hAnsi="Arial" w:cs="Arial"/>
                <w:bCs/>
                <w:sz w:val="24"/>
                <w:szCs w:val="24"/>
              </w:rPr>
              <w:tab/>
            </w:r>
            <w:r w:rsidR="000014F3" w:rsidRPr="004152FD">
              <w:rPr>
                <w:rFonts w:ascii="Arial" w:hAnsi="Arial" w:cs="Arial"/>
                <w:bCs/>
                <w:sz w:val="24"/>
                <w:szCs w:val="24"/>
              </w:rPr>
              <w:t>FORMA DE EXECUÇÃO DO CONTRATO</w:t>
            </w:r>
          </w:p>
        </w:tc>
      </w:tr>
      <w:tr w:rsidR="000014F3" w:rsidRPr="004152FD" w14:paraId="182DFCB8" w14:textId="77777777" w:rsidTr="000014F3">
        <w:tc>
          <w:tcPr>
            <w:tcW w:w="1552" w:type="dxa"/>
            <w:shd w:val="pct20" w:color="auto" w:fill="auto"/>
            <w:vAlign w:val="center"/>
          </w:tcPr>
          <w:p w14:paraId="2B89EFDB" w14:textId="5023220E" w:rsidR="000014F3" w:rsidRPr="004152FD" w:rsidRDefault="000014F3" w:rsidP="000014F3">
            <w:pPr>
              <w:widowControl w:val="0"/>
              <w:spacing w:after="0" w:line="240" w:lineRule="auto"/>
              <w:rPr>
                <w:rFonts w:ascii="Arial" w:hAnsi="Arial" w:cs="Arial"/>
                <w:bCs/>
                <w:sz w:val="24"/>
                <w:szCs w:val="24"/>
              </w:rPr>
            </w:pPr>
            <w:r w:rsidRPr="004152FD">
              <w:rPr>
                <w:rFonts w:ascii="Arial" w:hAnsi="Arial" w:cs="Arial"/>
                <w:bCs/>
                <w:sz w:val="24"/>
                <w:szCs w:val="24"/>
              </w:rPr>
              <w:t xml:space="preserve"> ANEXO I-B</w:t>
            </w:r>
          </w:p>
        </w:tc>
        <w:tc>
          <w:tcPr>
            <w:tcW w:w="7046" w:type="dxa"/>
          </w:tcPr>
          <w:p w14:paraId="65C380B8" w14:textId="08246F26" w:rsidR="000014F3" w:rsidRPr="004152FD" w:rsidRDefault="00595B9B" w:rsidP="00595B9B">
            <w:pPr>
              <w:widowControl w:val="0"/>
              <w:tabs>
                <w:tab w:val="left" w:pos="401"/>
              </w:tabs>
              <w:spacing w:after="0" w:line="240" w:lineRule="auto"/>
              <w:ind w:left="178" w:hanging="178"/>
              <w:jc w:val="both"/>
              <w:rPr>
                <w:rFonts w:ascii="Arial" w:hAnsi="Arial" w:cs="Arial"/>
                <w:bCs/>
                <w:sz w:val="24"/>
                <w:szCs w:val="24"/>
              </w:rPr>
            </w:pPr>
            <w:r w:rsidRPr="004152FD">
              <w:rPr>
                <w:rFonts w:ascii="Arial" w:hAnsi="Arial" w:cs="Arial"/>
                <w:bCs/>
                <w:sz w:val="24"/>
                <w:szCs w:val="24"/>
              </w:rPr>
              <w:tab/>
            </w:r>
            <w:r w:rsidR="000014F3" w:rsidRPr="004152FD">
              <w:rPr>
                <w:rFonts w:ascii="Arial" w:hAnsi="Arial" w:cs="Arial"/>
                <w:bCs/>
                <w:sz w:val="24"/>
                <w:szCs w:val="24"/>
              </w:rPr>
              <w:t xml:space="preserve">PRAZOS MÁXIMO PARA SOLUÇÃO DE ATENDIMENTO </w:t>
            </w:r>
          </w:p>
        </w:tc>
      </w:tr>
      <w:tr w:rsidR="000014F3" w:rsidRPr="004152FD" w14:paraId="74E7BF55" w14:textId="77777777" w:rsidTr="000014F3">
        <w:tc>
          <w:tcPr>
            <w:tcW w:w="1552" w:type="dxa"/>
            <w:shd w:val="pct20" w:color="auto" w:fill="auto"/>
            <w:vAlign w:val="center"/>
          </w:tcPr>
          <w:p w14:paraId="6E5CDD86" w14:textId="6EDE4F9F" w:rsidR="000014F3" w:rsidRPr="004152FD" w:rsidRDefault="000014F3" w:rsidP="000014F3">
            <w:pPr>
              <w:widowControl w:val="0"/>
              <w:spacing w:after="0" w:line="240" w:lineRule="auto"/>
              <w:rPr>
                <w:rFonts w:ascii="Arial" w:hAnsi="Arial" w:cs="Arial"/>
                <w:bCs/>
                <w:sz w:val="24"/>
                <w:szCs w:val="24"/>
              </w:rPr>
            </w:pPr>
            <w:r w:rsidRPr="004152FD">
              <w:rPr>
                <w:rFonts w:ascii="Arial" w:hAnsi="Arial" w:cs="Arial"/>
                <w:bCs/>
                <w:sz w:val="24"/>
                <w:szCs w:val="24"/>
              </w:rPr>
              <w:t xml:space="preserve"> ANEXO I-C</w:t>
            </w:r>
          </w:p>
        </w:tc>
        <w:tc>
          <w:tcPr>
            <w:tcW w:w="7046" w:type="dxa"/>
          </w:tcPr>
          <w:p w14:paraId="7BAB47A0" w14:textId="7A671F10" w:rsidR="000014F3" w:rsidRPr="004152FD" w:rsidRDefault="00595B9B" w:rsidP="000014F3">
            <w:pPr>
              <w:widowControl w:val="0"/>
              <w:tabs>
                <w:tab w:val="left" w:pos="178"/>
              </w:tabs>
              <w:spacing w:after="0" w:line="240" w:lineRule="auto"/>
              <w:ind w:left="178" w:hanging="178"/>
              <w:jc w:val="both"/>
              <w:rPr>
                <w:rFonts w:ascii="Arial" w:hAnsi="Arial" w:cs="Arial"/>
                <w:bCs/>
                <w:sz w:val="24"/>
                <w:szCs w:val="24"/>
              </w:rPr>
            </w:pPr>
            <w:r w:rsidRPr="004152FD">
              <w:rPr>
                <w:rFonts w:ascii="Arial" w:hAnsi="Arial" w:cs="Arial"/>
                <w:bCs/>
                <w:sz w:val="24"/>
                <w:szCs w:val="24"/>
              </w:rPr>
              <w:tab/>
            </w:r>
            <w:r w:rsidR="000014F3" w:rsidRPr="004152FD">
              <w:rPr>
                <w:rFonts w:ascii="Arial" w:hAnsi="Arial" w:cs="Arial"/>
                <w:bCs/>
                <w:sz w:val="24"/>
                <w:szCs w:val="24"/>
              </w:rPr>
              <w:t>DECLARAÇÃO DE APTIDÃO DE APARELHAMENTO DO PESSOAL TÉCNICO</w:t>
            </w:r>
          </w:p>
        </w:tc>
      </w:tr>
      <w:tr w:rsidR="000014F3" w:rsidRPr="004152FD" w14:paraId="109AA983" w14:textId="77777777" w:rsidTr="000014F3">
        <w:tc>
          <w:tcPr>
            <w:tcW w:w="1552" w:type="dxa"/>
            <w:shd w:val="pct20" w:color="auto" w:fill="auto"/>
            <w:vAlign w:val="center"/>
          </w:tcPr>
          <w:p w14:paraId="488A5DA6" w14:textId="24032C9B" w:rsidR="000014F3" w:rsidRPr="004152FD" w:rsidRDefault="000014F3" w:rsidP="000014F3">
            <w:pPr>
              <w:widowControl w:val="0"/>
              <w:spacing w:after="0" w:line="240" w:lineRule="auto"/>
              <w:rPr>
                <w:rFonts w:ascii="Arial" w:hAnsi="Arial" w:cs="Arial"/>
                <w:bCs/>
                <w:sz w:val="24"/>
                <w:szCs w:val="24"/>
              </w:rPr>
            </w:pPr>
            <w:r w:rsidRPr="004152FD">
              <w:rPr>
                <w:rFonts w:ascii="Arial" w:hAnsi="Arial" w:cs="Arial"/>
                <w:bCs/>
                <w:sz w:val="24"/>
                <w:szCs w:val="24"/>
              </w:rPr>
              <w:t xml:space="preserve"> ANEXO I-D</w:t>
            </w:r>
          </w:p>
        </w:tc>
        <w:tc>
          <w:tcPr>
            <w:tcW w:w="7046" w:type="dxa"/>
          </w:tcPr>
          <w:p w14:paraId="7F378949" w14:textId="6AD20F97" w:rsidR="000014F3" w:rsidRPr="004152FD" w:rsidRDefault="00595B9B" w:rsidP="000014F3">
            <w:pPr>
              <w:widowControl w:val="0"/>
              <w:tabs>
                <w:tab w:val="left" w:pos="178"/>
              </w:tabs>
              <w:spacing w:after="0" w:line="240" w:lineRule="auto"/>
              <w:ind w:left="178" w:hanging="178"/>
              <w:jc w:val="both"/>
              <w:rPr>
                <w:rFonts w:ascii="Arial" w:hAnsi="Arial" w:cs="Arial"/>
                <w:bCs/>
                <w:color w:val="FF0000"/>
                <w:sz w:val="24"/>
                <w:szCs w:val="24"/>
              </w:rPr>
            </w:pPr>
            <w:r w:rsidRPr="004152FD">
              <w:rPr>
                <w:rFonts w:ascii="Arial" w:hAnsi="Arial" w:cs="Arial"/>
                <w:bCs/>
                <w:sz w:val="24"/>
                <w:szCs w:val="24"/>
              </w:rPr>
              <w:tab/>
            </w:r>
            <w:r w:rsidR="00324D0C" w:rsidRPr="004152FD">
              <w:rPr>
                <w:rFonts w:ascii="Arial" w:hAnsi="Arial" w:cs="Arial"/>
                <w:bCs/>
                <w:sz w:val="24"/>
                <w:szCs w:val="24"/>
              </w:rPr>
              <w:t xml:space="preserve">REQUISITOS DE SEGURANÇA FORNECEDORES SERVIÇOS </w:t>
            </w:r>
            <w:r w:rsidR="000014F3" w:rsidRPr="004152FD">
              <w:rPr>
                <w:rFonts w:ascii="Arial" w:hAnsi="Arial" w:cs="Arial"/>
                <w:bCs/>
                <w:sz w:val="24"/>
                <w:szCs w:val="24"/>
              </w:rPr>
              <w:t>SOFTWARES EM NUVEM</w:t>
            </w:r>
          </w:p>
        </w:tc>
      </w:tr>
      <w:tr w:rsidR="00F700DA" w:rsidRPr="0033577A" w14:paraId="5D53AB25" w14:textId="77777777" w:rsidTr="000014F3">
        <w:tc>
          <w:tcPr>
            <w:tcW w:w="1552" w:type="dxa"/>
            <w:shd w:val="pct20" w:color="auto" w:fill="auto"/>
            <w:vAlign w:val="center"/>
          </w:tcPr>
          <w:p w14:paraId="16D3C70D" w14:textId="77777777" w:rsidR="00F700DA" w:rsidRPr="004152FD" w:rsidRDefault="00F700DA" w:rsidP="000014F3">
            <w:pPr>
              <w:widowControl w:val="0"/>
              <w:spacing w:after="0" w:line="240" w:lineRule="auto"/>
              <w:rPr>
                <w:rFonts w:ascii="Arial" w:hAnsi="Arial" w:cs="Arial"/>
                <w:b/>
                <w:sz w:val="24"/>
                <w:szCs w:val="24"/>
              </w:rPr>
            </w:pPr>
            <w:r w:rsidRPr="004152FD">
              <w:rPr>
                <w:rFonts w:ascii="Arial" w:hAnsi="Arial" w:cs="Arial"/>
                <w:b/>
                <w:sz w:val="24"/>
                <w:szCs w:val="24"/>
              </w:rPr>
              <w:t>ANEXO II</w:t>
            </w:r>
          </w:p>
        </w:tc>
        <w:tc>
          <w:tcPr>
            <w:tcW w:w="7046" w:type="dxa"/>
          </w:tcPr>
          <w:p w14:paraId="5587FF22" w14:textId="77777777" w:rsidR="00F700DA" w:rsidRPr="0033577A" w:rsidRDefault="00F700DA" w:rsidP="000014F3">
            <w:pPr>
              <w:widowControl w:val="0"/>
              <w:spacing w:after="0" w:line="240" w:lineRule="auto"/>
              <w:jc w:val="both"/>
              <w:rPr>
                <w:rFonts w:ascii="Arial" w:hAnsi="Arial" w:cs="Arial"/>
                <w:bCs/>
                <w:sz w:val="24"/>
                <w:szCs w:val="24"/>
              </w:rPr>
            </w:pPr>
            <w:r w:rsidRPr="004152FD">
              <w:rPr>
                <w:rFonts w:ascii="Arial" w:hAnsi="Arial" w:cs="Arial"/>
                <w:bCs/>
                <w:sz w:val="24"/>
                <w:szCs w:val="24"/>
              </w:rPr>
              <w:t>PROPOSTA COMERCIAL</w:t>
            </w:r>
            <w:r w:rsidRPr="0033577A">
              <w:rPr>
                <w:rFonts w:ascii="Arial" w:hAnsi="Arial" w:cs="Arial"/>
                <w:bCs/>
                <w:sz w:val="24"/>
                <w:szCs w:val="24"/>
              </w:rPr>
              <w:t xml:space="preserve"> </w:t>
            </w:r>
          </w:p>
        </w:tc>
      </w:tr>
      <w:tr w:rsidR="00F700DA" w:rsidRPr="0033577A" w14:paraId="7F18391D" w14:textId="77777777" w:rsidTr="000014F3">
        <w:tc>
          <w:tcPr>
            <w:tcW w:w="1552" w:type="dxa"/>
            <w:shd w:val="pct20" w:color="auto" w:fill="auto"/>
            <w:vAlign w:val="center"/>
          </w:tcPr>
          <w:p w14:paraId="6DD98494" w14:textId="77777777" w:rsidR="00F700DA" w:rsidRPr="0033577A" w:rsidRDefault="00F700DA" w:rsidP="000014F3">
            <w:pPr>
              <w:widowControl w:val="0"/>
              <w:spacing w:after="0" w:line="240" w:lineRule="auto"/>
              <w:rPr>
                <w:rFonts w:ascii="Arial" w:hAnsi="Arial" w:cs="Arial"/>
                <w:b/>
                <w:sz w:val="24"/>
                <w:szCs w:val="24"/>
              </w:rPr>
            </w:pPr>
            <w:r w:rsidRPr="0033577A">
              <w:rPr>
                <w:rFonts w:ascii="Arial" w:hAnsi="Arial" w:cs="Arial"/>
                <w:b/>
                <w:sz w:val="24"/>
                <w:szCs w:val="24"/>
              </w:rPr>
              <w:t>ANEXO III</w:t>
            </w:r>
          </w:p>
        </w:tc>
        <w:tc>
          <w:tcPr>
            <w:tcW w:w="7046" w:type="dxa"/>
          </w:tcPr>
          <w:p w14:paraId="4CC00F4F" w14:textId="77777777" w:rsidR="00F700DA" w:rsidRPr="0033577A" w:rsidRDefault="00F700DA" w:rsidP="000014F3">
            <w:pPr>
              <w:widowControl w:val="0"/>
              <w:spacing w:after="0" w:line="240" w:lineRule="auto"/>
              <w:jc w:val="both"/>
              <w:rPr>
                <w:rFonts w:ascii="Arial" w:hAnsi="Arial" w:cs="Arial"/>
                <w:bCs/>
                <w:color w:val="FF0000"/>
                <w:sz w:val="24"/>
                <w:szCs w:val="24"/>
              </w:rPr>
            </w:pPr>
            <w:r w:rsidRPr="0033577A">
              <w:rPr>
                <w:rFonts w:ascii="Arial" w:hAnsi="Arial" w:cs="Arial"/>
                <w:bCs/>
                <w:sz w:val="24"/>
                <w:szCs w:val="24"/>
              </w:rPr>
              <w:t>PREÇOS MÁXIMOS ESTIMADOS</w:t>
            </w:r>
          </w:p>
        </w:tc>
      </w:tr>
      <w:tr w:rsidR="00F700DA" w:rsidRPr="0033577A" w14:paraId="2607B76F" w14:textId="77777777" w:rsidTr="000014F3">
        <w:tc>
          <w:tcPr>
            <w:tcW w:w="1552" w:type="dxa"/>
            <w:shd w:val="pct20" w:color="auto" w:fill="auto"/>
            <w:vAlign w:val="center"/>
          </w:tcPr>
          <w:p w14:paraId="5F54118F" w14:textId="77777777" w:rsidR="00F700DA" w:rsidRPr="0033577A" w:rsidRDefault="00F700DA" w:rsidP="000014F3">
            <w:pPr>
              <w:widowControl w:val="0"/>
              <w:spacing w:after="0" w:line="240" w:lineRule="auto"/>
              <w:rPr>
                <w:rFonts w:ascii="Arial" w:hAnsi="Arial" w:cs="Arial"/>
                <w:b/>
                <w:sz w:val="24"/>
                <w:szCs w:val="24"/>
              </w:rPr>
            </w:pPr>
            <w:r w:rsidRPr="0033577A">
              <w:rPr>
                <w:rFonts w:ascii="Arial" w:hAnsi="Arial" w:cs="Arial"/>
                <w:b/>
                <w:sz w:val="24"/>
                <w:szCs w:val="24"/>
              </w:rPr>
              <w:t>ANEXO IV</w:t>
            </w:r>
          </w:p>
        </w:tc>
        <w:tc>
          <w:tcPr>
            <w:tcW w:w="7046" w:type="dxa"/>
          </w:tcPr>
          <w:p w14:paraId="373276E3" w14:textId="77777777" w:rsidR="00F700DA" w:rsidRPr="0033577A" w:rsidRDefault="00F700DA" w:rsidP="000014F3">
            <w:pPr>
              <w:widowControl w:val="0"/>
              <w:spacing w:after="0" w:line="240" w:lineRule="auto"/>
              <w:jc w:val="both"/>
              <w:rPr>
                <w:rFonts w:ascii="Arial" w:hAnsi="Arial" w:cs="Arial"/>
                <w:bCs/>
                <w:sz w:val="24"/>
                <w:szCs w:val="24"/>
              </w:rPr>
            </w:pPr>
            <w:r w:rsidRPr="0033577A">
              <w:rPr>
                <w:rFonts w:ascii="Arial" w:hAnsi="Arial" w:cs="Arial"/>
                <w:bCs/>
                <w:sz w:val="24"/>
                <w:szCs w:val="24"/>
              </w:rPr>
              <w:t>MINUTA DE CONTRATO</w:t>
            </w:r>
          </w:p>
        </w:tc>
      </w:tr>
      <w:tr w:rsidR="00F700DA" w:rsidRPr="0033577A" w14:paraId="255A7BF2" w14:textId="77777777" w:rsidTr="000014F3">
        <w:tc>
          <w:tcPr>
            <w:tcW w:w="1552" w:type="dxa"/>
            <w:shd w:val="pct20" w:color="auto" w:fill="auto"/>
            <w:vAlign w:val="center"/>
          </w:tcPr>
          <w:p w14:paraId="1114F66B" w14:textId="77777777" w:rsidR="00F700DA" w:rsidRPr="0033577A" w:rsidRDefault="00F700DA" w:rsidP="000014F3">
            <w:pPr>
              <w:widowControl w:val="0"/>
              <w:spacing w:after="0" w:line="240" w:lineRule="auto"/>
              <w:rPr>
                <w:rFonts w:ascii="Arial" w:hAnsi="Arial" w:cs="Arial"/>
                <w:b/>
                <w:sz w:val="24"/>
                <w:szCs w:val="24"/>
              </w:rPr>
            </w:pPr>
            <w:r w:rsidRPr="0033577A">
              <w:rPr>
                <w:rFonts w:ascii="Arial" w:hAnsi="Arial" w:cs="Arial"/>
                <w:b/>
                <w:sz w:val="24"/>
                <w:szCs w:val="24"/>
              </w:rPr>
              <w:t>ANEXO V</w:t>
            </w:r>
          </w:p>
        </w:tc>
        <w:tc>
          <w:tcPr>
            <w:tcW w:w="7046" w:type="dxa"/>
          </w:tcPr>
          <w:p w14:paraId="6C3E1938" w14:textId="77777777" w:rsidR="00F700DA" w:rsidRPr="0033577A" w:rsidRDefault="00F700DA" w:rsidP="000014F3">
            <w:pPr>
              <w:widowControl w:val="0"/>
              <w:spacing w:after="0" w:line="240" w:lineRule="auto"/>
              <w:jc w:val="both"/>
              <w:rPr>
                <w:rFonts w:ascii="Arial" w:hAnsi="Arial" w:cs="Arial"/>
                <w:bCs/>
                <w:sz w:val="24"/>
                <w:szCs w:val="24"/>
              </w:rPr>
            </w:pPr>
            <w:r w:rsidRPr="0033577A">
              <w:rPr>
                <w:rFonts w:ascii="Arial" w:hAnsi="Arial" w:cs="Arial"/>
                <w:bCs/>
                <w:sz w:val="24"/>
                <w:szCs w:val="24"/>
              </w:rPr>
              <w:t>MODELO DE DECLARAÇÃO DE MPE</w:t>
            </w:r>
          </w:p>
        </w:tc>
      </w:tr>
      <w:tr w:rsidR="00F700DA" w:rsidRPr="0033577A" w14:paraId="561B6BB6" w14:textId="77777777" w:rsidTr="000014F3">
        <w:tc>
          <w:tcPr>
            <w:tcW w:w="1552" w:type="dxa"/>
            <w:shd w:val="pct20" w:color="auto" w:fill="auto"/>
            <w:vAlign w:val="center"/>
          </w:tcPr>
          <w:p w14:paraId="1B51BD78" w14:textId="77777777" w:rsidR="00F700DA" w:rsidRPr="0033577A" w:rsidRDefault="00F700DA" w:rsidP="000014F3">
            <w:pPr>
              <w:widowControl w:val="0"/>
              <w:spacing w:after="0" w:line="240" w:lineRule="auto"/>
              <w:rPr>
                <w:rFonts w:ascii="Arial" w:hAnsi="Arial" w:cs="Arial"/>
                <w:b/>
                <w:sz w:val="24"/>
                <w:szCs w:val="24"/>
              </w:rPr>
            </w:pPr>
            <w:r w:rsidRPr="0033577A">
              <w:rPr>
                <w:rFonts w:ascii="Arial" w:hAnsi="Arial" w:cs="Arial"/>
                <w:b/>
                <w:sz w:val="24"/>
                <w:szCs w:val="24"/>
              </w:rPr>
              <w:t>ANEXO VI</w:t>
            </w:r>
          </w:p>
        </w:tc>
        <w:tc>
          <w:tcPr>
            <w:tcW w:w="7046" w:type="dxa"/>
          </w:tcPr>
          <w:p w14:paraId="29DE742B" w14:textId="77777777" w:rsidR="00F700DA" w:rsidRPr="0033577A" w:rsidRDefault="00F700DA" w:rsidP="000014F3">
            <w:pPr>
              <w:widowControl w:val="0"/>
              <w:spacing w:after="0" w:line="240" w:lineRule="auto"/>
              <w:jc w:val="both"/>
              <w:rPr>
                <w:rFonts w:ascii="Arial" w:hAnsi="Arial" w:cs="Arial"/>
                <w:bCs/>
                <w:sz w:val="24"/>
                <w:szCs w:val="24"/>
              </w:rPr>
            </w:pPr>
            <w:r w:rsidRPr="0033577A">
              <w:rPr>
                <w:rFonts w:ascii="Arial" w:hAnsi="Arial" w:cs="Arial"/>
                <w:bCs/>
                <w:sz w:val="24"/>
                <w:szCs w:val="24"/>
              </w:rPr>
              <w:t>TERMO DE COMPROMISSO DE COMBATE À CORRUPÇÃO E AO CONLUIO ENTRE LICITANTES E DE RESPONSABILIDADE SOCI</w:t>
            </w:r>
            <w:r>
              <w:rPr>
                <w:rFonts w:ascii="Arial" w:hAnsi="Arial" w:cs="Arial"/>
                <w:bCs/>
                <w:sz w:val="24"/>
                <w:szCs w:val="24"/>
              </w:rPr>
              <w:t>AL, AMBIENTAL e CLIMÁTICA</w:t>
            </w:r>
          </w:p>
        </w:tc>
      </w:tr>
      <w:tr w:rsidR="00F700DA" w:rsidRPr="0033577A" w14:paraId="3524EED8" w14:textId="77777777" w:rsidTr="000014F3">
        <w:tc>
          <w:tcPr>
            <w:tcW w:w="1552" w:type="dxa"/>
            <w:shd w:val="pct20" w:color="auto" w:fill="auto"/>
            <w:vAlign w:val="center"/>
          </w:tcPr>
          <w:p w14:paraId="75001A01" w14:textId="77777777" w:rsidR="00F700DA" w:rsidRPr="0033577A" w:rsidRDefault="00F700DA" w:rsidP="000014F3">
            <w:pPr>
              <w:widowControl w:val="0"/>
              <w:spacing w:after="0" w:line="240" w:lineRule="auto"/>
              <w:rPr>
                <w:rFonts w:ascii="Arial" w:hAnsi="Arial" w:cs="Arial"/>
                <w:b/>
                <w:sz w:val="24"/>
                <w:szCs w:val="24"/>
              </w:rPr>
            </w:pPr>
            <w:r w:rsidRPr="0033577A">
              <w:rPr>
                <w:rFonts w:ascii="Arial" w:hAnsi="Arial" w:cs="Arial"/>
                <w:b/>
                <w:sz w:val="24"/>
                <w:szCs w:val="24"/>
              </w:rPr>
              <w:t>ANEXO VII</w:t>
            </w:r>
          </w:p>
        </w:tc>
        <w:tc>
          <w:tcPr>
            <w:tcW w:w="7046" w:type="dxa"/>
          </w:tcPr>
          <w:p w14:paraId="1FF27FFE" w14:textId="77777777" w:rsidR="00F700DA" w:rsidRPr="0033577A" w:rsidRDefault="00F700DA" w:rsidP="000014F3">
            <w:pPr>
              <w:widowControl w:val="0"/>
              <w:spacing w:after="0" w:line="240" w:lineRule="auto"/>
              <w:jc w:val="both"/>
              <w:rPr>
                <w:rFonts w:ascii="Arial" w:hAnsi="Arial" w:cs="Arial"/>
                <w:sz w:val="24"/>
                <w:szCs w:val="24"/>
              </w:rPr>
            </w:pPr>
            <w:r w:rsidRPr="0033577A">
              <w:rPr>
                <w:rFonts w:ascii="Arial" w:hAnsi="Arial" w:cs="Arial"/>
                <w:sz w:val="24"/>
                <w:szCs w:val="24"/>
              </w:rPr>
              <w:t>DECLARAÇÃO DE AUTENTICIDADE</w:t>
            </w:r>
          </w:p>
        </w:tc>
      </w:tr>
    </w:tbl>
    <w:p w14:paraId="5D6D54A5" w14:textId="77777777" w:rsidR="000014F3" w:rsidRDefault="000014F3" w:rsidP="0033577A">
      <w:pPr>
        <w:tabs>
          <w:tab w:val="left" w:pos="993"/>
        </w:tabs>
        <w:ind w:left="993" w:hanging="993"/>
        <w:jc w:val="both"/>
        <w:rPr>
          <w:rFonts w:ascii="Arial" w:hAnsi="Arial" w:cs="Arial"/>
          <w:sz w:val="24"/>
          <w:szCs w:val="24"/>
        </w:rPr>
      </w:pPr>
    </w:p>
    <w:p w14:paraId="69FE5469" w14:textId="662259CD" w:rsidR="0033577A" w:rsidRPr="0033577A" w:rsidRDefault="0033577A" w:rsidP="0033577A">
      <w:pPr>
        <w:tabs>
          <w:tab w:val="left" w:pos="993"/>
        </w:tabs>
        <w:ind w:left="993" w:hanging="993"/>
        <w:jc w:val="both"/>
        <w:rPr>
          <w:rFonts w:ascii="Arial" w:hAnsi="Arial" w:cs="Arial"/>
          <w:sz w:val="24"/>
          <w:szCs w:val="24"/>
        </w:rPr>
      </w:pPr>
      <w:r w:rsidRPr="0033577A">
        <w:rPr>
          <w:rFonts w:ascii="Arial" w:hAnsi="Arial" w:cs="Arial"/>
          <w:sz w:val="24"/>
          <w:szCs w:val="24"/>
        </w:rPr>
        <w:t>1.1.</w:t>
      </w:r>
      <w:r w:rsidR="00F700DA">
        <w:rPr>
          <w:rFonts w:ascii="Arial" w:hAnsi="Arial" w:cs="Arial"/>
          <w:sz w:val="24"/>
          <w:szCs w:val="24"/>
        </w:rPr>
        <w:t>1</w:t>
      </w:r>
      <w:r w:rsidRPr="0033577A">
        <w:rPr>
          <w:rFonts w:ascii="Arial" w:hAnsi="Arial" w:cs="Arial"/>
          <w:sz w:val="24"/>
          <w:szCs w:val="24"/>
        </w:rPr>
        <w:t xml:space="preserve"> </w:t>
      </w:r>
      <w:r w:rsidRPr="0033577A">
        <w:rPr>
          <w:rFonts w:ascii="Arial" w:hAnsi="Arial" w:cs="Arial"/>
          <w:sz w:val="24"/>
          <w:szCs w:val="24"/>
        </w:rPr>
        <w:tab/>
        <w:t xml:space="preserve">As especificações do objeto, a quantidade total estimada, os locais de entrega e a forma de execução do contrato constam do(s) Anexo(s) deste Edital. </w:t>
      </w:r>
    </w:p>
    <w:p w14:paraId="5E0D0BB2" w14:textId="77777777" w:rsidR="0033577A" w:rsidRPr="0033577A" w:rsidRDefault="0033577A" w:rsidP="0033577A">
      <w:pPr>
        <w:keepNext/>
        <w:widowControl w:val="0"/>
        <w:tabs>
          <w:tab w:val="left" w:pos="1418"/>
        </w:tabs>
        <w:ind w:left="993" w:hanging="993"/>
        <w:jc w:val="both"/>
        <w:rPr>
          <w:rFonts w:ascii="Arial" w:hAnsi="Arial" w:cs="Arial"/>
          <w:b/>
          <w:sz w:val="24"/>
          <w:szCs w:val="24"/>
        </w:rPr>
      </w:pPr>
      <w:r w:rsidRPr="0033577A">
        <w:rPr>
          <w:rFonts w:ascii="Arial" w:hAnsi="Arial" w:cs="Arial"/>
          <w:b/>
          <w:sz w:val="24"/>
          <w:szCs w:val="24"/>
        </w:rPr>
        <w:t>2</w:t>
      </w:r>
      <w:r w:rsidRPr="0033577A">
        <w:rPr>
          <w:rFonts w:ascii="Arial" w:hAnsi="Arial" w:cs="Arial"/>
          <w:b/>
          <w:sz w:val="24"/>
          <w:szCs w:val="24"/>
        </w:rPr>
        <w:tab/>
      </w:r>
      <w:r w:rsidRPr="0033577A">
        <w:rPr>
          <w:rFonts w:ascii="Arial" w:hAnsi="Arial" w:cs="Arial"/>
          <w:b/>
          <w:sz w:val="24"/>
          <w:szCs w:val="24"/>
          <w:u w:val="single"/>
        </w:rPr>
        <w:t>DA PARTICIPAÇÃO</w:t>
      </w:r>
    </w:p>
    <w:p w14:paraId="08658D61" w14:textId="42C370C8"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2.1</w:t>
      </w:r>
      <w:r w:rsidRPr="0033577A">
        <w:rPr>
          <w:rFonts w:ascii="Arial" w:hAnsi="Arial" w:cs="Arial"/>
          <w:sz w:val="24"/>
          <w:szCs w:val="24"/>
        </w:rPr>
        <w:tab/>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70437FA5" w14:textId="4354AF28"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2.1.</w:t>
      </w:r>
      <w:r w:rsidR="00D45258">
        <w:rPr>
          <w:rFonts w:ascii="Arial" w:hAnsi="Arial" w:cs="Arial"/>
          <w:sz w:val="24"/>
          <w:szCs w:val="24"/>
        </w:rPr>
        <w:t>1</w:t>
      </w:r>
      <w:r w:rsidRPr="0033577A">
        <w:rPr>
          <w:rFonts w:ascii="Arial" w:hAnsi="Arial" w:cs="Arial"/>
          <w:sz w:val="24"/>
          <w:szCs w:val="24"/>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3" w:history="1">
        <w:r w:rsidRPr="0033577A">
          <w:rPr>
            <w:rStyle w:val="Hyperlink"/>
            <w:rFonts w:ascii="Arial" w:hAnsi="Arial" w:cs="Arial"/>
            <w:sz w:val="24"/>
            <w:szCs w:val="24"/>
          </w:rPr>
          <w:t>https://www.gov.br/compras/pt-br/sistemas/sicaf-digital</w:t>
        </w:r>
      </w:hyperlink>
      <w:r w:rsidRPr="0033577A">
        <w:rPr>
          <w:rFonts w:ascii="Arial" w:hAnsi="Arial" w:cs="Arial"/>
          <w:sz w:val="24"/>
          <w:szCs w:val="24"/>
        </w:rPr>
        <w:t>.</w:t>
      </w:r>
    </w:p>
    <w:p w14:paraId="4B55AF80" w14:textId="432C6264"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2.1.</w:t>
      </w:r>
      <w:r w:rsidR="00D45258">
        <w:rPr>
          <w:rFonts w:ascii="Arial" w:hAnsi="Arial" w:cs="Arial"/>
          <w:sz w:val="24"/>
          <w:szCs w:val="24"/>
        </w:rPr>
        <w:t>1</w:t>
      </w:r>
      <w:r w:rsidRPr="0033577A">
        <w:rPr>
          <w:rFonts w:ascii="Arial" w:hAnsi="Arial" w:cs="Arial"/>
          <w:sz w:val="24"/>
          <w:szCs w:val="24"/>
        </w:rPr>
        <w:t>.1</w:t>
      </w:r>
      <w:r w:rsidRPr="0033577A">
        <w:rPr>
          <w:rFonts w:ascii="Arial" w:hAnsi="Arial" w:cs="Arial"/>
          <w:sz w:val="24"/>
          <w:szCs w:val="24"/>
        </w:rPr>
        <w:tab/>
        <w:t xml:space="preserve">O Credenciamento da empresa no SICAF e o cadastramento em cada nível são válidos para a comprovação dos requisitos da Habilitação Jurídica, Regularidade Fiscal Federal e Trabalhista e Qualificação </w:t>
      </w:r>
      <w:r w:rsidRPr="0033577A">
        <w:rPr>
          <w:rFonts w:ascii="Arial" w:hAnsi="Arial" w:cs="Arial"/>
          <w:sz w:val="24"/>
          <w:szCs w:val="24"/>
        </w:rPr>
        <w:lastRenderedPageBreak/>
        <w:t>Econômico-financeira.</w:t>
      </w:r>
    </w:p>
    <w:p w14:paraId="2FD9509E" w14:textId="53479CAD"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2.1.</w:t>
      </w:r>
      <w:r w:rsidR="00D45258">
        <w:rPr>
          <w:rFonts w:ascii="Arial" w:hAnsi="Arial" w:cs="Arial"/>
          <w:sz w:val="24"/>
          <w:szCs w:val="24"/>
        </w:rPr>
        <w:t>1</w:t>
      </w:r>
      <w:r w:rsidRPr="0033577A">
        <w:rPr>
          <w:rFonts w:ascii="Arial" w:hAnsi="Arial" w:cs="Arial"/>
          <w:sz w:val="24"/>
          <w:szCs w:val="24"/>
        </w:rPr>
        <w:t>.2</w:t>
      </w:r>
      <w:r w:rsidRPr="0033577A">
        <w:rPr>
          <w:rFonts w:ascii="Arial" w:hAnsi="Arial" w:cs="Arial"/>
          <w:sz w:val="24"/>
          <w:szCs w:val="24"/>
        </w:rPr>
        <w:tab/>
        <w:t xml:space="preserve">Os documentos exigidos, bem como as instruções para efetuar o registro no SICAF constam do manual que pode ser obtido no endereço eletrônico </w:t>
      </w:r>
      <w:hyperlink r:id="rId14" w:history="1">
        <w:r w:rsidRPr="0033577A">
          <w:rPr>
            <w:rStyle w:val="Hyperlink"/>
            <w:rFonts w:ascii="Arial" w:hAnsi="Arial" w:cs="Arial"/>
            <w:sz w:val="24"/>
            <w:szCs w:val="24"/>
          </w:rPr>
          <w:t>https://www.gov.br/compras/pt-br/sistemas/sicaf-digital</w:t>
        </w:r>
      </w:hyperlink>
      <w:r w:rsidRPr="0033577A">
        <w:rPr>
          <w:rFonts w:ascii="Arial" w:hAnsi="Arial" w:cs="Arial"/>
          <w:sz w:val="24"/>
          <w:szCs w:val="24"/>
        </w:rPr>
        <w:t xml:space="preserve"> </w:t>
      </w:r>
      <w:r w:rsidRPr="0033577A">
        <w:rPr>
          <w:rFonts w:ascii="Arial" w:hAnsi="Arial" w:cs="Arial"/>
          <w:i/>
          <w:iCs/>
          <w:sz w:val="24"/>
          <w:szCs w:val="24"/>
        </w:rPr>
        <w:sym w:font="Wingdings" w:char="F0E0"/>
      </w:r>
      <w:r w:rsidRPr="0033577A">
        <w:rPr>
          <w:rFonts w:ascii="Arial" w:hAnsi="Arial" w:cs="Arial"/>
          <w:i/>
          <w:iCs/>
          <w:sz w:val="24"/>
          <w:szCs w:val="24"/>
        </w:rPr>
        <w:t xml:space="preserve"> A</w:t>
      </w:r>
      <w:r w:rsidRPr="0033577A">
        <w:rPr>
          <w:rFonts w:ascii="Arial" w:hAnsi="Arial" w:cs="Arial"/>
          <w:i/>
          <w:sz w:val="24"/>
          <w:szCs w:val="24"/>
        </w:rPr>
        <w:t xml:space="preserve">ba </w:t>
      </w:r>
      <w:r w:rsidRPr="0033577A">
        <w:rPr>
          <w:rFonts w:ascii="Arial" w:hAnsi="Arial" w:cs="Arial"/>
          <w:i/>
          <w:iCs/>
          <w:sz w:val="24"/>
          <w:szCs w:val="24"/>
          <w:u w:val="single"/>
        </w:rPr>
        <w:t>Manuais</w:t>
      </w:r>
      <w:r w:rsidRPr="0033577A">
        <w:rPr>
          <w:rFonts w:ascii="Arial" w:hAnsi="Arial" w:cs="Arial"/>
          <w:sz w:val="24"/>
          <w:szCs w:val="24"/>
        </w:rPr>
        <w:t>.</w:t>
      </w:r>
    </w:p>
    <w:p w14:paraId="71CE31DE" w14:textId="23EE1594" w:rsidR="00302254" w:rsidRDefault="00302254" w:rsidP="00302254">
      <w:pPr>
        <w:widowControl w:val="0"/>
        <w:tabs>
          <w:tab w:val="left" w:pos="1418"/>
        </w:tabs>
        <w:ind w:left="993" w:hanging="993"/>
        <w:jc w:val="both"/>
        <w:rPr>
          <w:rFonts w:ascii="Arial" w:hAnsi="Arial" w:cs="Arial"/>
          <w:sz w:val="24"/>
          <w:szCs w:val="24"/>
        </w:rPr>
      </w:pPr>
      <w:bookmarkStart w:id="4" w:name="_Hlk120697156"/>
      <w:bookmarkStart w:id="5" w:name="item_2_2"/>
      <w:bookmarkStart w:id="6" w:name="_Hlk41055303"/>
      <w:bookmarkStart w:id="7" w:name="_Hlk41059607"/>
      <w:r w:rsidRPr="00516D5C">
        <w:rPr>
          <w:rFonts w:ascii="Arial" w:hAnsi="Arial" w:cs="Arial"/>
          <w:sz w:val="24"/>
          <w:szCs w:val="24"/>
        </w:rPr>
        <w:t>2.1.</w:t>
      </w:r>
      <w:r w:rsidR="002C14C4" w:rsidRPr="00516D5C">
        <w:rPr>
          <w:rFonts w:ascii="Arial" w:hAnsi="Arial" w:cs="Arial"/>
          <w:sz w:val="24"/>
          <w:szCs w:val="24"/>
        </w:rPr>
        <w:t>2</w:t>
      </w:r>
      <w:r w:rsidRPr="00516D5C">
        <w:rPr>
          <w:rFonts w:ascii="Arial" w:hAnsi="Arial" w:cs="Arial"/>
          <w:sz w:val="24"/>
          <w:szCs w:val="24"/>
        </w:rPr>
        <w:tab/>
        <w:t>A documentação de habilitação deve ser anexada no repositório de documentos, dentro do Cadastro do Licitante (vide</w:t>
      </w:r>
      <w:r w:rsidRPr="00516D5C">
        <w:rPr>
          <w:rFonts w:ascii="Arial" w:hAnsi="Arial" w:cs="Arial"/>
          <w:i/>
          <w:iCs/>
          <w:sz w:val="24"/>
          <w:szCs w:val="24"/>
        </w:rPr>
        <w:t xml:space="preserve"> “Manual do fornecedor guarda da documentação de habilitação</w:t>
      </w:r>
      <w:r w:rsidRPr="00516D5C">
        <w:rPr>
          <w:rFonts w:ascii="Arial" w:hAnsi="Arial" w:cs="Arial"/>
          <w:sz w:val="24"/>
          <w:szCs w:val="24"/>
        </w:rPr>
        <w:t>” localizado no sistema). Toda a gestão da documentação no repositório é de plena responsabilidade do licitante, que deve</w:t>
      </w:r>
      <w:r w:rsidR="00536AEC" w:rsidRPr="00516D5C">
        <w:rPr>
          <w:rFonts w:ascii="Arial" w:hAnsi="Arial" w:cs="Arial"/>
          <w:sz w:val="24"/>
          <w:szCs w:val="24"/>
        </w:rPr>
        <w:t xml:space="preserve"> se</w:t>
      </w:r>
      <w:r w:rsidRPr="00516D5C">
        <w:rPr>
          <w:rFonts w:ascii="Arial" w:hAnsi="Arial" w:cs="Arial"/>
          <w:sz w:val="24"/>
          <w:szCs w:val="24"/>
        </w:rPr>
        <w:t xml:space="preserve"> atentar para a conferência sempre que for participar de um certame.</w:t>
      </w:r>
      <w:bookmarkEnd w:id="4"/>
    </w:p>
    <w:p w14:paraId="14580606" w14:textId="7B27829D" w:rsidR="00B82AC5" w:rsidRDefault="00B82AC5" w:rsidP="00302254">
      <w:pPr>
        <w:widowControl w:val="0"/>
        <w:tabs>
          <w:tab w:val="left" w:pos="1418"/>
        </w:tabs>
        <w:ind w:left="993" w:hanging="993"/>
        <w:jc w:val="both"/>
        <w:rPr>
          <w:rFonts w:ascii="Arial" w:hAnsi="Arial" w:cs="Arial"/>
          <w:sz w:val="24"/>
          <w:szCs w:val="24"/>
        </w:rPr>
      </w:pPr>
      <w:r w:rsidRPr="00B82AC5">
        <w:rPr>
          <w:rFonts w:ascii="Arial" w:hAnsi="Arial" w:cs="Arial"/>
          <w:sz w:val="24"/>
          <w:szCs w:val="24"/>
        </w:rPr>
        <w:t>2.1.2.1</w:t>
      </w:r>
      <w:r w:rsidRPr="00B82AC5">
        <w:rPr>
          <w:rFonts w:ascii="Arial" w:hAnsi="Arial" w:cs="Arial"/>
          <w:sz w:val="24"/>
          <w:szCs w:val="24"/>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8.7.</w:t>
      </w:r>
    </w:p>
    <w:p w14:paraId="10C7E25E" w14:textId="77777777" w:rsidR="0033577A" w:rsidRPr="0033577A" w:rsidRDefault="0033577A" w:rsidP="0033577A">
      <w:pPr>
        <w:keepNext/>
        <w:widowControl w:val="0"/>
        <w:tabs>
          <w:tab w:val="left" w:pos="1418"/>
        </w:tabs>
        <w:ind w:left="993" w:hanging="993"/>
        <w:jc w:val="both"/>
        <w:rPr>
          <w:rFonts w:ascii="Arial" w:hAnsi="Arial" w:cs="Arial"/>
          <w:color w:val="000000"/>
          <w:sz w:val="24"/>
          <w:szCs w:val="24"/>
        </w:rPr>
      </w:pPr>
      <w:r w:rsidRPr="0033577A">
        <w:rPr>
          <w:rFonts w:ascii="Arial" w:hAnsi="Arial" w:cs="Arial"/>
          <w:color w:val="000000"/>
          <w:sz w:val="24"/>
          <w:szCs w:val="24"/>
        </w:rPr>
        <w:t>2.2</w:t>
      </w:r>
      <w:bookmarkEnd w:id="5"/>
      <w:r w:rsidRPr="0033577A">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39A70A7" w14:textId="77777777" w:rsidR="00F700D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2.2.1</w:t>
      </w:r>
      <w:r w:rsidRPr="0033577A">
        <w:rPr>
          <w:rFonts w:ascii="Arial" w:hAnsi="Arial" w:cs="Arial"/>
          <w:sz w:val="24"/>
          <w:szCs w:val="24"/>
        </w:rPr>
        <w:tab/>
        <w:t>Para fins deste Edital, as microempresas, as empresas de pequeno porte e o microempreendedor individual - MEI são identificados como MPE.</w:t>
      </w:r>
      <w:bookmarkEnd w:id="6"/>
      <w:bookmarkEnd w:id="7"/>
      <w:r w:rsidRPr="0033577A">
        <w:rPr>
          <w:rFonts w:ascii="Arial" w:hAnsi="Arial" w:cs="Arial"/>
          <w:sz w:val="24"/>
          <w:szCs w:val="24"/>
        </w:rPr>
        <w:t xml:space="preserve"> </w:t>
      </w:r>
    </w:p>
    <w:p w14:paraId="1AF48D39" w14:textId="5B89360A" w:rsidR="0033577A" w:rsidRPr="0033577A" w:rsidRDefault="0033577A" w:rsidP="0033577A">
      <w:pPr>
        <w:keepNext/>
        <w:widowControl w:val="0"/>
        <w:ind w:left="993" w:hanging="993"/>
        <w:jc w:val="both"/>
        <w:outlineLvl w:val="0"/>
        <w:rPr>
          <w:rFonts w:ascii="Arial" w:hAnsi="Arial" w:cs="Arial"/>
          <w:sz w:val="24"/>
          <w:szCs w:val="24"/>
        </w:rPr>
      </w:pPr>
      <w:r w:rsidRPr="0033577A">
        <w:rPr>
          <w:rFonts w:ascii="Arial" w:hAnsi="Arial" w:cs="Arial"/>
          <w:sz w:val="24"/>
          <w:szCs w:val="24"/>
        </w:rPr>
        <w:t>2.2.2</w:t>
      </w:r>
      <w:r w:rsidRPr="0033577A">
        <w:rPr>
          <w:rFonts w:ascii="Arial" w:hAnsi="Arial" w:cs="Arial"/>
          <w:sz w:val="24"/>
          <w:szCs w:val="24"/>
        </w:rPr>
        <w:tab/>
        <w:t>A empresa que se enquadra como MPE deve apresentar declaração nos termos do Anexo V, para fins do tratamento diferenciado previsto na LC 123/2006, devendo ser encaminhada na forma do item 8.7.</w:t>
      </w:r>
    </w:p>
    <w:p w14:paraId="77BF7688"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2.3</w:t>
      </w:r>
      <w:r w:rsidRPr="0033577A">
        <w:rPr>
          <w:rFonts w:ascii="Arial" w:hAnsi="Arial" w:cs="Arial"/>
          <w:sz w:val="24"/>
          <w:szCs w:val="24"/>
        </w:rPr>
        <w:tab/>
        <w:t>Os licitantes arcarão com todos os custos decorrentes da elaboração e da apresentação de suas propostas.</w:t>
      </w:r>
    </w:p>
    <w:p w14:paraId="54CE4D66" w14:textId="77777777" w:rsidR="0033577A" w:rsidRPr="0033577A" w:rsidRDefault="0033577A" w:rsidP="0033577A">
      <w:pPr>
        <w:widowControl w:val="0"/>
        <w:tabs>
          <w:tab w:val="left" w:pos="1418"/>
        </w:tabs>
        <w:ind w:left="993" w:hanging="993"/>
        <w:jc w:val="both"/>
        <w:rPr>
          <w:rFonts w:ascii="Arial" w:hAnsi="Arial" w:cs="Arial"/>
          <w:b/>
          <w:sz w:val="24"/>
          <w:szCs w:val="24"/>
        </w:rPr>
      </w:pPr>
      <w:r w:rsidRPr="0033577A">
        <w:rPr>
          <w:rFonts w:ascii="Arial" w:hAnsi="Arial" w:cs="Arial"/>
          <w:sz w:val="24"/>
          <w:szCs w:val="24"/>
        </w:rPr>
        <w:t>2.4</w:t>
      </w:r>
      <w:r w:rsidRPr="0033577A">
        <w:rPr>
          <w:rFonts w:ascii="Arial" w:hAnsi="Arial" w:cs="Arial"/>
          <w:sz w:val="24"/>
          <w:szCs w:val="24"/>
        </w:rPr>
        <w:tab/>
      </w:r>
      <w:r w:rsidRPr="0033577A">
        <w:rPr>
          <w:rFonts w:ascii="Arial" w:hAnsi="Arial" w:cs="Arial"/>
          <w:b/>
          <w:sz w:val="24"/>
          <w:szCs w:val="24"/>
        </w:rPr>
        <w:t>Não é admitida nesta licitação a participação de empresa(s):</w:t>
      </w:r>
    </w:p>
    <w:p w14:paraId="7C35301B"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2.4.1</w:t>
      </w:r>
      <w:r w:rsidRPr="0033577A">
        <w:rPr>
          <w:rFonts w:ascii="Arial" w:hAnsi="Arial" w:cs="Arial"/>
          <w:sz w:val="24"/>
          <w:szCs w:val="24"/>
        </w:rPr>
        <w:tab/>
        <w:t>em recuperação judicial ou extrajudicial, ou em processo de falência, sob concurso de credores, em dissolução ou em liquidação; exceto aquelas que apresentem Plano de Recuperação aprovado e homologado judicialmente e em pleno vigor; além de cumprir todos os requisitos do item 8.4 deste edital, estando dispensada apenas, nesses casos, a certidão negativa de falência e concordata;</w:t>
      </w:r>
    </w:p>
    <w:p w14:paraId="11F17426" w14:textId="049AAC16" w:rsidR="0033577A" w:rsidRPr="0033577A" w:rsidRDefault="0033577A" w:rsidP="0033577A">
      <w:pPr>
        <w:widowControl w:val="0"/>
        <w:tabs>
          <w:tab w:val="left" w:pos="1418"/>
        </w:tabs>
        <w:ind w:left="993" w:hanging="993"/>
        <w:jc w:val="both"/>
        <w:rPr>
          <w:rFonts w:ascii="Arial" w:hAnsi="Arial" w:cs="Arial"/>
          <w:bCs/>
          <w:iCs/>
          <w:color w:val="FF0000"/>
          <w:sz w:val="24"/>
          <w:szCs w:val="24"/>
        </w:rPr>
      </w:pPr>
      <w:r w:rsidRPr="0033577A">
        <w:rPr>
          <w:rFonts w:ascii="Arial" w:hAnsi="Arial" w:cs="Arial"/>
          <w:sz w:val="24"/>
          <w:szCs w:val="24"/>
        </w:rPr>
        <w:t>2.4.2</w:t>
      </w:r>
      <w:r w:rsidRPr="0033577A">
        <w:rPr>
          <w:rFonts w:ascii="Arial" w:hAnsi="Arial" w:cs="Arial"/>
          <w:sz w:val="24"/>
          <w:szCs w:val="24"/>
        </w:rPr>
        <w:tab/>
        <w:t>que estejam reunidas em consórcio, sejam controladoras, coligadas ou subsidiárias entre si;</w:t>
      </w:r>
      <w:r w:rsidR="004B69E8">
        <w:rPr>
          <w:rFonts w:ascii="Arial" w:hAnsi="Arial" w:cs="Arial"/>
          <w:sz w:val="24"/>
          <w:szCs w:val="24"/>
        </w:rPr>
        <w:t xml:space="preserve"> </w:t>
      </w:r>
    </w:p>
    <w:p w14:paraId="1132FE60" w14:textId="3CC876F9" w:rsidR="0033577A" w:rsidRPr="0033577A" w:rsidRDefault="0033577A" w:rsidP="0033577A">
      <w:pPr>
        <w:widowControl w:val="0"/>
        <w:ind w:left="993" w:hanging="993"/>
        <w:jc w:val="both"/>
        <w:rPr>
          <w:rFonts w:ascii="Arial" w:hAnsi="Arial" w:cs="Arial"/>
          <w:b/>
          <w:bCs/>
          <w:i/>
          <w:iCs/>
          <w:color w:val="FF0000"/>
          <w:sz w:val="24"/>
          <w:szCs w:val="24"/>
        </w:rPr>
      </w:pPr>
      <w:r w:rsidRPr="0033577A">
        <w:rPr>
          <w:rFonts w:ascii="Arial" w:hAnsi="Arial" w:cs="Arial"/>
          <w:sz w:val="24"/>
          <w:szCs w:val="24"/>
        </w:rPr>
        <w:lastRenderedPageBreak/>
        <w:t>2.4.3</w:t>
      </w:r>
      <w:r w:rsidRPr="0033577A">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2179FDBB" w14:textId="19174A64"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2.4.4</w:t>
      </w:r>
      <w:r w:rsidRPr="0033577A">
        <w:rPr>
          <w:rFonts w:ascii="Arial" w:hAnsi="Arial" w:cs="Arial"/>
          <w:sz w:val="24"/>
          <w:szCs w:val="24"/>
        </w:rPr>
        <w:tab/>
        <w:t xml:space="preserve">que estejam com o direito de licitar e contratar com a CAIXA suspenso, ou impedida de licitar e contratar com a União, ou que tenha sido declarada inidônea para licitar ou contratar com a União, enquanto perdurarem os efeitos da sanção; </w:t>
      </w:r>
    </w:p>
    <w:p w14:paraId="246C3417"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2.4.5</w:t>
      </w:r>
      <w:r w:rsidRPr="0033577A">
        <w:rPr>
          <w:rFonts w:ascii="Arial" w:hAnsi="Arial" w:cs="Arial"/>
          <w:sz w:val="24"/>
          <w:szCs w:val="24"/>
        </w:rPr>
        <w:tab/>
        <w:t xml:space="preserve">cujo administrador ou sócio detentor de mais de 5% (cinco por cento) do capital social seja dirigente ou empregado da CAIXA;  </w:t>
      </w:r>
    </w:p>
    <w:p w14:paraId="1CFDC0C3"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2.4.6</w:t>
      </w:r>
      <w:r w:rsidRPr="0033577A">
        <w:rPr>
          <w:rFonts w:ascii="Arial" w:hAnsi="Arial" w:cs="Arial"/>
          <w:sz w:val="24"/>
          <w:szCs w:val="24"/>
        </w:rPr>
        <w:tab/>
        <w:t xml:space="preserve">constituída por sócio de empresa que estiver suspensa, impedida ou declarada inidônea;  </w:t>
      </w:r>
    </w:p>
    <w:p w14:paraId="0BD8F6CB"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2.4.7</w:t>
      </w:r>
      <w:r w:rsidRPr="0033577A">
        <w:rPr>
          <w:rFonts w:ascii="Arial" w:hAnsi="Arial" w:cs="Arial"/>
          <w:sz w:val="24"/>
          <w:szCs w:val="24"/>
        </w:rPr>
        <w:tab/>
        <w:t xml:space="preserve">cujo administrador seja sócio de empresa suspensa, impedida ou declarada inidônea;  </w:t>
      </w:r>
    </w:p>
    <w:p w14:paraId="63AD1842"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2.4.8</w:t>
      </w:r>
      <w:r w:rsidRPr="0033577A">
        <w:rPr>
          <w:rFonts w:ascii="Arial" w:hAnsi="Arial" w:cs="Arial"/>
          <w:sz w:val="24"/>
          <w:szCs w:val="24"/>
        </w:rPr>
        <w:tab/>
        <w:t xml:space="preserve">constituída por sócio que tenha sido sócio ou administrador de empresa suspensa, impedida ou declarada inidônea, no período dos fatos que deram ensejo à sanção; </w:t>
      </w:r>
    </w:p>
    <w:p w14:paraId="4BF9781C"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2.4.9</w:t>
      </w:r>
      <w:r w:rsidRPr="0033577A">
        <w:rPr>
          <w:rFonts w:ascii="Arial" w:hAnsi="Arial" w:cs="Arial"/>
          <w:sz w:val="24"/>
          <w:szCs w:val="24"/>
        </w:rPr>
        <w:tab/>
        <w:t xml:space="preserve">cujo administrador tenha sido sócio ou administrador de empresa suspensa, impedida ou declarada inidônea, no período dos fatos que deram ensejo à sanção;  </w:t>
      </w:r>
    </w:p>
    <w:p w14:paraId="54B1AD70"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2.4.10</w:t>
      </w:r>
      <w:r w:rsidRPr="0033577A">
        <w:rPr>
          <w:rFonts w:ascii="Arial" w:hAnsi="Arial" w:cs="Arial"/>
          <w:sz w:val="24"/>
          <w:szCs w:val="24"/>
        </w:rPr>
        <w:tab/>
        <w:t xml:space="preserve">que tiver, nos seus quadros de diretoria, pessoa que participou, em razão de vínculo de mesma natureza, de empresa declarada inidônea.  </w:t>
      </w:r>
    </w:p>
    <w:p w14:paraId="191F67BF"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2.4.11</w:t>
      </w:r>
      <w:r w:rsidRPr="0033577A">
        <w:rPr>
          <w:rFonts w:ascii="Arial" w:hAnsi="Arial" w:cs="Arial"/>
          <w:sz w:val="24"/>
          <w:szCs w:val="24"/>
        </w:rPr>
        <w:tab/>
        <w:t xml:space="preserve">Aplica-se também a vedação prevista no item 2.4 acima:  </w:t>
      </w:r>
    </w:p>
    <w:p w14:paraId="5CEFFA61" w14:textId="77777777" w:rsidR="0033577A" w:rsidRPr="0033577A" w:rsidRDefault="0033577A" w:rsidP="0033577A">
      <w:pPr>
        <w:widowControl w:val="0"/>
        <w:ind w:left="993"/>
        <w:jc w:val="both"/>
        <w:rPr>
          <w:rFonts w:ascii="Arial" w:hAnsi="Arial" w:cs="Arial"/>
          <w:sz w:val="24"/>
          <w:szCs w:val="24"/>
        </w:rPr>
      </w:pPr>
      <w:r w:rsidRPr="0033577A">
        <w:rPr>
          <w:rFonts w:ascii="Arial" w:hAnsi="Arial" w:cs="Arial"/>
          <w:sz w:val="24"/>
          <w:szCs w:val="24"/>
        </w:rPr>
        <w:t>I</w:t>
      </w:r>
      <w:r w:rsidRPr="0033577A">
        <w:rPr>
          <w:rFonts w:ascii="Arial" w:hAnsi="Arial" w:cs="Arial"/>
          <w:sz w:val="24"/>
          <w:szCs w:val="24"/>
        </w:rPr>
        <w:tab/>
        <w:t xml:space="preserve">À contratação do empregado CAIXA ou dirigente, como pessoa física, bem como à participação dele em procedimentos licitatórios, na condição de licitante;  </w:t>
      </w:r>
    </w:p>
    <w:p w14:paraId="2FAC26B0" w14:textId="77777777" w:rsidR="0033577A" w:rsidRPr="0033577A" w:rsidRDefault="0033577A" w:rsidP="0033577A">
      <w:pPr>
        <w:widowControl w:val="0"/>
        <w:tabs>
          <w:tab w:val="left" w:pos="993"/>
        </w:tabs>
        <w:ind w:left="993"/>
        <w:jc w:val="both"/>
        <w:rPr>
          <w:rFonts w:ascii="Arial" w:hAnsi="Arial" w:cs="Arial"/>
          <w:sz w:val="24"/>
          <w:szCs w:val="24"/>
        </w:rPr>
      </w:pPr>
      <w:r w:rsidRPr="0033577A">
        <w:rPr>
          <w:rFonts w:ascii="Arial" w:hAnsi="Arial" w:cs="Arial"/>
          <w:sz w:val="24"/>
          <w:szCs w:val="24"/>
        </w:rPr>
        <w:t>II</w:t>
      </w:r>
      <w:r w:rsidRPr="0033577A">
        <w:rPr>
          <w:rFonts w:ascii="Arial" w:hAnsi="Arial" w:cs="Arial"/>
          <w:sz w:val="24"/>
          <w:szCs w:val="24"/>
        </w:rPr>
        <w:tab/>
        <w:t xml:space="preserve">A quem tenha relação de parentesco, até o terceiro grau civil, com:  </w:t>
      </w:r>
    </w:p>
    <w:p w14:paraId="290D0681" w14:textId="77777777" w:rsidR="0033577A" w:rsidRPr="0033577A" w:rsidRDefault="0033577A">
      <w:pPr>
        <w:widowControl w:val="0"/>
        <w:numPr>
          <w:ilvl w:val="0"/>
          <w:numId w:val="11"/>
        </w:numPr>
        <w:spacing w:after="0" w:line="240" w:lineRule="auto"/>
        <w:ind w:left="993" w:firstLine="0"/>
        <w:jc w:val="both"/>
        <w:rPr>
          <w:rFonts w:ascii="Arial" w:hAnsi="Arial" w:cs="Arial"/>
          <w:sz w:val="24"/>
          <w:szCs w:val="24"/>
        </w:rPr>
      </w:pPr>
      <w:r w:rsidRPr="0033577A">
        <w:rPr>
          <w:rFonts w:ascii="Arial" w:hAnsi="Arial" w:cs="Arial"/>
          <w:sz w:val="24"/>
          <w:szCs w:val="24"/>
        </w:rPr>
        <w:t xml:space="preserve">Dirigente da CAIXA;  </w:t>
      </w:r>
    </w:p>
    <w:p w14:paraId="0CADD596" w14:textId="77777777" w:rsidR="0033577A" w:rsidRPr="0033577A" w:rsidRDefault="0033577A">
      <w:pPr>
        <w:widowControl w:val="0"/>
        <w:numPr>
          <w:ilvl w:val="0"/>
          <w:numId w:val="11"/>
        </w:numPr>
        <w:spacing w:after="0" w:line="240" w:lineRule="auto"/>
        <w:ind w:left="993" w:firstLine="0"/>
        <w:jc w:val="both"/>
        <w:rPr>
          <w:rFonts w:ascii="Arial" w:hAnsi="Arial" w:cs="Arial"/>
          <w:sz w:val="24"/>
          <w:szCs w:val="24"/>
        </w:rPr>
      </w:pPr>
      <w:r w:rsidRPr="0033577A">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2D350DFB" w14:textId="77777777" w:rsidR="0033577A" w:rsidRDefault="0033577A">
      <w:pPr>
        <w:widowControl w:val="0"/>
        <w:numPr>
          <w:ilvl w:val="0"/>
          <w:numId w:val="11"/>
        </w:numPr>
        <w:spacing w:after="0" w:line="240" w:lineRule="auto"/>
        <w:ind w:left="993" w:firstLine="0"/>
        <w:jc w:val="both"/>
        <w:rPr>
          <w:rFonts w:ascii="Arial" w:hAnsi="Arial" w:cs="Arial"/>
          <w:sz w:val="24"/>
          <w:szCs w:val="24"/>
        </w:rPr>
      </w:pPr>
      <w:r w:rsidRPr="0033577A">
        <w:rPr>
          <w:rFonts w:ascii="Arial" w:hAnsi="Arial" w:cs="Arial"/>
          <w:sz w:val="24"/>
          <w:szCs w:val="24"/>
        </w:rPr>
        <w:t>Autoridade do ente público a que a CAIXA esteja vinculada.</w:t>
      </w:r>
    </w:p>
    <w:p w14:paraId="0C43EA22" w14:textId="0F578FD1" w:rsidR="0033577A" w:rsidRPr="0033577A" w:rsidRDefault="0033577A">
      <w:pPr>
        <w:widowControl w:val="0"/>
        <w:numPr>
          <w:ilvl w:val="0"/>
          <w:numId w:val="11"/>
        </w:numPr>
        <w:spacing w:after="0" w:line="240" w:lineRule="auto"/>
        <w:ind w:left="993" w:firstLine="0"/>
        <w:jc w:val="both"/>
        <w:rPr>
          <w:rFonts w:ascii="Arial" w:hAnsi="Arial" w:cs="Arial"/>
          <w:sz w:val="24"/>
          <w:szCs w:val="24"/>
        </w:rPr>
      </w:pPr>
      <w:r w:rsidRPr="0033577A">
        <w:rPr>
          <w:rFonts w:ascii="Arial" w:hAnsi="Arial" w:cs="Arial"/>
          <w:sz w:val="24"/>
          <w:szCs w:val="24"/>
        </w:rPr>
        <w:t xml:space="preserve">Cujo proprietário, mesmo na condição de sócio, tenha terminado seu prazo de gestão ou rompido seu vínculo com a CAIXA há menos de 6 (seis) meses. </w:t>
      </w:r>
    </w:p>
    <w:p w14:paraId="6105C802" w14:textId="77777777" w:rsidR="0033577A" w:rsidRDefault="0033577A" w:rsidP="0033577A">
      <w:pPr>
        <w:keepNext/>
        <w:widowControl w:val="0"/>
        <w:tabs>
          <w:tab w:val="left" w:pos="1418"/>
        </w:tabs>
        <w:ind w:left="993" w:hanging="993"/>
        <w:jc w:val="both"/>
        <w:rPr>
          <w:rFonts w:ascii="Arial" w:hAnsi="Arial" w:cs="Arial"/>
          <w:b/>
          <w:sz w:val="24"/>
          <w:szCs w:val="24"/>
        </w:rPr>
      </w:pPr>
    </w:p>
    <w:p w14:paraId="6FD4524A" w14:textId="21D6532C" w:rsidR="0033577A" w:rsidRPr="00392086" w:rsidRDefault="0033577A" w:rsidP="0033577A">
      <w:pPr>
        <w:keepNext/>
        <w:widowControl w:val="0"/>
        <w:tabs>
          <w:tab w:val="left" w:pos="1418"/>
        </w:tabs>
        <w:ind w:left="993" w:hanging="993"/>
        <w:jc w:val="both"/>
        <w:rPr>
          <w:rFonts w:ascii="Arial" w:hAnsi="Arial" w:cs="Arial"/>
          <w:b/>
          <w:sz w:val="24"/>
          <w:szCs w:val="24"/>
          <w:u w:val="single"/>
        </w:rPr>
      </w:pPr>
      <w:r w:rsidRPr="0033577A">
        <w:rPr>
          <w:rFonts w:ascii="Arial" w:hAnsi="Arial" w:cs="Arial"/>
          <w:b/>
          <w:sz w:val="24"/>
          <w:szCs w:val="24"/>
        </w:rPr>
        <w:t>3</w:t>
      </w:r>
      <w:r w:rsidRPr="0033577A">
        <w:rPr>
          <w:rFonts w:ascii="Arial" w:hAnsi="Arial" w:cs="Arial"/>
          <w:b/>
          <w:sz w:val="24"/>
          <w:szCs w:val="24"/>
        </w:rPr>
        <w:tab/>
      </w:r>
      <w:r w:rsidRPr="0033577A">
        <w:rPr>
          <w:rFonts w:ascii="Arial" w:hAnsi="Arial" w:cs="Arial"/>
          <w:b/>
          <w:sz w:val="24"/>
          <w:szCs w:val="24"/>
          <w:u w:val="single"/>
        </w:rPr>
        <w:t xml:space="preserve">DO CADASTRO, </w:t>
      </w:r>
      <w:r w:rsidRPr="00392086">
        <w:rPr>
          <w:rFonts w:ascii="Arial" w:hAnsi="Arial" w:cs="Arial"/>
          <w:b/>
          <w:sz w:val="24"/>
          <w:szCs w:val="24"/>
          <w:u w:val="single"/>
        </w:rPr>
        <w:t xml:space="preserve">DA </w:t>
      </w:r>
      <w:r w:rsidR="00F87F82" w:rsidRPr="00392086">
        <w:rPr>
          <w:rFonts w:ascii="Arial" w:hAnsi="Arial" w:cs="Arial"/>
          <w:b/>
          <w:sz w:val="24"/>
          <w:szCs w:val="24"/>
          <w:u w:val="single"/>
        </w:rPr>
        <w:t>RECUPERAÇÃO DE SENHA</w:t>
      </w:r>
      <w:r w:rsidRPr="00392086">
        <w:rPr>
          <w:rFonts w:ascii="Arial" w:hAnsi="Arial" w:cs="Arial"/>
          <w:b/>
          <w:sz w:val="24"/>
          <w:szCs w:val="24"/>
          <w:u w:val="single"/>
        </w:rPr>
        <w:t xml:space="preserve"> E DO </w:t>
      </w:r>
      <w:r w:rsidRPr="00392086">
        <w:rPr>
          <w:rFonts w:ascii="Arial" w:hAnsi="Arial" w:cs="Arial"/>
          <w:b/>
          <w:sz w:val="24"/>
          <w:szCs w:val="24"/>
          <w:u w:val="single"/>
        </w:rPr>
        <w:lastRenderedPageBreak/>
        <w:t>CREDENCIAMENTO</w:t>
      </w:r>
    </w:p>
    <w:p w14:paraId="652BD7D6" w14:textId="77777777" w:rsidR="0033577A" w:rsidRPr="00392086" w:rsidRDefault="0033577A" w:rsidP="0033577A">
      <w:pPr>
        <w:keepNext/>
        <w:widowControl w:val="0"/>
        <w:tabs>
          <w:tab w:val="left" w:pos="1418"/>
        </w:tabs>
        <w:ind w:left="993" w:hanging="993"/>
        <w:jc w:val="both"/>
        <w:rPr>
          <w:rFonts w:ascii="Arial" w:hAnsi="Arial" w:cs="Arial"/>
          <w:sz w:val="24"/>
          <w:szCs w:val="24"/>
        </w:rPr>
      </w:pPr>
      <w:r w:rsidRPr="00392086">
        <w:rPr>
          <w:rFonts w:ascii="Arial" w:hAnsi="Arial" w:cs="Arial"/>
          <w:sz w:val="24"/>
          <w:szCs w:val="24"/>
        </w:rPr>
        <w:t>3.1</w:t>
      </w:r>
      <w:r w:rsidRPr="00392086">
        <w:rPr>
          <w:rFonts w:ascii="Arial" w:hAnsi="Arial" w:cs="Arial"/>
          <w:sz w:val="24"/>
          <w:szCs w:val="24"/>
        </w:rPr>
        <w:tab/>
        <w:t xml:space="preserve">Para participar desta Licitação CAIXA, o interessado deve providenciar o </w:t>
      </w:r>
      <w:r w:rsidRPr="00392086">
        <w:rPr>
          <w:rFonts w:ascii="Arial" w:hAnsi="Arial" w:cs="Arial"/>
          <w:b/>
          <w:bCs/>
          <w:sz w:val="24"/>
          <w:szCs w:val="24"/>
        </w:rPr>
        <w:t>Cadastro</w:t>
      </w:r>
      <w:r w:rsidRPr="00392086">
        <w:rPr>
          <w:rFonts w:ascii="Arial" w:hAnsi="Arial" w:cs="Arial"/>
          <w:sz w:val="24"/>
          <w:szCs w:val="24"/>
        </w:rPr>
        <w:t xml:space="preserve"> no Portal de Compras Licitações CAIXA e efetuar o </w:t>
      </w:r>
      <w:r w:rsidRPr="00392086">
        <w:rPr>
          <w:rFonts w:ascii="Arial" w:hAnsi="Arial" w:cs="Arial"/>
          <w:b/>
          <w:bCs/>
          <w:sz w:val="24"/>
          <w:szCs w:val="24"/>
        </w:rPr>
        <w:t>Credenciamento</w:t>
      </w:r>
      <w:r w:rsidRPr="00392086">
        <w:rPr>
          <w:rFonts w:ascii="Arial" w:hAnsi="Arial" w:cs="Arial"/>
          <w:sz w:val="24"/>
          <w:szCs w:val="24"/>
        </w:rPr>
        <w:t xml:space="preserve"> neste certame específico, seguindo os passos abaixo.</w:t>
      </w:r>
    </w:p>
    <w:p w14:paraId="6F46986B" w14:textId="77777777" w:rsidR="00160321" w:rsidRPr="00392086" w:rsidRDefault="00160321" w:rsidP="00160321">
      <w:pPr>
        <w:widowControl w:val="0"/>
        <w:tabs>
          <w:tab w:val="left" w:pos="1418"/>
        </w:tabs>
        <w:ind w:left="993" w:hanging="993"/>
        <w:jc w:val="both"/>
        <w:rPr>
          <w:rFonts w:ascii="Arial" w:hAnsi="Arial" w:cs="Arial"/>
          <w:sz w:val="24"/>
          <w:szCs w:val="24"/>
        </w:rPr>
      </w:pPr>
      <w:bookmarkStart w:id="8" w:name="_Hlk137209561"/>
      <w:r w:rsidRPr="00392086">
        <w:rPr>
          <w:rFonts w:ascii="Arial" w:hAnsi="Arial" w:cs="Arial"/>
          <w:sz w:val="24"/>
          <w:szCs w:val="24"/>
        </w:rPr>
        <w:t>3.1.1</w:t>
      </w:r>
      <w:r w:rsidRPr="00392086">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2663E100" w14:textId="77777777" w:rsidR="00160321" w:rsidRPr="00392086" w:rsidRDefault="00160321" w:rsidP="00160321">
      <w:pPr>
        <w:widowControl w:val="0"/>
        <w:tabs>
          <w:tab w:val="left" w:pos="1418"/>
        </w:tabs>
        <w:ind w:left="993" w:hanging="993"/>
        <w:jc w:val="both"/>
        <w:rPr>
          <w:rFonts w:ascii="Arial" w:hAnsi="Arial" w:cs="Arial"/>
          <w:sz w:val="24"/>
          <w:szCs w:val="24"/>
        </w:rPr>
      </w:pPr>
      <w:r w:rsidRPr="00392086">
        <w:rPr>
          <w:rFonts w:ascii="Arial" w:hAnsi="Arial" w:cs="Arial"/>
          <w:sz w:val="24"/>
          <w:szCs w:val="24"/>
        </w:rPr>
        <w:t>3.1.1.1</w:t>
      </w:r>
      <w:r w:rsidRPr="00392086">
        <w:rPr>
          <w:rFonts w:ascii="Arial" w:hAnsi="Arial" w:cs="Arial"/>
          <w:sz w:val="24"/>
          <w:szCs w:val="24"/>
        </w:rPr>
        <w:tab/>
        <w:t>O Guia de Orientações de acesso ao Portal – manual de acesso, fica disponível na Área Pública do Portal, em FAQ e Tutoriais.</w:t>
      </w:r>
    </w:p>
    <w:bookmarkEnd w:id="8"/>
    <w:p w14:paraId="606CD90A" w14:textId="6227F1E2" w:rsidR="00071D83" w:rsidRDefault="0033577A" w:rsidP="00E82FD2">
      <w:pPr>
        <w:ind w:left="993" w:hanging="993"/>
        <w:jc w:val="both"/>
        <w:rPr>
          <w:rFonts w:ascii="Arial" w:hAnsi="Arial" w:cs="Arial"/>
          <w:sz w:val="24"/>
          <w:szCs w:val="24"/>
        </w:rPr>
      </w:pPr>
      <w:r w:rsidRPr="00392086">
        <w:rPr>
          <w:rFonts w:ascii="Arial" w:hAnsi="Arial" w:cs="Arial"/>
          <w:sz w:val="24"/>
          <w:szCs w:val="24"/>
        </w:rPr>
        <w:t>3.2</w:t>
      </w:r>
      <w:r w:rsidRPr="00392086">
        <w:rPr>
          <w:rFonts w:ascii="Arial" w:hAnsi="Arial" w:cs="Arial"/>
          <w:sz w:val="24"/>
          <w:szCs w:val="24"/>
        </w:rPr>
        <w:tab/>
      </w:r>
      <w:r w:rsidR="00C53882" w:rsidRPr="009975B4">
        <w:rPr>
          <w:rFonts w:ascii="Arial" w:hAnsi="Arial" w:cs="Arial"/>
          <w:sz w:val="24"/>
          <w:szCs w:val="24"/>
        </w:rPr>
        <w:t xml:space="preserve">O </w:t>
      </w:r>
      <w:r w:rsidR="00C53882" w:rsidRPr="009975B4">
        <w:rPr>
          <w:rFonts w:ascii="Arial" w:hAnsi="Arial" w:cs="Arial"/>
          <w:b/>
          <w:sz w:val="24"/>
          <w:szCs w:val="24"/>
        </w:rPr>
        <w:t>CADASTRO</w:t>
      </w:r>
      <w:r w:rsidR="00C53882" w:rsidRPr="009975B4">
        <w:rPr>
          <w:rFonts w:ascii="Arial" w:hAnsi="Arial" w:cs="Arial"/>
          <w:sz w:val="24"/>
          <w:szCs w:val="24"/>
        </w:rPr>
        <w:t xml:space="preserve"> é realizado no site da CAIXA, acessando o endereço eletrônico </w:t>
      </w:r>
      <w:hyperlink r:id="rId15" w:history="1">
        <w:r w:rsidR="00C53882" w:rsidRPr="009975B4">
          <w:rPr>
            <w:rStyle w:val="Hyperlink"/>
            <w:rFonts w:ascii="Arial" w:hAnsi="Arial" w:cs="Arial"/>
            <w:sz w:val="24"/>
            <w:szCs w:val="24"/>
          </w:rPr>
          <w:t>http://licitacoes.caixa.gov.br</w:t>
        </w:r>
      </w:hyperlink>
      <w:r w:rsidR="00C53882" w:rsidRPr="009975B4">
        <w:rPr>
          <w:rFonts w:ascii="Arial" w:hAnsi="Arial" w:cs="Arial"/>
          <w:sz w:val="24"/>
          <w:szCs w:val="24"/>
        </w:rPr>
        <w:t xml:space="preserve">, conforme as seguintes etapas: acionar o </w:t>
      </w:r>
      <w:r w:rsidR="00C53882" w:rsidRPr="00D939B6">
        <w:rPr>
          <w:rFonts w:ascii="Arial" w:hAnsi="Arial" w:cs="Arial"/>
          <w:sz w:val="24"/>
          <w:szCs w:val="24"/>
        </w:rPr>
        <w:t xml:space="preserve">botão ENTRAR </w:t>
      </w:r>
      <w:r w:rsidR="00C53882" w:rsidRPr="00D939B6">
        <w:rPr>
          <w:rFonts w:ascii="Arial" w:hAnsi="Arial" w:cs="Arial"/>
          <w:sz w:val="24"/>
          <w:szCs w:val="24"/>
        </w:rPr>
        <w:sym w:font="Wingdings" w:char="F0E0"/>
      </w:r>
      <w:r w:rsidR="00C53882" w:rsidRPr="00D939B6">
        <w:rPr>
          <w:rFonts w:ascii="Arial" w:hAnsi="Arial" w:cs="Arial"/>
          <w:sz w:val="24"/>
          <w:szCs w:val="24"/>
        </w:rPr>
        <w:t xml:space="preserve"> selecione o campo “CADASTRE-SE”, siga as telas informando  o CPF,  o NOME COMPLETO,  o CELULAR, a</w:t>
      </w:r>
      <w:r w:rsidR="00C53882" w:rsidRPr="009975B4">
        <w:rPr>
          <w:rFonts w:ascii="Arial" w:hAnsi="Arial" w:cs="Arial"/>
          <w:sz w:val="24"/>
          <w:szCs w:val="24"/>
        </w:rPr>
        <w:t xml:space="preserve"> DATA DE NASCIMENTO e o E-MAIL, na sequência defina a SENHA de 6 números, preencha os dados do PRÉ-CADASTRO, anexe a documentação de habilitação obrigatória de pessoa física utilizando a extensão de arquivo </w:t>
      </w:r>
      <w:proofErr w:type="spellStart"/>
      <w:r w:rsidR="00C53882" w:rsidRPr="009975B4">
        <w:rPr>
          <w:rFonts w:ascii="Arial" w:hAnsi="Arial" w:cs="Arial"/>
          <w:sz w:val="24"/>
          <w:szCs w:val="24"/>
        </w:rPr>
        <w:t>jpg</w:t>
      </w:r>
      <w:proofErr w:type="spellEnd"/>
      <w:r w:rsidR="00C53882" w:rsidRPr="009975B4">
        <w:rPr>
          <w:rFonts w:ascii="Arial" w:hAnsi="Arial" w:cs="Arial"/>
          <w:sz w:val="24"/>
          <w:szCs w:val="24"/>
        </w:rPr>
        <w:t xml:space="preserve"> ou </w:t>
      </w:r>
      <w:proofErr w:type="spellStart"/>
      <w:r w:rsidR="00C53882" w:rsidRPr="009975B4">
        <w:rPr>
          <w:rFonts w:ascii="Arial" w:hAnsi="Arial" w:cs="Arial"/>
          <w:sz w:val="24"/>
          <w:szCs w:val="24"/>
        </w:rPr>
        <w:t>pdf</w:t>
      </w:r>
      <w:proofErr w:type="spellEnd"/>
      <w:r w:rsidR="00C53882" w:rsidRPr="009975B4">
        <w:rPr>
          <w:rFonts w:ascii="Arial" w:hAnsi="Arial" w:cs="Arial"/>
          <w:sz w:val="24"/>
          <w:szCs w:val="24"/>
        </w:rPr>
        <w:t>, selecione as ÁREAS DE INTERESSE, confirme o aceite do TERMO DE ADESÃO e  acione “CONCLUIR CADASTRO</w:t>
      </w:r>
    </w:p>
    <w:p w14:paraId="314220AF" w14:textId="77777777" w:rsidR="00EB0548" w:rsidRPr="00392086" w:rsidRDefault="00EB0548" w:rsidP="00EB0548">
      <w:pPr>
        <w:ind w:left="993" w:hanging="993"/>
        <w:jc w:val="both"/>
        <w:rPr>
          <w:rFonts w:ascii="Arial" w:hAnsi="Arial" w:cs="Arial"/>
          <w:sz w:val="24"/>
          <w:szCs w:val="24"/>
        </w:rPr>
      </w:pPr>
      <w:bookmarkStart w:id="9" w:name="_Hlk137209591"/>
      <w:r w:rsidRPr="00392086">
        <w:rPr>
          <w:rFonts w:ascii="Arial" w:hAnsi="Arial" w:cs="Arial"/>
          <w:sz w:val="24"/>
          <w:szCs w:val="24"/>
        </w:rPr>
        <w:t xml:space="preserve">3.2.1 </w:t>
      </w:r>
      <w:r w:rsidRPr="00392086">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392086">
        <w:rPr>
          <w:rFonts w:ascii="Arial" w:hAnsi="Arial" w:cs="Arial"/>
          <w:sz w:val="24"/>
          <w:szCs w:val="24"/>
        </w:rPr>
        <w:t>jpg</w:t>
      </w:r>
      <w:proofErr w:type="spellEnd"/>
      <w:r w:rsidRPr="00392086">
        <w:rPr>
          <w:rFonts w:ascii="Arial" w:hAnsi="Arial" w:cs="Arial"/>
          <w:sz w:val="24"/>
          <w:szCs w:val="24"/>
        </w:rPr>
        <w:t xml:space="preserve"> ou </w:t>
      </w:r>
      <w:proofErr w:type="spellStart"/>
      <w:r w:rsidRPr="00392086">
        <w:rPr>
          <w:rFonts w:ascii="Arial" w:hAnsi="Arial" w:cs="Arial"/>
          <w:sz w:val="24"/>
          <w:szCs w:val="24"/>
        </w:rPr>
        <w:t>pdf</w:t>
      </w:r>
      <w:proofErr w:type="spellEnd"/>
      <w:r w:rsidRPr="00392086">
        <w:rPr>
          <w:rFonts w:ascii="Arial" w:hAnsi="Arial" w:cs="Arial"/>
          <w:sz w:val="24"/>
          <w:szCs w:val="24"/>
        </w:rPr>
        <w:t>, selecionar as ÁREAS DE INTERESSE, confirmar o aceite do TERMO DE ADESÃO e acionar “CONCLUIR CADASTRO”.</w:t>
      </w:r>
    </w:p>
    <w:p w14:paraId="240A96EA" w14:textId="77777777" w:rsidR="00EB0548" w:rsidRPr="00392086" w:rsidRDefault="00EB0548" w:rsidP="00EB0548">
      <w:pPr>
        <w:ind w:left="993" w:hanging="993"/>
        <w:jc w:val="both"/>
      </w:pPr>
      <w:r w:rsidRPr="00392086">
        <w:rPr>
          <w:rFonts w:ascii="Arial" w:hAnsi="Arial" w:cs="Arial"/>
          <w:sz w:val="24"/>
          <w:szCs w:val="24"/>
        </w:rPr>
        <w:t>3.3</w:t>
      </w:r>
      <w:r w:rsidRPr="00392086">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9"/>
    <w:p w14:paraId="32E2DA96" w14:textId="77777777" w:rsidR="0033577A" w:rsidRPr="0033577A" w:rsidRDefault="0033577A" w:rsidP="0033577A">
      <w:pPr>
        <w:keepNext/>
        <w:widowControl w:val="0"/>
        <w:ind w:left="993" w:hanging="993"/>
        <w:jc w:val="both"/>
        <w:rPr>
          <w:rFonts w:ascii="Arial" w:hAnsi="Arial" w:cs="Arial"/>
          <w:sz w:val="24"/>
          <w:szCs w:val="24"/>
        </w:rPr>
      </w:pPr>
      <w:r w:rsidRPr="0033577A">
        <w:rPr>
          <w:rFonts w:ascii="Arial" w:hAnsi="Arial" w:cs="Arial"/>
          <w:sz w:val="24"/>
          <w:szCs w:val="24"/>
        </w:rPr>
        <w:t>3.4</w:t>
      </w:r>
      <w:r w:rsidRPr="0033577A">
        <w:rPr>
          <w:rFonts w:ascii="Arial" w:hAnsi="Arial" w:cs="Arial"/>
          <w:sz w:val="24"/>
          <w:szCs w:val="24"/>
        </w:rPr>
        <w:tab/>
        <w:t xml:space="preserve">Os procedimentos para </w:t>
      </w:r>
      <w:r w:rsidRPr="0033577A">
        <w:rPr>
          <w:rFonts w:ascii="Arial" w:hAnsi="Arial" w:cs="Arial"/>
          <w:b/>
          <w:bCs/>
          <w:sz w:val="24"/>
          <w:szCs w:val="24"/>
        </w:rPr>
        <w:t>CADASTRO</w:t>
      </w:r>
      <w:r w:rsidRPr="0033577A">
        <w:rPr>
          <w:rFonts w:ascii="Arial" w:hAnsi="Arial" w:cs="Arial"/>
          <w:sz w:val="24"/>
          <w:szCs w:val="24"/>
        </w:rPr>
        <w:t xml:space="preserve">, citados no item 3.2, devem ser adotados apenas pelos interessados ainda não cadastrados no Portal Licitações CAIXA - </w:t>
      </w:r>
      <w:hyperlink r:id="rId16" w:history="1">
        <w:r w:rsidRPr="0033577A">
          <w:rPr>
            <w:rStyle w:val="Hyperlink"/>
            <w:rFonts w:ascii="Arial" w:hAnsi="Arial" w:cs="Arial"/>
            <w:sz w:val="24"/>
            <w:szCs w:val="24"/>
          </w:rPr>
          <w:t>www.licitacoes.caixa.gov.br</w:t>
        </w:r>
      </w:hyperlink>
      <w:r w:rsidRPr="0033577A">
        <w:rPr>
          <w:rFonts w:ascii="Arial" w:hAnsi="Arial" w:cs="Arial"/>
          <w:sz w:val="24"/>
          <w:szCs w:val="24"/>
        </w:rPr>
        <w:t>.</w:t>
      </w:r>
    </w:p>
    <w:p w14:paraId="0EA50FA3" w14:textId="77777777" w:rsidR="0067297A" w:rsidRPr="009975B4" w:rsidRDefault="0033577A" w:rsidP="006143CD">
      <w:pPr>
        <w:ind w:left="993" w:hanging="993"/>
        <w:jc w:val="both"/>
        <w:rPr>
          <w:rFonts w:ascii="Arial" w:hAnsi="Arial" w:cs="Arial"/>
          <w:sz w:val="24"/>
          <w:szCs w:val="24"/>
        </w:rPr>
      </w:pPr>
      <w:r w:rsidRPr="0033577A">
        <w:rPr>
          <w:rFonts w:ascii="Arial" w:hAnsi="Arial" w:cs="Arial"/>
          <w:sz w:val="24"/>
          <w:szCs w:val="24"/>
        </w:rPr>
        <w:t>3.5</w:t>
      </w:r>
      <w:r w:rsidRPr="0033577A">
        <w:rPr>
          <w:rFonts w:ascii="Arial" w:hAnsi="Arial" w:cs="Arial"/>
          <w:sz w:val="24"/>
          <w:szCs w:val="24"/>
        </w:rPr>
        <w:tab/>
      </w:r>
      <w:r w:rsidR="0067297A" w:rsidRPr="009975B4">
        <w:rPr>
          <w:rFonts w:ascii="Arial" w:hAnsi="Arial" w:cs="Arial"/>
          <w:sz w:val="24"/>
          <w:szCs w:val="24"/>
        </w:rPr>
        <w:t xml:space="preserve">Para recuperar a senha de acesso ao sistema, acesse o endereço eletrônico </w:t>
      </w:r>
      <w:hyperlink r:id="rId17" w:tgtFrame="_blank" w:tooltip="http://www.licitacoes.caixa.gov.br/" w:history="1">
        <w:r w:rsidR="0067297A" w:rsidRPr="009975B4">
          <w:rPr>
            <w:rStyle w:val="Hyperlink"/>
            <w:rFonts w:ascii="Arial" w:hAnsi="Arial" w:cs="Arial"/>
            <w:color w:val="6888C9"/>
            <w:sz w:val="24"/>
            <w:szCs w:val="24"/>
          </w:rPr>
          <w:t>www.licitacoes.caixa.gov.br</w:t>
        </w:r>
      </w:hyperlink>
      <w:r w:rsidR="0067297A" w:rsidRPr="009975B4">
        <w:rPr>
          <w:rFonts w:ascii="Arial" w:hAnsi="Arial" w:cs="Arial"/>
          <w:sz w:val="24"/>
          <w:szCs w:val="24"/>
        </w:rPr>
        <w:t xml:space="preserve"> </w:t>
      </w:r>
      <w:r w:rsidR="0067297A" w:rsidRPr="00D939B6">
        <w:rPr>
          <w:rFonts w:ascii="Arial" w:hAnsi="Arial" w:cs="Arial"/>
          <w:sz w:val="24"/>
          <w:szCs w:val="24"/>
        </w:rPr>
        <w:sym w:font="Wingdings" w:char="F0E0"/>
      </w:r>
      <w:r w:rsidR="0067297A" w:rsidRPr="00D939B6">
        <w:rPr>
          <w:rFonts w:ascii="Arial" w:hAnsi="Arial" w:cs="Arial"/>
          <w:sz w:val="24"/>
          <w:szCs w:val="24"/>
        </w:rPr>
        <w:t xml:space="preserve"> acionar o botão ENTRAR </w:t>
      </w:r>
      <w:r w:rsidR="0067297A" w:rsidRPr="00D939B6">
        <w:rPr>
          <w:rFonts w:ascii="Arial" w:hAnsi="Arial" w:cs="Arial"/>
          <w:sz w:val="24"/>
          <w:szCs w:val="24"/>
        </w:rPr>
        <w:sym w:font="Wingdings" w:char="F0E0"/>
      </w:r>
      <w:r w:rsidR="0067297A" w:rsidRPr="00D939B6">
        <w:rPr>
          <w:rFonts w:ascii="Arial" w:hAnsi="Arial" w:cs="Arial"/>
          <w:sz w:val="24"/>
          <w:szCs w:val="24"/>
        </w:rPr>
        <w:t xml:space="preserve"> </w:t>
      </w:r>
      <w:r w:rsidR="0067297A" w:rsidRPr="00D939B6">
        <w:rPr>
          <w:rFonts w:ascii="Arial" w:hAnsi="Arial" w:cs="Arial"/>
          <w:sz w:val="24"/>
          <w:szCs w:val="24"/>
        </w:rPr>
        <w:lastRenderedPageBreak/>
        <w:t xml:space="preserve">digitar o CPF </w:t>
      </w:r>
      <w:r w:rsidR="0067297A" w:rsidRPr="00D939B6">
        <w:rPr>
          <w:rFonts w:ascii="Arial" w:hAnsi="Arial" w:cs="Arial"/>
          <w:sz w:val="24"/>
          <w:szCs w:val="24"/>
        </w:rPr>
        <w:sym w:font="Wingdings" w:char="F0E0"/>
      </w:r>
      <w:r w:rsidR="0067297A" w:rsidRPr="00D939B6">
        <w:rPr>
          <w:rFonts w:ascii="Arial" w:hAnsi="Arial" w:cs="Arial"/>
          <w:sz w:val="24"/>
          <w:szCs w:val="24"/>
        </w:rPr>
        <w:t xml:space="preserve"> acionar o botão RECEBER CÓDIGO </w:t>
      </w:r>
      <w:r w:rsidR="0067297A" w:rsidRPr="00D939B6">
        <w:rPr>
          <w:rFonts w:ascii="Arial" w:hAnsi="Arial" w:cs="Arial"/>
          <w:sz w:val="24"/>
          <w:szCs w:val="24"/>
        </w:rPr>
        <w:sym w:font="Wingdings" w:char="F0E0"/>
      </w:r>
      <w:r w:rsidR="0067297A" w:rsidRPr="00D939B6">
        <w:rPr>
          <w:rFonts w:ascii="Arial" w:hAnsi="Arial" w:cs="Arial"/>
          <w:sz w:val="24"/>
          <w:szCs w:val="24"/>
        </w:rPr>
        <w:t xml:space="preserve"> informar o CÓDIGO recebido no e-mail </w:t>
      </w:r>
      <w:r w:rsidR="0067297A" w:rsidRPr="00D939B6">
        <w:rPr>
          <w:rFonts w:ascii="Arial" w:hAnsi="Arial" w:cs="Arial"/>
          <w:sz w:val="24"/>
          <w:szCs w:val="24"/>
        </w:rPr>
        <w:sym w:font="Wingdings" w:char="F0E0"/>
      </w:r>
      <w:r w:rsidR="0067297A" w:rsidRPr="00D939B6">
        <w:rPr>
          <w:rFonts w:ascii="Arial" w:hAnsi="Arial" w:cs="Arial"/>
          <w:sz w:val="24"/>
          <w:szCs w:val="24"/>
        </w:rPr>
        <w:t xml:space="preserve"> definir a nova SENHA.</w:t>
      </w:r>
    </w:p>
    <w:p w14:paraId="000C2439" w14:textId="77777777" w:rsidR="00C80EDE" w:rsidRPr="00392086" w:rsidRDefault="00C80EDE" w:rsidP="00C80EDE">
      <w:pPr>
        <w:ind w:left="993" w:hanging="993"/>
        <w:jc w:val="both"/>
        <w:rPr>
          <w:rFonts w:ascii="Arial" w:hAnsi="Arial" w:cs="Arial"/>
          <w:sz w:val="24"/>
          <w:szCs w:val="24"/>
        </w:rPr>
      </w:pPr>
      <w:bookmarkStart w:id="10" w:name="_Hlk137209648"/>
      <w:bookmarkStart w:id="11" w:name="_Hlk137209658"/>
      <w:r w:rsidRPr="00392086">
        <w:rPr>
          <w:rFonts w:ascii="Arial" w:hAnsi="Arial" w:cs="Arial"/>
          <w:sz w:val="24"/>
          <w:szCs w:val="24"/>
        </w:rPr>
        <w:t>3.5.1</w:t>
      </w:r>
      <w:r w:rsidRPr="00392086">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0"/>
    <w:bookmarkEnd w:id="11"/>
    <w:p w14:paraId="17041F99" w14:textId="6F10FBCA" w:rsidR="00F14CC9" w:rsidRDefault="0033577A" w:rsidP="00F03B9D">
      <w:pPr>
        <w:ind w:left="993" w:hanging="993"/>
        <w:jc w:val="both"/>
        <w:rPr>
          <w:rFonts w:ascii="Arial" w:hAnsi="Arial" w:cs="Arial"/>
          <w:color w:val="000000"/>
          <w:sz w:val="24"/>
          <w:szCs w:val="24"/>
        </w:rPr>
      </w:pPr>
      <w:r w:rsidRPr="00392086">
        <w:rPr>
          <w:rFonts w:ascii="Arial" w:hAnsi="Arial" w:cs="Arial"/>
          <w:color w:val="000000"/>
          <w:sz w:val="24"/>
          <w:szCs w:val="24"/>
        </w:rPr>
        <w:t>3.6</w:t>
      </w:r>
      <w:r w:rsidRPr="00392086">
        <w:rPr>
          <w:rFonts w:ascii="Arial" w:hAnsi="Arial" w:cs="Arial"/>
          <w:color w:val="000000"/>
          <w:sz w:val="24"/>
          <w:szCs w:val="24"/>
        </w:rPr>
        <w:tab/>
      </w:r>
      <w:bookmarkStart w:id="12" w:name="_Hlk83657587"/>
      <w:bookmarkStart w:id="13" w:name="_Hlk92455509"/>
      <w:r w:rsidR="00270C9C" w:rsidRPr="00D939B6">
        <w:rPr>
          <w:rFonts w:ascii="Arial" w:hAnsi="Arial" w:cs="Arial"/>
          <w:sz w:val="24"/>
          <w:szCs w:val="24"/>
        </w:rPr>
        <w:t xml:space="preserve">Para participar desta LICITAÇÃO CAIXA, a interessada deverá providenciar o </w:t>
      </w:r>
      <w:r w:rsidR="00270C9C" w:rsidRPr="00D939B6">
        <w:rPr>
          <w:rFonts w:ascii="Arial" w:hAnsi="Arial" w:cs="Arial"/>
          <w:b/>
          <w:bCs/>
          <w:sz w:val="24"/>
          <w:szCs w:val="24"/>
        </w:rPr>
        <w:t>CREDENCIAMENTO</w:t>
      </w:r>
      <w:r w:rsidR="00270C9C" w:rsidRPr="00D939B6">
        <w:rPr>
          <w:rFonts w:ascii="Arial" w:hAnsi="Arial" w:cs="Arial"/>
          <w:sz w:val="24"/>
          <w:szCs w:val="24"/>
        </w:rPr>
        <w:t xml:space="preserve"> ao certame até o dia e hora indicados no preâmbulo deste edital, exclusivamente por meio do endereço eletrônico </w:t>
      </w:r>
      <w:hyperlink r:id="rId18" w:history="1">
        <w:r w:rsidR="00270C9C" w:rsidRPr="00D939B6">
          <w:rPr>
            <w:rStyle w:val="Hyperlink"/>
            <w:rFonts w:ascii="Arial" w:hAnsi="Arial" w:cs="Arial"/>
            <w:sz w:val="24"/>
            <w:szCs w:val="24"/>
          </w:rPr>
          <w:t>http://licitacoes.caixa.gov.br</w:t>
        </w:r>
      </w:hyperlink>
      <w:r w:rsidR="00270C9C" w:rsidRPr="00D939B6">
        <w:rPr>
          <w:rFonts w:ascii="Arial" w:hAnsi="Arial" w:cs="Arial"/>
          <w:sz w:val="24"/>
          <w:szCs w:val="24"/>
        </w:rPr>
        <w:t xml:space="preserve">, efetuar autenticação com </w:t>
      </w:r>
      <w:r w:rsidR="00270C9C" w:rsidRPr="00D939B6">
        <w:rPr>
          <w:rFonts w:ascii="Arial" w:hAnsi="Arial" w:cs="Arial"/>
          <w:i/>
          <w:iCs/>
          <w:sz w:val="24"/>
          <w:szCs w:val="24"/>
        </w:rPr>
        <w:t>login e senha</w:t>
      </w:r>
      <w:r w:rsidR="00270C9C" w:rsidRPr="00D939B6">
        <w:rPr>
          <w:rFonts w:ascii="Arial" w:hAnsi="Arial" w:cs="Arial"/>
          <w:sz w:val="24"/>
          <w:szCs w:val="24"/>
        </w:rPr>
        <w:t xml:space="preserve"> acionando o botão “</w:t>
      </w:r>
      <w:r w:rsidR="00270C9C" w:rsidRPr="00D939B6">
        <w:rPr>
          <w:rFonts w:ascii="Arial" w:hAnsi="Arial" w:cs="Arial"/>
          <w:sz w:val="24"/>
          <w:szCs w:val="24"/>
          <w:u w:val="single"/>
        </w:rPr>
        <w:t>ENTRAR</w:t>
      </w:r>
      <w:r w:rsidR="00270C9C" w:rsidRPr="00D939B6">
        <w:rPr>
          <w:rFonts w:ascii="Arial" w:hAnsi="Arial" w:cs="Arial"/>
          <w:sz w:val="24"/>
          <w:szCs w:val="24"/>
        </w:rPr>
        <w:t>”</w:t>
      </w:r>
      <w:r w:rsidR="00270C9C" w:rsidRPr="00D939B6">
        <w:rPr>
          <w:rFonts w:ascii="Arial" w:hAnsi="Arial" w:cs="Arial"/>
          <w:sz w:val="24"/>
          <w:szCs w:val="24"/>
        </w:rPr>
        <w:sym w:font="Wingdings" w:char="F0E0"/>
      </w:r>
      <w:r w:rsidR="00270C9C" w:rsidRPr="00D939B6">
        <w:rPr>
          <w:rFonts w:ascii="Arial" w:hAnsi="Arial" w:cs="Arial"/>
          <w:sz w:val="24"/>
          <w:szCs w:val="24"/>
        </w:rPr>
        <w:t xml:space="preserve"> efetuar login </w:t>
      </w:r>
      <w:r w:rsidR="00270C9C" w:rsidRPr="00D939B6">
        <w:rPr>
          <w:rFonts w:ascii="Arial" w:hAnsi="Arial" w:cs="Arial"/>
          <w:sz w:val="24"/>
          <w:szCs w:val="24"/>
        </w:rPr>
        <w:sym w:font="Wingdings" w:char="F0E0"/>
      </w:r>
      <w:r w:rsidR="00270C9C" w:rsidRPr="00D939B6">
        <w:rPr>
          <w:rFonts w:ascii="Arial" w:hAnsi="Arial" w:cs="Arial"/>
          <w:sz w:val="24"/>
          <w:szCs w:val="24"/>
        </w:rPr>
        <w:t xml:space="preserve"> selecionar o fornecedor que deseja prosseguir </w:t>
      </w:r>
      <w:r w:rsidR="00270C9C" w:rsidRPr="00D939B6">
        <w:rPr>
          <w:rFonts w:ascii="Arial" w:hAnsi="Arial" w:cs="Arial"/>
          <w:sz w:val="24"/>
          <w:szCs w:val="24"/>
        </w:rPr>
        <w:sym w:font="Wingdings" w:char="F0E0"/>
      </w:r>
      <w:r w:rsidR="00270C9C" w:rsidRPr="00D939B6">
        <w:rPr>
          <w:rFonts w:ascii="Arial" w:hAnsi="Arial" w:cs="Arial"/>
          <w:sz w:val="24"/>
          <w:szCs w:val="24"/>
        </w:rPr>
        <w:t xml:space="preserve"> marcar a modalidade LICITAÇÃO CAIXA </w:t>
      </w:r>
      <w:r w:rsidR="00270C9C" w:rsidRPr="00D939B6">
        <w:rPr>
          <w:rFonts w:ascii="Arial" w:hAnsi="Arial" w:cs="Arial"/>
          <w:sz w:val="24"/>
          <w:szCs w:val="24"/>
        </w:rPr>
        <w:sym w:font="Wingdings" w:char="F0E0"/>
      </w:r>
      <w:r w:rsidR="00270C9C" w:rsidRPr="00D939B6">
        <w:rPr>
          <w:rFonts w:ascii="Arial" w:hAnsi="Arial" w:cs="Arial"/>
          <w:sz w:val="24"/>
          <w:szCs w:val="24"/>
        </w:rPr>
        <w:t xml:space="preserve"> no quadro “</w:t>
      </w:r>
      <w:r w:rsidR="00270C9C" w:rsidRPr="00D939B6">
        <w:rPr>
          <w:rFonts w:ascii="Arial" w:hAnsi="Arial" w:cs="Arial"/>
          <w:i/>
          <w:iCs/>
          <w:sz w:val="24"/>
          <w:szCs w:val="24"/>
        </w:rPr>
        <w:t>MINHAS ATIVIDADES</w:t>
      </w:r>
      <w:r w:rsidR="00270C9C" w:rsidRPr="00D939B6">
        <w:rPr>
          <w:rFonts w:ascii="Arial" w:hAnsi="Arial" w:cs="Arial"/>
          <w:sz w:val="24"/>
          <w:szCs w:val="24"/>
        </w:rPr>
        <w:t xml:space="preserve">” </w:t>
      </w:r>
      <w:r w:rsidR="00270C9C" w:rsidRPr="00D939B6">
        <w:rPr>
          <w:rFonts w:ascii="Arial" w:hAnsi="Arial" w:cs="Arial"/>
          <w:sz w:val="24"/>
          <w:szCs w:val="24"/>
        </w:rPr>
        <w:sym w:font="Wingdings" w:char="F0E0"/>
      </w:r>
      <w:r w:rsidR="00270C9C" w:rsidRPr="00D939B6">
        <w:rPr>
          <w:rFonts w:ascii="Arial" w:hAnsi="Arial" w:cs="Arial"/>
          <w:sz w:val="24"/>
          <w:szCs w:val="24"/>
        </w:rPr>
        <w:t xml:space="preserve"> acionar o link “</w:t>
      </w:r>
      <w:r w:rsidR="00270C9C" w:rsidRPr="00D939B6">
        <w:rPr>
          <w:rFonts w:ascii="Arial" w:hAnsi="Arial" w:cs="Arial"/>
          <w:sz w:val="24"/>
          <w:szCs w:val="24"/>
          <w:u w:val="single"/>
        </w:rPr>
        <w:t>Credenciamento em Novos Certames</w:t>
      </w:r>
      <w:r w:rsidR="00270C9C" w:rsidRPr="00D939B6">
        <w:rPr>
          <w:rFonts w:ascii="Arial" w:hAnsi="Arial" w:cs="Arial"/>
          <w:sz w:val="24"/>
          <w:szCs w:val="24"/>
        </w:rPr>
        <w:t>" e marcar Comprador “</w:t>
      </w:r>
      <w:r w:rsidR="00270C9C" w:rsidRPr="00D939B6">
        <w:rPr>
          <w:rFonts w:ascii="Arial" w:hAnsi="Arial" w:cs="Arial"/>
          <w:sz w:val="24"/>
          <w:szCs w:val="24"/>
          <w:u w:val="single"/>
        </w:rPr>
        <w:t>CAIXA</w:t>
      </w:r>
      <w:r w:rsidR="00270C9C" w:rsidRPr="00D939B6">
        <w:rPr>
          <w:rFonts w:ascii="Arial" w:hAnsi="Arial" w:cs="Arial"/>
          <w:sz w:val="24"/>
          <w:szCs w:val="24"/>
        </w:rPr>
        <w:t>”, selecionar o certame desejado e clicar na Atividade “</w:t>
      </w:r>
      <w:r w:rsidR="00270C9C" w:rsidRPr="00D939B6">
        <w:rPr>
          <w:rFonts w:ascii="Arial" w:hAnsi="Arial" w:cs="Arial"/>
          <w:sz w:val="24"/>
          <w:szCs w:val="24"/>
          <w:u w:val="single"/>
        </w:rPr>
        <w:t>Credenciamento</w:t>
      </w:r>
      <w:r w:rsidR="00270C9C" w:rsidRPr="00D939B6">
        <w:rPr>
          <w:rFonts w:ascii="Arial" w:hAnsi="Arial" w:cs="Arial"/>
          <w:sz w:val="24"/>
          <w:szCs w:val="24"/>
        </w:rPr>
        <w:t xml:space="preserve">”, selecionar a declaração de ciência </w:t>
      </w:r>
      <w:r w:rsidR="00270C9C" w:rsidRPr="00D939B6">
        <w:rPr>
          <w:rFonts w:ascii="Arial" w:hAnsi="Arial" w:cs="Arial"/>
          <w:i/>
          <w:iCs/>
          <w:sz w:val="24"/>
          <w:szCs w:val="24"/>
        </w:rPr>
        <w:t> </w:t>
      </w:r>
      <w:r w:rsidR="00270C9C" w:rsidRPr="00D939B6">
        <w:rPr>
          <w:rFonts w:ascii="Arial" w:hAnsi="Arial" w:cs="Arial"/>
          <w:sz w:val="24"/>
          <w:szCs w:val="24"/>
        </w:rPr>
        <w:t>e marcar a(s) opção(</w:t>
      </w:r>
      <w:proofErr w:type="spellStart"/>
      <w:r w:rsidR="00270C9C" w:rsidRPr="00D939B6">
        <w:rPr>
          <w:rFonts w:ascii="Arial" w:hAnsi="Arial" w:cs="Arial"/>
          <w:sz w:val="24"/>
          <w:szCs w:val="24"/>
        </w:rPr>
        <w:t>ões</w:t>
      </w:r>
      <w:proofErr w:type="spellEnd"/>
      <w:r w:rsidR="00270C9C" w:rsidRPr="00D939B6">
        <w:rPr>
          <w:rFonts w:ascii="Arial" w:hAnsi="Arial" w:cs="Arial"/>
          <w:sz w:val="24"/>
          <w:szCs w:val="24"/>
        </w:rPr>
        <w:t xml:space="preserve">) de direito de preferência, caso se aplique, e finalizar o credenciamento clicando em </w:t>
      </w:r>
      <w:r w:rsidR="00270C9C" w:rsidRPr="00D939B6">
        <w:rPr>
          <w:rFonts w:ascii="Arial" w:hAnsi="Arial" w:cs="Arial"/>
          <w:i/>
          <w:iCs/>
          <w:sz w:val="24"/>
          <w:szCs w:val="24"/>
        </w:rPr>
        <w:t>“</w:t>
      </w:r>
      <w:r w:rsidR="00270C9C" w:rsidRPr="00D939B6">
        <w:rPr>
          <w:rFonts w:ascii="Arial" w:hAnsi="Arial" w:cs="Arial"/>
          <w:i/>
          <w:iCs/>
          <w:sz w:val="24"/>
          <w:szCs w:val="24"/>
          <w:u w:val="single"/>
        </w:rPr>
        <w:t>Concordar</w:t>
      </w:r>
      <w:r w:rsidR="00270C9C" w:rsidRPr="00D939B6">
        <w:rPr>
          <w:rFonts w:ascii="Arial" w:hAnsi="Arial" w:cs="Arial"/>
          <w:i/>
          <w:iCs/>
          <w:sz w:val="24"/>
          <w:szCs w:val="24"/>
        </w:rPr>
        <w:t>”.</w:t>
      </w:r>
    </w:p>
    <w:bookmarkEnd w:id="12"/>
    <w:bookmarkEnd w:id="13"/>
    <w:p w14:paraId="3797BE66" w14:textId="4669F388" w:rsidR="0033577A" w:rsidRPr="0033577A" w:rsidRDefault="0033577A" w:rsidP="00F03B9D">
      <w:pPr>
        <w:keepNext/>
        <w:widowControl w:val="0"/>
        <w:ind w:left="993" w:hanging="993"/>
        <w:jc w:val="both"/>
        <w:rPr>
          <w:rFonts w:ascii="Arial" w:hAnsi="Arial" w:cs="Arial"/>
          <w:sz w:val="24"/>
          <w:szCs w:val="24"/>
        </w:rPr>
      </w:pPr>
      <w:r w:rsidRPr="0033577A">
        <w:rPr>
          <w:rFonts w:ascii="Arial" w:hAnsi="Arial" w:cs="Arial"/>
          <w:sz w:val="24"/>
          <w:szCs w:val="24"/>
        </w:rPr>
        <w:t>3.6.1</w:t>
      </w:r>
      <w:r w:rsidRPr="0033577A">
        <w:rPr>
          <w:rFonts w:ascii="Arial" w:hAnsi="Arial" w:cs="Arial"/>
          <w:sz w:val="24"/>
          <w:szCs w:val="24"/>
        </w:rPr>
        <w:tab/>
        <w:t>Decorrido esse prazo não será possível o credenciamento para participação nesta Licitação CAIXA.</w:t>
      </w:r>
    </w:p>
    <w:p w14:paraId="0CCD19AF"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3.6.2</w:t>
      </w:r>
      <w:r w:rsidRPr="0033577A">
        <w:rPr>
          <w:rFonts w:ascii="Arial" w:hAnsi="Arial" w:cs="Arial"/>
          <w:sz w:val="24"/>
          <w:szCs w:val="24"/>
        </w:rPr>
        <w:tab/>
        <w:t xml:space="preserve">Para todos os efeitos legais, caso esteja enquadrada nas definições de MPE, nos termos do item 2.2, o licitante deve selecionar a opção </w:t>
      </w:r>
      <w:r w:rsidRPr="0033577A">
        <w:rPr>
          <w:rFonts w:ascii="Arial" w:hAnsi="Arial" w:cs="Arial"/>
          <w:i/>
          <w:sz w:val="24"/>
          <w:szCs w:val="24"/>
        </w:rPr>
        <w:t>“ME/EPP”</w:t>
      </w:r>
      <w:r w:rsidRPr="0033577A">
        <w:rPr>
          <w:rFonts w:ascii="Arial" w:hAnsi="Arial" w:cs="Arial"/>
          <w:sz w:val="24"/>
          <w:szCs w:val="24"/>
        </w:rPr>
        <w:t xml:space="preserve"> na tela </w:t>
      </w:r>
      <w:r w:rsidRPr="0033577A">
        <w:rPr>
          <w:rFonts w:ascii="Arial" w:hAnsi="Arial" w:cs="Arial"/>
          <w:i/>
          <w:sz w:val="24"/>
          <w:szCs w:val="24"/>
        </w:rPr>
        <w:t>“Credencia Pessoa Física/Pessoa Jurídica”</w:t>
      </w:r>
      <w:r w:rsidRPr="0033577A">
        <w:rPr>
          <w:rFonts w:ascii="Arial" w:hAnsi="Arial" w:cs="Arial"/>
          <w:sz w:val="24"/>
          <w:szCs w:val="24"/>
        </w:rPr>
        <w:t>, constante da opção “</w:t>
      </w:r>
      <w:r w:rsidRPr="0033577A">
        <w:rPr>
          <w:rFonts w:ascii="Arial" w:hAnsi="Arial" w:cs="Arial"/>
          <w:i/>
          <w:sz w:val="24"/>
          <w:szCs w:val="24"/>
        </w:rPr>
        <w:t>Credenciamento</w:t>
      </w:r>
      <w:r w:rsidRPr="0033577A">
        <w:rPr>
          <w:rFonts w:ascii="Arial" w:hAnsi="Arial" w:cs="Arial"/>
          <w:sz w:val="24"/>
          <w:szCs w:val="24"/>
        </w:rPr>
        <w:t>”, no endereço eletrônico citado no item 3.6, para usufruir dos benefícios previstos na referida LC.</w:t>
      </w:r>
    </w:p>
    <w:p w14:paraId="5E2686AB"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3.6.2.1</w:t>
      </w:r>
      <w:r w:rsidRPr="0033577A">
        <w:rPr>
          <w:rFonts w:ascii="Arial" w:hAnsi="Arial" w:cs="Arial"/>
          <w:sz w:val="24"/>
          <w:szCs w:val="24"/>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0A4560E1"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3.6.2.2</w:t>
      </w:r>
      <w:r w:rsidRPr="0033577A">
        <w:rPr>
          <w:rFonts w:ascii="Arial" w:hAnsi="Arial" w:cs="Arial"/>
          <w:sz w:val="24"/>
          <w:szCs w:val="24"/>
        </w:rPr>
        <w:tab/>
        <w:t>Até o início da fase de lances, o licitante poderá alterar o seu credenciamento, as opções de preferência e até mesmo se descredenciar.</w:t>
      </w:r>
    </w:p>
    <w:p w14:paraId="18D1938B" w14:textId="77777777" w:rsidR="0033577A" w:rsidRPr="0033577A" w:rsidRDefault="0033577A" w:rsidP="0033577A">
      <w:pPr>
        <w:widowControl w:val="0"/>
        <w:tabs>
          <w:tab w:val="left" w:pos="1418"/>
        </w:tabs>
        <w:ind w:left="993" w:hanging="993"/>
        <w:jc w:val="both"/>
        <w:rPr>
          <w:rFonts w:ascii="Arial" w:hAnsi="Arial" w:cs="Arial"/>
          <w:bCs/>
          <w:sz w:val="24"/>
          <w:szCs w:val="24"/>
        </w:rPr>
      </w:pPr>
      <w:r w:rsidRPr="0033577A">
        <w:rPr>
          <w:rFonts w:ascii="Arial" w:hAnsi="Arial" w:cs="Arial"/>
          <w:bCs/>
          <w:sz w:val="24"/>
          <w:szCs w:val="24"/>
        </w:rPr>
        <w:t>3.7</w:t>
      </w:r>
      <w:r w:rsidRPr="0033577A">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19" w:history="1">
        <w:r w:rsidRPr="0033577A">
          <w:rPr>
            <w:rStyle w:val="Hyperlink"/>
            <w:rFonts w:ascii="Arial" w:hAnsi="Arial" w:cs="Arial"/>
            <w:bCs/>
            <w:sz w:val="24"/>
            <w:szCs w:val="24"/>
          </w:rPr>
          <w:t>www.licitacoes.caixa.gov.br</w:t>
        </w:r>
      </w:hyperlink>
      <w:r w:rsidRPr="0033577A">
        <w:rPr>
          <w:rFonts w:ascii="Arial" w:hAnsi="Arial" w:cs="Arial"/>
          <w:bCs/>
          <w:sz w:val="24"/>
          <w:szCs w:val="24"/>
        </w:rPr>
        <w:t>.</w:t>
      </w:r>
    </w:p>
    <w:p w14:paraId="536F38C6" w14:textId="71615B07" w:rsidR="0033577A" w:rsidRPr="0033577A" w:rsidRDefault="0033577A" w:rsidP="0033577A">
      <w:pPr>
        <w:widowControl w:val="0"/>
        <w:tabs>
          <w:tab w:val="left" w:pos="1418"/>
        </w:tabs>
        <w:ind w:left="993" w:hanging="993"/>
        <w:jc w:val="both"/>
        <w:rPr>
          <w:rFonts w:ascii="Arial" w:hAnsi="Arial" w:cs="Arial"/>
          <w:bCs/>
          <w:sz w:val="24"/>
          <w:szCs w:val="24"/>
        </w:rPr>
      </w:pPr>
      <w:r w:rsidRPr="0033577A">
        <w:rPr>
          <w:rFonts w:ascii="Arial" w:hAnsi="Arial" w:cs="Arial"/>
          <w:bCs/>
          <w:sz w:val="24"/>
          <w:szCs w:val="24"/>
        </w:rPr>
        <w:t>3.7.1</w:t>
      </w:r>
      <w:r w:rsidRPr="0033577A">
        <w:rPr>
          <w:rFonts w:ascii="Arial" w:hAnsi="Arial" w:cs="Arial"/>
          <w:bCs/>
          <w:sz w:val="24"/>
          <w:szCs w:val="24"/>
        </w:rPr>
        <w:tab/>
        <w:t>Caso esteja cadastrado, adotar os procedimentos de Credenciamento para participar do presente conforme item 3.6.</w:t>
      </w:r>
    </w:p>
    <w:p w14:paraId="330ADD73" w14:textId="15E605AE"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3.8</w:t>
      </w:r>
      <w:r w:rsidRPr="0033577A">
        <w:rPr>
          <w:rFonts w:ascii="Arial" w:hAnsi="Arial" w:cs="Arial"/>
          <w:sz w:val="24"/>
          <w:szCs w:val="24"/>
        </w:rPr>
        <w:tab/>
        <w:t xml:space="preserve">O cadastro possibilita a participação em todas as Licitações CAIXA e Pregões Eletrônicos da CAIXA, sendo que a etapa de credenciamento </w:t>
      </w:r>
      <w:r w:rsidRPr="0033577A">
        <w:rPr>
          <w:rFonts w:ascii="Arial" w:hAnsi="Arial" w:cs="Arial"/>
          <w:sz w:val="24"/>
          <w:szCs w:val="24"/>
        </w:rPr>
        <w:lastRenderedPageBreak/>
        <w:t>é específica para cada certame, devendo a empresa se credenciar todas as vezes que tiver interesse em participar de uma Licitação CAIXA ou pregão eletrônico realizado pela CAIXA.</w:t>
      </w:r>
    </w:p>
    <w:p w14:paraId="686A9EDC" w14:textId="77777777" w:rsidR="0033577A" w:rsidRPr="0033577A" w:rsidRDefault="0033577A" w:rsidP="0033577A">
      <w:pPr>
        <w:widowControl w:val="0"/>
        <w:tabs>
          <w:tab w:val="left" w:pos="1418"/>
        </w:tabs>
        <w:ind w:left="993" w:hanging="993"/>
        <w:jc w:val="both"/>
        <w:rPr>
          <w:rFonts w:ascii="Arial" w:hAnsi="Arial" w:cs="Arial"/>
          <w:i/>
          <w:sz w:val="24"/>
          <w:szCs w:val="24"/>
        </w:rPr>
      </w:pPr>
      <w:r w:rsidRPr="0033577A">
        <w:rPr>
          <w:rFonts w:ascii="Arial" w:hAnsi="Arial" w:cs="Arial"/>
          <w:sz w:val="24"/>
          <w:szCs w:val="24"/>
        </w:rPr>
        <w:t>3.9</w:t>
      </w:r>
      <w:r w:rsidRPr="0033577A">
        <w:rPr>
          <w:rFonts w:ascii="Arial" w:hAnsi="Arial" w:cs="Arial"/>
          <w:sz w:val="24"/>
          <w:szCs w:val="24"/>
        </w:rPr>
        <w:tab/>
        <w:t xml:space="preserve">O </w:t>
      </w:r>
      <w:r w:rsidRPr="0033577A">
        <w:rPr>
          <w:rFonts w:ascii="Arial" w:hAnsi="Arial" w:cs="Arial"/>
          <w:i/>
          <w:sz w:val="24"/>
          <w:szCs w:val="24"/>
        </w:rPr>
        <w:t>link</w:t>
      </w:r>
      <w:r w:rsidRPr="0033577A">
        <w:rPr>
          <w:rFonts w:ascii="Arial" w:hAnsi="Arial" w:cs="Arial"/>
          <w:sz w:val="24"/>
          <w:szCs w:val="24"/>
        </w:rPr>
        <w:t xml:space="preserve"> </w:t>
      </w:r>
      <w:r w:rsidRPr="0033577A">
        <w:rPr>
          <w:rFonts w:ascii="Arial" w:hAnsi="Arial" w:cs="Arial"/>
          <w:i/>
          <w:sz w:val="24"/>
          <w:szCs w:val="24"/>
        </w:rPr>
        <w:t>“Credenciamento em novos certames”,</w:t>
      </w:r>
      <w:r w:rsidRPr="0033577A">
        <w:rPr>
          <w:rFonts w:ascii="Arial" w:hAnsi="Arial" w:cs="Arial"/>
          <w:sz w:val="24"/>
          <w:szCs w:val="24"/>
        </w:rPr>
        <w:t xml:space="preserve"> constante no endereço eletrônico mencionado no item 3.6, permite o acesso a todos certames que estão na fase de Credenciamento, possibilitando a visualização e impressão do Edital no link </w:t>
      </w:r>
      <w:r w:rsidRPr="0033577A">
        <w:rPr>
          <w:rFonts w:ascii="Arial" w:hAnsi="Arial" w:cs="Arial"/>
          <w:i/>
          <w:sz w:val="24"/>
          <w:szCs w:val="24"/>
        </w:rPr>
        <w:t>“Edital”.</w:t>
      </w:r>
    </w:p>
    <w:p w14:paraId="60F98E6B" w14:textId="77777777" w:rsidR="0033577A" w:rsidRPr="0033577A" w:rsidRDefault="0033577A" w:rsidP="0033577A">
      <w:pPr>
        <w:widowControl w:val="0"/>
        <w:tabs>
          <w:tab w:val="left" w:pos="1418"/>
        </w:tabs>
        <w:ind w:left="993" w:hanging="993"/>
        <w:jc w:val="both"/>
        <w:rPr>
          <w:rFonts w:ascii="Arial" w:hAnsi="Arial" w:cs="Arial"/>
          <w:sz w:val="24"/>
          <w:szCs w:val="24"/>
        </w:rPr>
      </w:pPr>
      <w:r w:rsidRPr="0033577A">
        <w:rPr>
          <w:rFonts w:ascii="Arial" w:hAnsi="Arial" w:cs="Arial"/>
          <w:sz w:val="24"/>
          <w:szCs w:val="24"/>
        </w:rPr>
        <w:t>3.9.1</w:t>
      </w:r>
      <w:r w:rsidRPr="0033577A">
        <w:rPr>
          <w:rFonts w:ascii="Arial" w:hAnsi="Arial" w:cs="Arial"/>
          <w:sz w:val="24"/>
          <w:szCs w:val="24"/>
        </w:rPr>
        <w:tab/>
        <w:t xml:space="preserve">Ao clicar em </w:t>
      </w:r>
      <w:r w:rsidRPr="0033577A">
        <w:rPr>
          <w:rFonts w:ascii="Arial" w:hAnsi="Arial" w:cs="Arial"/>
          <w:i/>
          <w:sz w:val="24"/>
          <w:szCs w:val="24"/>
          <w:u w:val="single"/>
        </w:rPr>
        <w:t>“Credenciar”</w:t>
      </w:r>
      <w:r w:rsidRPr="0033577A">
        <w:rPr>
          <w:rFonts w:ascii="Arial" w:hAnsi="Arial" w:cs="Arial"/>
          <w:i/>
          <w:sz w:val="24"/>
          <w:szCs w:val="24"/>
        </w:rPr>
        <w:t xml:space="preserve"> </w:t>
      </w:r>
      <w:r w:rsidRPr="0033577A">
        <w:rPr>
          <w:rFonts w:ascii="Arial" w:hAnsi="Arial" w:cs="Arial"/>
          <w:sz w:val="24"/>
          <w:szCs w:val="24"/>
        </w:rPr>
        <w:t xml:space="preserve">no certame escolhido, serão apresentadas as seguintes opções: </w:t>
      </w:r>
      <w:r w:rsidRPr="0033577A">
        <w:rPr>
          <w:rFonts w:ascii="Arial" w:hAnsi="Arial" w:cs="Arial"/>
          <w:i/>
          <w:sz w:val="24"/>
          <w:szCs w:val="24"/>
          <w:u w:val="single"/>
        </w:rPr>
        <w:t>“Edital”</w:t>
      </w:r>
      <w:r w:rsidRPr="0033577A">
        <w:rPr>
          <w:rFonts w:ascii="Arial" w:hAnsi="Arial" w:cs="Arial"/>
          <w:sz w:val="24"/>
          <w:szCs w:val="24"/>
        </w:rPr>
        <w:t xml:space="preserve"> e a atividade </w:t>
      </w:r>
      <w:r w:rsidRPr="0033577A">
        <w:rPr>
          <w:rFonts w:ascii="Arial" w:hAnsi="Arial" w:cs="Arial"/>
          <w:i/>
          <w:sz w:val="24"/>
          <w:szCs w:val="24"/>
          <w:u w:val="single"/>
        </w:rPr>
        <w:t>“Credenciamento”</w:t>
      </w:r>
      <w:r w:rsidRPr="0033577A">
        <w:rPr>
          <w:rFonts w:ascii="Arial" w:hAnsi="Arial" w:cs="Arial"/>
          <w:sz w:val="24"/>
          <w:szCs w:val="24"/>
        </w:rPr>
        <w:t xml:space="preserve"> caso ainda esteja no prazo. </w:t>
      </w:r>
    </w:p>
    <w:p w14:paraId="134620CA" w14:textId="77777777" w:rsidR="0033577A" w:rsidRPr="0033577A" w:rsidRDefault="0033577A" w:rsidP="0033577A">
      <w:pPr>
        <w:keepNext/>
        <w:widowControl w:val="0"/>
        <w:tabs>
          <w:tab w:val="left" w:pos="1418"/>
        </w:tabs>
        <w:ind w:left="993" w:hanging="993"/>
        <w:jc w:val="both"/>
        <w:rPr>
          <w:rFonts w:ascii="Arial" w:hAnsi="Arial" w:cs="Arial"/>
          <w:b/>
          <w:sz w:val="24"/>
          <w:szCs w:val="24"/>
        </w:rPr>
      </w:pPr>
      <w:r w:rsidRPr="0033577A">
        <w:rPr>
          <w:rFonts w:ascii="Arial" w:hAnsi="Arial" w:cs="Arial"/>
          <w:b/>
          <w:sz w:val="24"/>
          <w:szCs w:val="24"/>
        </w:rPr>
        <w:t>4</w:t>
      </w:r>
      <w:r w:rsidRPr="0033577A">
        <w:rPr>
          <w:rFonts w:ascii="Arial" w:hAnsi="Arial" w:cs="Arial"/>
          <w:b/>
          <w:sz w:val="24"/>
          <w:szCs w:val="24"/>
        </w:rPr>
        <w:tab/>
      </w:r>
      <w:r w:rsidRPr="0033577A">
        <w:rPr>
          <w:rFonts w:ascii="Arial" w:hAnsi="Arial" w:cs="Arial"/>
          <w:b/>
          <w:sz w:val="24"/>
          <w:szCs w:val="24"/>
          <w:u w:val="single"/>
        </w:rPr>
        <w:t>DO SISTEMA ELETRÔNICO</w:t>
      </w:r>
      <w:r w:rsidRPr="0033577A">
        <w:rPr>
          <w:rFonts w:ascii="Arial" w:hAnsi="Arial" w:cs="Arial"/>
          <w:b/>
          <w:sz w:val="24"/>
          <w:szCs w:val="24"/>
        </w:rPr>
        <w:t xml:space="preserve"> </w:t>
      </w:r>
    </w:p>
    <w:p w14:paraId="25511EAD" w14:textId="77777777" w:rsidR="0033577A" w:rsidRPr="0033577A" w:rsidRDefault="0033577A" w:rsidP="0033577A">
      <w:pPr>
        <w:keepNext/>
        <w:widowControl w:val="0"/>
        <w:ind w:left="993" w:hanging="993"/>
        <w:jc w:val="both"/>
        <w:rPr>
          <w:rFonts w:ascii="Arial" w:hAnsi="Arial" w:cs="Arial"/>
          <w:sz w:val="24"/>
          <w:szCs w:val="24"/>
        </w:rPr>
      </w:pPr>
      <w:r w:rsidRPr="0033577A">
        <w:rPr>
          <w:rFonts w:ascii="Arial" w:hAnsi="Arial" w:cs="Arial"/>
          <w:sz w:val="24"/>
          <w:szCs w:val="24"/>
        </w:rPr>
        <w:t>4.1</w:t>
      </w:r>
      <w:r w:rsidRPr="0033577A">
        <w:rPr>
          <w:rFonts w:ascii="Arial" w:hAnsi="Arial" w:cs="Arial"/>
          <w:sz w:val="24"/>
          <w:szCs w:val="24"/>
        </w:rPr>
        <w:tab/>
        <w:t>O licitante será responsável por todas as transações que forem efetuadas em seu nome no sistema eletrônico, assumindo como firme e verdadeira sua proposta e seus lances.</w:t>
      </w:r>
    </w:p>
    <w:p w14:paraId="4B60AEA5" w14:textId="77777777" w:rsidR="0033577A" w:rsidRPr="0033577A" w:rsidRDefault="0033577A" w:rsidP="0033577A">
      <w:pPr>
        <w:keepNext/>
        <w:widowControl w:val="0"/>
        <w:ind w:left="993" w:hanging="993"/>
        <w:jc w:val="both"/>
        <w:rPr>
          <w:rFonts w:ascii="Arial" w:hAnsi="Arial" w:cs="Arial"/>
          <w:sz w:val="24"/>
          <w:szCs w:val="24"/>
        </w:rPr>
      </w:pPr>
      <w:r w:rsidRPr="0033577A">
        <w:rPr>
          <w:rFonts w:ascii="Arial" w:hAnsi="Arial" w:cs="Arial"/>
          <w:sz w:val="24"/>
          <w:szCs w:val="24"/>
        </w:rPr>
        <w:t>4.2</w:t>
      </w:r>
      <w:r w:rsidRPr="0033577A">
        <w:rPr>
          <w:rFonts w:ascii="Arial" w:hAnsi="Arial" w:cs="Arial"/>
          <w:sz w:val="24"/>
          <w:szCs w:val="24"/>
        </w:rPr>
        <w:tab/>
        <w:t xml:space="preserve">Se o portal de Licitações CAIXA ficar inacessível por problemas operacionais, com a desconexão de todos os participantes no decorrer da etapa competitiva da Licitação CAIXA, o certame será suspenso e retomado após comunicação, via </w:t>
      </w:r>
      <w:hyperlink r:id="rId20" w:history="1">
        <w:r w:rsidRPr="0033577A">
          <w:rPr>
            <w:rFonts w:ascii="Arial" w:hAnsi="Arial" w:cs="Arial"/>
            <w:sz w:val="24"/>
            <w:szCs w:val="24"/>
          </w:rPr>
          <w:t>e-</w:t>
        </w:r>
      </w:hyperlink>
      <w:r w:rsidRPr="0033577A">
        <w:rPr>
          <w:rFonts w:ascii="Arial" w:hAnsi="Arial" w:cs="Arial"/>
          <w:sz w:val="24"/>
          <w:szCs w:val="24"/>
        </w:rPr>
        <w:t>mail ou sistema, aos participantes.</w:t>
      </w:r>
    </w:p>
    <w:p w14:paraId="6C21996A"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4.3</w:t>
      </w:r>
      <w:r w:rsidRPr="0033577A">
        <w:rPr>
          <w:rFonts w:ascii="Arial" w:hAnsi="Arial" w:cs="Arial"/>
          <w:sz w:val="24"/>
          <w:szCs w:val="24"/>
        </w:rPr>
        <w:tab/>
        <w:t>No caso de desconexão apenas do Licitador, no decorrer da etapa competitiva da Licitação CAIXA, o sistema eletrônico permanecerá acessível aos licitantes para recepção dos lances, retomando o Licitador, quando possível, sua atuação no certame, sem prejuízo dos atos realizados.</w:t>
      </w:r>
    </w:p>
    <w:p w14:paraId="15E4FCC5" w14:textId="046452CD"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4.3.1</w:t>
      </w:r>
      <w:r w:rsidRPr="0033577A">
        <w:rPr>
          <w:rFonts w:ascii="Arial" w:hAnsi="Arial" w:cs="Arial"/>
          <w:sz w:val="24"/>
          <w:szCs w:val="24"/>
        </w:rPr>
        <w:tab/>
        <w:t>Quando a desconexão do Licitador persistir por tempo superior a 10 minutos, a sessão da licitação será suspensa e reiniciada após</w:t>
      </w:r>
      <w:r>
        <w:rPr>
          <w:rFonts w:ascii="Arial" w:hAnsi="Arial" w:cs="Arial"/>
          <w:sz w:val="24"/>
          <w:szCs w:val="24"/>
        </w:rPr>
        <w:t xml:space="preserve"> c</w:t>
      </w:r>
      <w:r w:rsidRPr="0033577A">
        <w:rPr>
          <w:rFonts w:ascii="Arial" w:hAnsi="Arial" w:cs="Arial"/>
          <w:sz w:val="24"/>
          <w:szCs w:val="24"/>
        </w:rPr>
        <w:t>omunicação aos participantes.</w:t>
      </w:r>
    </w:p>
    <w:p w14:paraId="008BAA5A" w14:textId="77777777" w:rsidR="0033577A" w:rsidRPr="0033577A" w:rsidRDefault="0033577A" w:rsidP="0033577A">
      <w:pPr>
        <w:keepNext/>
        <w:widowControl w:val="0"/>
        <w:tabs>
          <w:tab w:val="left" w:pos="1418"/>
        </w:tabs>
        <w:ind w:left="993" w:hanging="993"/>
        <w:jc w:val="both"/>
        <w:rPr>
          <w:rFonts w:ascii="Arial" w:hAnsi="Arial" w:cs="Arial"/>
          <w:b/>
          <w:bCs/>
          <w:sz w:val="24"/>
          <w:szCs w:val="24"/>
        </w:rPr>
      </w:pPr>
      <w:r w:rsidRPr="0033577A">
        <w:rPr>
          <w:rFonts w:ascii="Arial" w:hAnsi="Arial" w:cs="Arial"/>
          <w:b/>
          <w:bCs/>
          <w:sz w:val="24"/>
          <w:szCs w:val="24"/>
        </w:rPr>
        <w:t>4.4</w:t>
      </w:r>
      <w:r w:rsidRPr="0033577A">
        <w:rPr>
          <w:rFonts w:ascii="Arial" w:hAnsi="Arial" w:cs="Arial"/>
          <w:b/>
          <w:bCs/>
          <w:sz w:val="24"/>
          <w:szCs w:val="24"/>
        </w:rPr>
        <w:tab/>
        <w:t>Caberá à licitante:</w:t>
      </w:r>
    </w:p>
    <w:p w14:paraId="39179A2E"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4.4.1</w:t>
      </w:r>
      <w:r w:rsidRPr="0033577A">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p>
    <w:p w14:paraId="06754A85"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4.4.2</w:t>
      </w:r>
      <w:r w:rsidRPr="0033577A">
        <w:rPr>
          <w:rFonts w:ascii="Arial" w:hAnsi="Arial" w:cs="Arial"/>
          <w:sz w:val="24"/>
          <w:szCs w:val="24"/>
        </w:rPr>
        <w:tab/>
        <w:t xml:space="preserve">comunicar imediatamente à CAIXA, por meio do </w:t>
      </w:r>
      <w:r w:rsidRPr="0033577A">
        <w:rPr>
          <w:rFonts w:ascii="Arial" w:hAnsi="Arial" w:cs="Arial"/>
          <w:b/>
          <w:sz w:val="24"/>
          <w:szCs w:val="24"/>
        </w:rPr>
        <w:t xml:space="preserve">Help Desk </w:t>
      </w:r>
      <w:r w:rsidRPr="0033577A">
        <w:rPr>
          <w:rFonts w:ascii="Arial" w:hAnsi="Arial" w:cs="Arial"/>
          <w:sz w:val="24"/>
          <w:szCs w:val="24"/>
        </w:rPr>
        <w:t xml:space="preserve">– </w:t>
      </w:r>
      <w:r w:rsidRPr="0033577A">
        <w:rPr>
          <w:rFonts w:ascii="Arial" w:hAnsi="Arial" w:cs="Arial"/>
          <w:b/>
          <w:bCs/>
          <w:sz w:val="24"/>
          <w:szCs w:val="24"/>
        </w:rPr>
        <w:t>4004 0104</w:t>
      </w:r>
      <w:r w:rsidRPr="0033577A">
        <w:rPr>
          <w:rFonts w:ascii="Arial" w:hAnsi="Arial" w:cs="Arial"/>
          <w:sz w:val="24"/>
          <w:szCs w:val="24"/>
        </w:rPr>
        <w:t xml:space="preserve"> – </w:t>
      </w:r>
      <w:r w:rsidRPr="0033577A">
        <w:rPr>
          <w:rFonts w:ascii="Arial" w:hAnsi="Arial" w:cs="Arial"/>
          <w:b/>
          <w:bCs/>
          <w:sz w:val="24"/>
          <w:szCs w:val="24"/>
        </w:rPr>
        <w:t>Capitais e regiões metropolitanas ou 0800 104 0104 – Demais localidades</w:t>
      </w:r>
      <w:r w:rsidRPr="0033577A">
        <w:rPr>
          <w:rFonts w:ascii="Arial" w:hAnsi="Arial" w:cs="Arial"/>
          <w:sz w:val="24"/>
          <w:szCs w:val="24"/>
        </w:rPr>
        <w:t>, qualquer acontecimento que possa comprometer o sigilo ou a inviabilidade do uso da senha, para imediato bloqueio de acesso.</w:t>
      </w:r>
    </w:p>
    <w:p w14:paraId="2D76D67D"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4.4.3</w:t>
      </w:r>
      <w:r w:rsidRPr="0033577A">
        <w:rPr>
          <w:rFonts w:ascii="Arial" w:hAnsi="Arial" w:cs="Arial"/>
          <w:sz w:val="24"/>
          <w:szCs w:val="24"/>
        </w:rPr>
        <w:tab/>
        <w:t xml:space="preserve">solicitar o cancelamento do cadastro ou da senha de acesso por </w:t>
      </w:r>
      <w:r w:rsidRPr="0033577A">
        <w:rPr>
          <w:rFonts w:ascii="Arial" w:hAnsi="Arial" w:cs="Arial"/>
          <w:sz w:val="24"/>
          <w:szCs w:val="24"/>
        </w:rPr>
        <w:lastRenderedPageBreak/>
        <w:t>interesse próprio.</w:t>
      </w:r>
    </w:p>
    <w:p w14:paraId="3C4A6352" w14:textId="77777777" w:rsidR="0033577A" w:rsidRPr="0033577A" w:rsidRDefault="0033577A" w:rsidP="0033577A">
      <w:pPr>
        <w:keepNext/>
        <w:widowControl w:val="0"/>
        <w:tabs>
          <w:tab w:val="left" w:pos="1418"/>
        </w:tabs>
        <w:ind w:left="993" w:hanging="993"/>
        <w:jc w:val="both"/>
        <w:rPr>
          <w:rFonts w:ascii="Arial" w:hAnsi="Arial" w:cs="Arial"/>
          <w:sz w:val="24"/>
          <w:szCs w:val="24"/>
        </w:rPr>
      </w:pPr>
      <w:r w:rsidRPr="0033577A">
        <w:rPr>
          <w:rFonts w:ascii="Arial" w:hAnsi="Arial" w:cs="Arial"/>
          <w:sz w:val="24"/>
          <w:szCs w:val="24"/>
        </w:rPr>
        <w:t>4.5</w:t>
      </w:r>
      <w:r w:rsidRPr="0033577A">
        <w:rPr>
          <w:rFonts w:ascii="Arial" w:hAnsi="Arial" w:cs="Arial"/>
          <w:sz w:val="24"/>
          <w:szCs w:val="24"/>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4D8CDD6F" w14:textId="77777777" w:rsidR="0033577A" w:rsidRPr="0033577A" w:rsidRDefault="0033577A" w:rsidP="0033577A">
      <w:pPr>
        <w:keepNext/>
        <w:widowControl w:val="0"/>
        <w:tabs>
          <w:tab w:val="left" w:pos="993"/>
        </w:tabs>
        <w:ind w:left="993" w:hanging="993"/>
        <w:jc w:val="both"/>
        <w:rPr>
          <w:rFonts w:ascii="Arial" w:hAnsi="Arial" w:cs="Arial"/>
          <w:sz w:val="24"/>
          <w:szCs w:val="24"/>
        </w:rPr>
      </w:pPr>
      <w:r w:rsidRPr="0033577A">
        <w:rPr>
          <w:rFonts w:ascii="Arial" w:hAnsi="Arial" w:cs="Arial"/>
          <w:sz w:val="24"/>
          <w:szCs w:val="24"/>
        </w:rPr>
        <w:t>4.6</w:t>
      </w:r>
      <w:r w:rsidRPr="0033577A">
        <w:rPr>
          <w:rFonts w:ascii="Arial" w:hAnsi="Arial" w:cs="Arial"/>
          <w:sz w:val="24"/>
          <w:szCs w:val="24"/>
        </w:rPr>
        <w:tab/>
        <w:t>O credenciamento junto à CAIXA implica a responsabilidade legal do licitante e a presunção de sua capacidade técnica para realização das transações inerentes à Licitação CAIXA.</w:t>
      </w:r>
    </w:p>
    <w:p w14:paraId="4E79FEE7" w14:textId="77777777" w:rsidR="00165E4F" w:rsidRPr="000B737D" w:rsidRDefault="00165E4F" w:rsidP="00165E4F">
      <w:pPr>
        <w:widowControl w:val="0"/>
        <w:tabs>
          <w:tab w:val="left" w:pos="1418"/>
        </w:tabs>
        <w:ind w:left="993" w:hanging="993"/>
        <w:jc w:val="both"/>
        <w:rPr>
          <w:rFonts w:ascii="Arial" w:hAnsi="Arial" w:cs="Arial"/>
          <w:sz w:val="24"/>
          <w:szCs w:val="24"/>
        </w:rPr>
      </w:pPr>
      <w:r w:rsidRPr="009B265F">
        <w:rPr>
          <w:rFonts w:ascii="Arial" w:hAnsi="Arial" w:cs="Arial"/>
          <w:sz w:val="24"/>
          <w:szCs w:val="24"/>
        </w:rPr>
        <w:t>4.7</w:t>
      </w:r>
      <w:r w:rsidRPr="009B265F">
        <w:rPr>
          <w:rFonts w:ascii="Arial" w:hAnsi="Arial" w:cs="Arial"/>
          <w:sz w:val="24"/>
          <w:szCs w:val="24"/>
        </w:rPr>
        <w:tab/>
        <w:t>Manter a gestão da documentação de habilitação no repositório do cadastro do Fornecedor (“Guarda de Documentação de Habilitação”), no Portal Licitações CAIXA.</w:t>
      </w:r>
    </w:p>
    <w:p w14:paraId="71B1AAFF" w14:textId="7D527DC6" w:rsidR="0033577A" w:rsidRPr="00864920" w:rsidRDefault="0033577A" w:rsidP="0033577A">
      <w:pPr>
        <w:keepNext/>
        <w:widowControl w:val="0"/>
        <w:tabs>
          <w:tab w:val="left" w:pos="0"/>
        </w:tabs>
        <w:ind w:left="993" w:hanging="993"/>
        <w:jc w:val="both"/>
        <w:rPr>
          <w:rFonts w:ascii="Arial" w:hAnsi="Arial" w:cs="Arial"/>
          <w:b/>
          <w:sz w:val="24"/>
          <w:szCs w:val="24"/>
        </w:rPr>
      </w:pPr>
      <w:r w:rsidRPr="00864920">
        <w:rPr>
          <w:rFonts w:ascii="Arial" w:hAnsi="Arial" w:cs="Arial"/>
          <w:b/>
          <w:sz w:val="24"/>
          <w:szCs w:val="24"/>
        </w:rPr>
        <w:t>5</w:t>
      </w:r>
      <w:r w:rsidRPr="00864920">
        <w:rPr>
          <w:rFonts w:ascii="Arial" w:hAnsi="Arial" w:cs="Arial"/>
          <w:b/>
          <w:sz w:val="24"/>
          <w:szCs w:val="24"/>
        </w:rPr>
        <w:tab/>
      </w:r>
      <w:r w:rsidRPr="00864920">
        <w:rPr>
          <w:rFonts w:ascii="Arial" w:hAnsi="Arial" w:cs="Arial"/>
          <w:b/>
          <w:sz w:val="24"/>
          <w:szCs w:val="24"/>
          <w:u w:val="single"/>
        </w:rPr>
        <w:t>DA PROPOSTA COMERCIAL</w:t>
      </w:r>
    </w:p>
    <w:p w14:paraId="2451F437" w14:textId="31722CD7" w:rsidR="00270C9C" w:rsidRDefault="002B6911" w:rsidP="00D36A4B">
      <w:pPr>
        <w:keepNext/>
        <w:widowControl w:val="0"/>
        <w:ind w:left="993" w:hanging="993"/>
        <w:jc w:val="both"/>
        <w:rPr>
          <w:rStyle w:val="eop"/>
          <w:rFonts w:ascii="Arial" w:hAnsi="Arial" w:cs="Arial"/>
          <w:color w:val="000000"/>
          <w:sz w:val="24"/>
          <w:szCs w:val="24"/>
          <w:shd w:val="clear" w:color="auto" w:fill="FFFFFF"/>
        </w:rPr>
      </w:pPr>
      <w:r w:rsidRPr="002B6911">
        <w:rPr>
          <w:rStyle w:val="eop"/>
          <w:rFonts w:ascii="Arial" w:hAnsi="Arial" w:cs="Arial"/>
          <w:color w:val="000000"/>
          <w:sz w:val="24"/>
          <w:szCs w:val="24"/>
          <w:shd w:val="clear" w:color="auto" w:fill="FFFFFF"/>
        </w:rPr>
        <w:t xml:space="preserve">5.1 </w:t>
      </w:r>
      <w:r w:rsidRPr="002B6911">
        <w:rPr>
          <w:rStyle w:val="eop"/>
          <w:rFonts w:ascii="Arial" w:hAnsi="Arial" w:cs="Arial"/>
          <w:color w:val="000000"/>
          <w:sz w:val="24"/>
          <w:szCs w:val="24"/>
          <w:shd w:val="clear" w:color="auto" w:fill="FFFFFF"/>
        </w:rPr>
        <w:tab/>
      </w:r>
      <w:r w:rsidR="001A547D" w:rsidRPr="009975B4">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1" w:history="1">
        <w:r w:rsidR="001A547D" w:rsidRPr="009975B4">
          <w:rPr>
            <w:rStyle w:val="Hyperlink"/>
            <w:rFonts w:ascii="Arial" w:hAnsi="Arial" w:cs="Arial"/>
            <w:sz w:val="24"/>
            <w:szCs w:val="24"/>
            <w:shd w:val="clear" w:color="auto" w:fill="FFFFFF"/>
          </w:rPr>
          <w:t>www.licitacoes.caixa.gov.br</w:t>
        </w:r>
      </w:hyperlink>
      <w:r w:rsidR="001A547D" w:rsidRPr="009975B4">
        <w:rPr>
          <w:rStyle w:val="eop"/>
          <w:rFonts w:ascii="Arial" w:hAnsi="Arial" w:cs="Arial"/>
          <w:color w:val="000000"/>
          <w:sz w:val="24"/>
          <w:szCs w:val="24"/>
          <w:shd w:val="clear" w:color="auto" w:fill="FFFFFF"/>
        </w:rPr>
        <w:t xml:space="preserve">, </w:t>
      </w:r>
      <w:r w:rsidR="001A547D" w:rsidRPr="00D939B6">
        <w:rPr>
          <w:rFonts w:ascii="Arial" w:hAnsi="Arial" w:cs="Arial"/>
          <w:sz w:val="24"/>
          <w:szCs w:val="24"/>
        </w:rPr>
        <w:t>acionar o botão “</w:t>
      </w:r>
      <w:r w:rsidR="001A547D" w:rsidRPr="00D939B6">
        <w:rPr>
          <w:rFonts w:ascii="Arial" w:hAnsi="Arial" w:cs="Arial"/>
          <w:i/>
          <w:iCs/>
          <w:sz w:val="24"/>
          <w:szCs w:val="24"/>
        </w:rPr>
        <w:t>ENTRAR</w:t>
      </w:r>
      <w:r w:rsidR="001A547D" w:rsidRPr="00D939B6">
        <w:rPr>
          <w:rFonts w:ascii="Arial" w:hAnsi="Arial" w:cs="Arial"/>
          <w:sz w:val="24"/>
          <w:szCs w:val="24"/>
        </w:rPr>
        <w:t xml:space="preserve">” </w:t>
      </w:r>
      <w:r w:rsidR="001A547D" w:rsidRPr="00D939B6">
        <w:rPr>
          <w:rFonts w:ascii="Arial" w:hAnsi="Arial" w:cs="Arial"/>
          <w:sz w:val="24"/>
          <w:szCs w:val="24"/>
        </w:rPr>
        <w:sym w:font="Wingdings" w:char="F0E0"/>
      </w:r>
      <w:r w:rsidR="001A547D" w:rsidRPr="00D939B6">
        <w:rPr>
          <w:rFonts w:ascii="Arial" w:hAnsi="Arial" w:cs="Arial"/>
          <w:sz w:val="24"/>
          <w:szCs w:val="24"/>
        </w:rPr>
        <w:t xml:space="preserve"> efetuar login </w:t>
      </w:r>
      <w:r w:rsidR="001A547D" w:rsidRPr="00D939B6">
        <w:rPr>
          <w:rFonts w:ascii="Arial" w:hAnsi="Arial" w:cs="Arial"/>
          <w:sz w:val="24"/>
          <w:szCs w:val="24"/>
        </w:rPr>
        <w:sym w:font="Wingdings" w:char="F0E0"/>
      </w:r>
      <w:r w:rsidR="001A547D" w:rsidRPr="00D939B6">
        <w:rPr>
          <w:rFonts w:ascii="Arial" w:hAnsi="Arial" w:cs="Arial"/>
          <w:sz w:val="24"/>
          <w:szCs w:val="24"/>
        </w:rPr>
        <w:t xml:space="preserve"> selecionar o fornecedor que deseja prosseguir </w:t>
      </w:r>
      <w:r w:rsidR="001A547D" w:rsidRPr="00D939B6">
        <w:rPr>
          <w:rFonts w:ascii="Arial" w:hAnsi="Arial" w:cs="Arial"/>
          <w:sz w:val="24"/>
          <w:szCs w:val="24"/>
        </w:rPr>
        <w:sym w:font="Wingdings" w:char="F0E0"/>
      </w:r>
      <w:r w:rsidR="001A547D" w:rsidRPr="00D939B6">
        <w:rPr>
          <w:rFonts w:ascii="Arial" w:hAnsi="Arial" w:cs="Arial"/>
          <w:sz w:val="24"/>
          <w:szCs w:val="24"/>
        </w:rPr>
        <w:t xml:space="preserve"> marcar a modalidade LICITAÇÃO CAIXA </w:t>
      </w:r>
      <w:r w:rsidR="001A547D" w:rsidRPr="00D939B6">
        <w:rPr>
          <w:rFonts w:ascii="Arial" w:hAnsi="Arial" w:cs="Arial"/>
          <w:sz w:val="24"/>
          <w:szCs w:val="24"/>
        </w:rPr>
        <w:sym w:font="Wingdings" w:char="F0E0"/>
      </w:r>
      <w:r w:rsidR="001A547D" w:rsidRPr="00D939B6">
        <w:rPr>
          <w:rFonts w:ascii="Arial" w:hAnsi="Arial" w:cs="Arial"/>
          <w:sz w:val="24"/>
          <w:szCs w:val="24"/>
        </w:rPr>
        <w:t xml:space="preserve"> no quadro “</w:t>
      </w:r>
      <w:r w:rsidR="001A547D" w:rsidRPr="00D939B6">
        <w:rPr>
          <w:rFonts w:ascii="Arial" w:hAnsi="Arial" w:cs="Arial"/>
          <w:i/>
          <w:iCs/>
          <w:sz w:val="24"/>
          <w:szCs w:val="24"/>
        </w:rPr>
        <w:t>MINHAS ATIVIDADES</w:t>
      </w:r>
      <w:r w:rsidR="001A547D" w:rsidRPr="00D939B6">
        <w:rPr>
          <w:rFonts w:ascii="Arial" w:hAnsi="Arial" w:cs="Arial"/>
          <w:sz w:val="24"/>
          <w:szCs w:val="24"/>
        </w:rPr>
        <w:t xml:space="preserve">” </w:t>
      </w:r>
      <w:r w:rsidR="001A547D" w:rsidRPr="00D939B6">
        <w:rPr>
          <w:rFonts w:ascii="Arial" w:hAnsi="Arial" w:cs="Arial"/>
          <w:sz w:val="24"/>
          <w:szCs w:val="24"/>
        </w:rPr>
        <w:sym w:font="Wingdings" w:char="F0E0"/>
      </w:r>
      <w:r w:rsidR="001A547D" w:rsidRPr="00D939B6">
        <w:rPr>
          <w:rFonts w:ascii="Arial" w:hAnsi="Arial" w:cs="Arial"/>
          <w:sz w:val="24"/>
          <w:szCs w:val="24"/>
        </w:rPr>
        <w:t xml:space="preserve"> acionar o link </w:t>
      </w:r>
      <w:r w:rsidR="001A547D" w:rsidRPr="00D939B6">
        <w:rPr>
          <w:rStyle w:val="eop"/>
          <w:rFonts w:ascii="Arial" w:hAnsi="Arial" w:cs="Arial"/>
          <w:color w:val="000000"/>
          <w:sz w:val="24"/>
          <w:szCs w:val="24"/>
          <w:shd w:val="clear" w:color="auto" w:fill="FFFFFF"/>
        </w:rPr>
        <w:t>“</w:t>
      </w:r>
      <w:r w:rsidR="001A547D" w:rsidRPr="00D939B6">
        <w:rPr>
          <w:rStyle w:val="eop"/>
          <w:rFonts w:ascii="Arial" w:hAnsi="Arial" w:cs="Arial"/>
          <w:i/>
          <w:iCs/>
          <w:color w:val="000000"/>
          <w:sz w:val="24"/>
          <w:szCs w:val="24"/>
          <w:shd w:val="clear" w:color="auto" w:fill="FFFFFF"/>
        </w:rPr>
        <w:t>ENVIAR/ALTERAR PROPOSTA PREÇO</w:t>
      </w:r>
      <w:r w:rsidR="001A547D" w:rsidRPr="00D939B6">
        <w:rPr>
          <w:rStyle w:val="eop"/>
          <w:rFonts w:ascii="Arial" w:hAnsi="Arial" w:cs="Arial"/>
          <w:color w:val="000000"/>
          <w:sz w:val="24"/>
          <w:szCs w:val="24"/>
          <w:shd w:val="clear" w:color="auto" w:fill="FFFFFF"/>
        </w:rPr>
        <w:t>”, no certame/item desejado, informar o valor proposto e anexar o arquivo acionando o botão “</w:t>
      </w:r>
      <w:r w:rsidR="001A547D" w:rsidRPr="00D939B6">
        <w:rPr>
          <w:rStyle w:val="eop"/>
          <w:rFonts w:ascii="Arial" w:hAnsi="Arial" w:cs="Arial"/>
          <w:i/>
          <w:iCs/>
          <w:color w:val="000000"/>
          <w:sz w:val="24"/>
          <w:szCs w:val="24"/>
          <w:shd w:val="clear" w:color="auto" w:fill="FFFFFF"/>
        </w:rPr>
        <w:t>ANEXAR PROPOSTA</w:t>
      </w:r>
      <w:r w:rsidR="001A547D" w:rsidRPr="00D939B6">
        <w:rPr>
          <w:rStyle w:val="eop"/>
          <w:rFonts w:ascii="Arial" w:hAnsi="Arial" w:cs="Arial"/>
          <w:color w:val="000000"/>
          <w:sz w:val="24"/>
          <w:szCs w:val="24"/>
          <w:shd w:val="clear" w:color="auto" w:fill="FFFFFF"/>
        </w:rPr>
        <w:t xml:space="preserve">” </w:t>
      </w:r>
      <w:r w:rsidR="001A547D" w:rsidRPr="00D939B6">
        <w:rPr>
          <w:rFonts w:ascii="Arial" w:hAnsi="Arial" w:cs="Arial"/>
          <w:sz w:val="24"/>
          <w:szCs w:val="24"/>
        </w:rPr>
        <w:sym w:font="Wingdings" w:char="F0E0"/>
      </w:r>
      <w:r w:rsidR="001A547D" w:rsidRPr="00D939B6">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1A547D" w:rsidRPr="00D939B6">
        <w:rPr>
          <w:rStyle w:val="eop"/>
          <w:rFonts w:ascii="Arial" w:hAnsi="Arial" w:cs="Arial"/>
          <w:i/>
          <w:iCs/>
          <w:color w:val="000000"/>
          <w:sz w:val="24"/>
          <w:szCs w:val="24"/>
          <w:shd w:val="clear" w:color="auto" w:fill="FFFFFF"/>
        </w:rPr>
        <w:t>CONCLUIR/ENVIAR</w:t>
      </w:r>
      <w:r w:rsidR="001A547D" w:rsidRPr="00D939B6">
        <w:rPr>
          <w:rStyle w:val="eop"/>
          <w:rFonts w:ascii="Arial" w:hAnsi="Arial" w:cs="Arial"/>
          <w:color w:val="000000"/>
          <w:sz w:val="24"/>
          <w:szCs w:val="24"/>
          <w:shd w:val="clear" w:color="auto" w:fill="FFFFFF"/>
        </w:rPr>
        <w:t>”.</w:t>
      </w:r>
    </w:p>
    <w:p w14:paraId="2BF5063B" w14:textId="20E1C8E8" w:rsidR="009034CC" w:rsidRDefault="0033577A" w:rsidP="00D36A4B">
      <w:pPr>
        <w:keepNext/>
        <w:widowControl w:val="0"/>
        <w:ind w:left="993" w:hanging="993"/>
        <w:jc w:val="both"/>
        <w:rPr>
          <w:rFonts w:ascii="Arial" w:hAnsi="Arial" w:cs="Arial"/>
          <w:sz w:val="24"/>
          <w:szCs w:val="24"/>
        </w:rPr>
      </w:pPr>
      <w:r w:rsidRPr="00D36A4B">
        <w:rPr>
          <w:rFonts w:ascii="Arial" w:hAnsi="Arial" w:cs="Arial"/>
          <w:sz w:val="24"/>
          <w:szCs w:val="24"/>
        </w:rPr>
        <w:t>5.2</w:t>
      </w:r>
      <w:r w:rsidRPr="00D36A4B">
        <w:rPr>
          <w:rFonts w:ascii="Arial" w:hAnsi="Arial" w:cs="Arial"/>
          <w:sz w:val="24"/>
          <w:szCs w:val="24"/>
        </w:rPr>
        <w:tab/>
      </w:r>
      <w:r w:rsidR="00E365F5" w:rsidRPr="00E365F5">
        <w:rPr>
          <w:rStyle w:val="normaltextrun"/>
          <w:rFonts w:ascii="Arial" w:hAnsi="Arial" w:cs="Arial"/>
          <w:color w:val="000000"/>
          <w:sz w:val="24"/>
          <w:szCs w:val="24"/>
          <w:shd w:val="clear" w:color="auto" w:fill="FFFFFF"/>
        </w:rPr>
        <w:t xml:space="preserve">A </w:t>
      </w:r>
      <w:r w:rsidR="00E365F5" w:rsidRPr="00E365F5">
        <w:rPr>
          <w:rStyle w:val="normaltextrun"/>
          <w:rFonts w:ascii="Arial" w:hAnsi="Arial" w:cs="Arial"/>
          <w:b/>
          <w:bCs/>
          <w:color w:val="000000"/>
          <w:sz w:val="24"/>
          <w:szCs w:val="24"/>
          <w:shd w:val="clear" w:color="auto" w:fill="FFFFFF"/>
        </w:rPr>
        <w:t>Proposta Comercial</w:t>
      </w:r>
      <w:r w:rsidR="00E365F5" w:rsidRPr="00E365F5">
        <w:rPr>
          <w:rStyle w:val="normaltextrun"/>
          <w:rFonts w:ascii="Arial" w:hAnsi="Arial" w:cs="Arial"/>
          <w:color w:val="000000"/>
          <w:sz w:val="24"/>
          <w:szCs w:val="24"/>
          <w:shd w:val="clear" w:color="auto" w:fill="FFFFFF"/>
        </w:rPr>
        <w:t xml:space="preserve"> </w:t>
      </w:r>
      <w:r w:rsidR="00E365F5" w:rsidRPr="00E365F5">
        <w:rPr>
          <w:rStyle w:val="normaltextrun"/>
          <w:rFonts w:ascii="Arial" w:hAnsi="Arial" w:cs="Arial"/>
          <w:b/>
          <w:bCs/>
          <w:color w:val="000000"/>
          <w:sz w:val="24"/>
          <w:szCs w:val="24"/>
          <w:shd w:val="clear" w:color="auto" w:fill="FFFFFF"/>
        </w:rPr>
        <w:t>com preço</w:t>
      </w:r>
      <w:r w:rsidR="009246FE">
        <w:rPr>
          <w:rStyle w:val="normaltextrun"/>
          <w:rFonts w:ascii="Arial" w:hAnsi="Arial" w:cs="Arial"/>
          <w:b/>
          <w:bCs/>
          <w:color w:val="000000"/>
          <w:sz w:val="24"/>
          <w:szCs w:val="24"/>
          <w:shd w:val="clear" w:color="auto" w:fill="FFFFFF"/>
        </w:rPr>
        <w:t xml:space="preserve"> GLOBAL</w:t>
      </w:r>
      <w:r w:rsidR="00E365F5" w:rsidRPr="00E365F5">
        <w:rPr>
          <w:rStyle w:val="normaltextrun"/>
          <w:rFonts w:ascii="Arial" w:hAnsi="Arial" w:cs="Arial"/>
          <w:color w:val="000000"/>
          <w:sz w:val="24"/>
          <w:szCs w:val="24"/>
          <w:shd w:val="clear" w:color="auto" w:fill="FFFFFF"/>
        </w:rPr>
        <w:t xml:space="preserve"> deve ser anexada em arquivo </w:t>
      </w:r>
      <w:r w:rsidR="00E365F5" w:rsidRPr="00E365F5">
        <w:rPr>
          <w:rStyle w:val="normaltextrun"/>
          <w:rFonts w:ascii="Arial" w:hAnsi="Arial" w:cs="Arial"/>
          <w:b/>
          <w:bCs/>
          <w:color w:val="000000"/>
          <w:sz w:val="24"/>
          <w:szCs w:val="24"/>
          <w:shd w:val="clear" w:color="auto" w:fill="FFFFFF"/>
        </w:rPr>
        <w:t>ÚNICO</w:t>
      </w:r>
      <w:r w:rsidR="00E365F5" w:rsidRPr="00E365F5">
        <w:rPr>
          <w:rStyle w:val="normaltextrun"/>
          <w:rFonts w:ascii="Arial" w:hAnsi="Arial" w:cs="Arial"/>
          <w:color w:val="000000"/>
          <w:sz w:val="24"/>
          <w:szCs w:val="24"/>
          <w:shd w:val="clear" w:color="auto" w:fill="FFFFFF"/>
        </w:rPr>
        <w:t xml:space="preserve">, limitado às extensões </w:t>
      </w:r>
      <w:proofErr w:type="spellStart"/>
      <w:r w:rsidR="00E365F5" w:rsidRPr="00E365F5">
        <w:rPr>
          <w:rStyle w:val="normaltextrun"/>
          <w:rFonts w:ascii="Arial" w:hAnsi="Arial" w:cs="Arial"/>
          <w:color w:val="000000"/>
          <w:sz w:val="24"/>
          <w:szCs w:val="24"/>
          <w:shd w:val="clear" w:color="auto" w:fill="FFFFFF"/>
        </w:rPr>
        <w:t>doc</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xls</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docx</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xlsx</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rtf</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pdf</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txt</w:t>
      </w:r>
      <w:proofErr w:type="spellEnd"/>
      <w:r w:rsidR="00E365F5" w:rsidRPr="00E365F5">
        <w:rPr>
          <w:rStyle w:val="normaltextrun"/>
          <w:rFonts w:ascii="Arial" w:hAnsi="Arial" w:cs="Arial"/>
          <w:color w:val="000000"/>
          <w:sz w:val="24"/>
          <w:szCs w:val="24"/>
          <w:shd w:val="clear" w:color="auto" w:fill="FFFFFF"/>
        </w:rPr>
        <w:t>/</w:t>
      </w:r>
      <w:proofErr w:type="spellStart"/>
      <w:r w:rsidR="00E365F5" w:rsidRPr="00E365F5">
        <w:rPr>
          <w:rStyle w:val="normaltextrun"/>
          <w:rFonts w:ascii="Arial" w:hAnsi="Arial" w:cs="Arial"/>
          <w:color w:val="000000"/>
          <w:sz w:val="24"/>
          <w:szCs w:val="24"/>
          <w:shd w:val="clear" w:color="auto" w:fill="FFFFFF"/>
        </w:rPr>
        <w:t>odt</w:t>
      </w:r>
      <w:proofErr w:type="spellEnd"/>
      <w:r w:rsidR="00E365F5" w:rsidRPr="00E365F5">
        <w:rPr>
          <w:rStyle w:val="normaltextrun"/>
          <w:rFonts w:ascii="Arial" w:hAnsi="Arial" w:cs="Arial"/>
          <w:color w:val="000000"/>
          <w:sz w:val="24"/>
          <w:szCs w:val="24"/>
          <w:shd w:val="clear" w:color="auto" w:fill="FFFFFF"/>
        </w:rPr>
        <w:t>/</w:t>
      </w:r>
      <w:r w:rsidR="009246FE">
        <w:rPr>
          <w:rStyle w:val="normaltextrun"/>
          <w:rFonts w:ascii="Arial" w:hAnsi="Arial" w:cs="Arial"/>
          <w:color w:val="000000"/>
          <w:sz w:val="24"/>
          <w:szCs w:val="24"/>
          <w:shd w:val="clear" w:color="auto" w:fill="FFFFFF"/>
        </w:rPr>
        <w:t xml:space="preserve"> </w:t>
      </w:r>
      <w:proofErr w:type="spellStart"/>
      <w:r w:rsidR="00E365F5" w:rsidRPr="00E365F5">
        <w:rPr>
          <w:rStyle w:val="normaltextrun"/>
          <w:rFonts w:ascii="Arial" w:hAnsi="Arial" w:cs="Arial"/>
          <w:color w:val="000000"/>
          <w:sz w:val="24"/>
          <w:szCs w:val="24"/>
          <w:shd w:val="clear" w:color="auto" w:fill="FFFFFF"/>
        </w:rPr>
        <w:t>ods</w:t>
      </w:r>
      <w:proofErr w:type="spellEnd"/>
      <w:r w:rsidR="00E365F5" w:rsidRPr="00E365F5">
        <w:rPr>
          <w:rStyle w:val="normaltextrun"/>
          <w:rFonts w:ascii="Arial" w:hAnsi="Arial" w:cs="Arial"/>
          <w:color w:val="000000"/>
          <w:sz w:val="24"/>
          <w:szCs w:val="24"/>
          <w:shd w:val="clear" w:color="auto" w:fill="FFFFFF"/>
        </w:rPr>
        <w:t>/zip. </w:t>
      </w:r>
    </w:p>
    <w:p w14:paraId="10B1E1C4" w14:textId="07EC95B8" w:rsidR="0033577A" w:rsidRPr="00D36A4B" w:rsidRDefault="00E365F5" w:rsidP="00E365F5">
      <w:pPr>
        <w:keepNext/>
        <w:widowControl w:val="0"/>
        <w:ind w:left="993" w:hanging="993"/>
        <w:jc w:val="both"/>
        <w:rPr>
          <w:rFonts w:ascii="Arial" w:eastAsia="Times New Roman" w:hAnsi="Arial" w:cs="Arial"/>
          <w:b/>
          <w:bCs/>
          <w:i/>
          <w:iCs/>
          <w:color w:val="FF0000"/>
          <w:sz w:val="24"/>
          <w:szCs w:val="24"/>
        </w:rPr>
      </w:pPr>
      <w:r>
        <w:rPr>
          <w:rFonts w:ascii="Arial" w:hAnsi="Arial" w:cs="Arial"/>
          <w:sz w:val="24"/>
          <w:szCs w:val="24"/>
        </w:rPr>
        <w:t>5.2.1</w:t>
      </w:r>
      <w:r>
        <w:rPr>
          <w:rFonts w:ascii="Arial" w:hAnsi="Arial" w:cs="Arial"/>
          <w:sz w:val="24"/>
          <w:szCs w:val="24"/>
        </w:rPr>
        <w:tab/>
      </w:r>
      <w:r w:rsidR="0033577A" w:rsidRPr="00D36A4B">
        <w:rPr>
          <w:rFonts w:ascii="Arial" w:hAnsi="Arial" w:cs="Arial"/>
          <w:sz w:val="24"/>
          <w:szCs w:val="24"/>
        </w:rPr>
        <w:t xml:space="preserve">A </w:t>
      </w:r>
      <w:r w:rsidR="0033577A" w:rsidRPr="00D36A4B">
        <w:rPr>
          <w:rFonts w:ascii="Arial" w:hAnsi="Arial" w:cs="Arial"/>
          <w:b/>
          <w:sz w:val="24"/>
          <w:szCs w:val="24"/>
        </w:rPr>
        <w:t>Proposta de Preço</w:t>
      </w:r>
      <w:r w:rsidR="0033577A" w:rsidRPr="00D36A4B">
        <w:rPr>
          <w:rFonts w:ascii="Arial" w:hAnsi="Arial" w:cs="Arial"/>
          <w:sz w:val="24"/>
          <w:szCs w:val="24"/>
        </w:rPr>
        <w:t xml:space="preserve"> é o valor que deve ser digitado após a anexação da </w:t>
      </w:r>
      <w:r w:rsidR="0033577A" w:rsidRPr="00D36A4B">
        <w:rPr>
          <w:rFonts w:ascii="Arial" w:hAnsi="Arial" w:cs="Arial"/>
          <w:b/>
          <w:sz w:val="24"/>
          <w:szCs w:val="24"/>
        </w:rPr>
        <w:t>Proposta Comercial</w:t>
      </w:r>
      <w:r w:rsidR="0033577A" w:rsidRPr="00D36A4B">
        <w:rPr>
          <w:rFonts w:ascii="Arial" w:hAnsi="Arial" w:cs="Arial"/>
          <w:sz w:val="24"/>
          <w:szCs w:val="24"/>
        </w:rPr>
        <w:t xml:space="preserve"> (Anexo II) e corresponde ao VALOR </w:t>
      </w:r>
      <w:proofErr w:type="gramStart"/>
      <w:r w:rsidR="009246FE">
        <w:rPr>
          <w:rFonts w:ascii="Arial" w:hAnsi="Arial" w:cs="Arial"/>
          <w:sz w:val="24"/>
          <w:szCs w:val="24"/>
        </w:rPr>
        <w:t xml:space="preserve">GLOBAL </w:t>
      </w:r>
      <w:r w:rsidR="0033577A" w:rsidRPr="00D36A4B">
        <w:rPr>
          <w:rFonts w:ascii="Arial" w:hAnsi="Arial" w:cs="Arial"/>
          <w:sz w:val="24"/>
          <w:szCs w:val="24"/>
        </w:rPr>
        <w:t xml:space="preserve"> que</w:t>
      </w:r>
      <w:proofErr w:type="gramEnd"/>
      <w:r w:rsidR="0033577A" w:rsidRPr="00D36A4B">
        <w:rPr>
          <w:rFonts w:ascii="Arial" w:hAnsi="Arial" w:cs="Arial"/>
          <w:sz w:val="24"/>
          <w:szCs w:val="24"/>
        </w:rPr>
        <w:t xml:space="preserve"> consta da </w:t>
      </w:r>
      <w:r w:rsidR="0033577A" w:rsidRPr="00D36A4B">
        <w:rPr>
          <w:rFonts w:ascii="Arial" w:hAnsi="Arial" w:cs="Arial"/>
          <w:b/>
          <w:sz w:val="24"/>
          <w:szCs w:val="24"/>
        </w:rPr>
        <w:t xml:space="preserve">Proposta Comercial </w:t>
      </w:r>
      <w:r w:rsidR="0033577A" w:rsidRPr="00D36A4B">
        <w:rPr>
          <w:rFonts w:ascii="Arial" w:hAnsi="Arial" w:cs="Arial"/>
          <w:sz w:val="24"/>
          <w:szCs w:val="24"/>
        </w:rPr>
        <w:t xml:space="preserve">(Anexo II). </w:t>
      </w:r>
    </w:p>
    <w:p w14:paraId="08D05622" w14:textId="14C74D76" w:rsidR="0033577A" w:rsidRDefault="0033577A" w:rsidP="0033577A">
      <w:pPr>
        <w:keepNext/>
        <w:widowControl w:val="0"/>
        <w:ind w:left="993" w:hanging="993"/>
        <w:jc w:val="both"/>
        <w:rPr>
          <w:rFonts w:ascii="Arial" w:hAnsi="Arial" w:cs="Arial"/>
          <w:sz w:val="24"/>
          <w:szCs w:val="24"/>
        </w:rPr>
      </w:pPr>
      <w:r w:rsidRPr="00864920">
        <w:rPr>
          <w:rFonts w:ascii="Arial" w:hAnsi="Arial" w:cs="Arial"/>
          <w:sz w:val="24"/>
          <w:szCs w:val="24"/>
        </w:rPr>
        <w:t>5.2.</w:t>
      </w:r>
      <w:r w:rsidR="006F762C">
        <w:rPr>
          <w:rFonts w:ascii="Arial" w:hAnsi="Arial" w:cs="Arial"/>
          <w:sz w:val="24"/>
          <w:szCs w:val="24"/>
        </w:rPr>
        <w:t>2</w:t>
      </w:r>
      <w:r w:rsidRPr="00864920">
        <w:rPr>
          <w:rFonts w:ascii="Arial" w:hAnsi="Arial" w:cs="Arial"/>
          <w:sz w:val="24"/>
          <w:szCs w:val="24"/>
        </w:rPr>
        <w:tab/>
        <w:t xml:space="preserve">O VALOR lançado na </w:t>
      </w:r>
      <w:r w:rsidRPr="00864920">
        <w:rPr>
          <w:rFonts w:ascii="Arial" w:hAnsi="Arial" w:cs="Arial"/>
          <w:b/>
          <w:sz w:val="24"/>
          <w:szCs w:val="24"/>
        </w:rPr>
        <w:t xml:space="preserve">Proposta de Preço </w:t>
      </w:r>
      <w:r w:rsidRPr="00864920">
        <w:rPr>
          <w:rFonts w:ascii="Arial" w:hAnsi="Arial" w:cs="Arial"/>
          <w:sz w:val="24"/>
          <w:szCs w:val="24"/>
        </w:rPr>
        <w:t xml:space="preserve">e o constante da </w:t>
      </w:r>
      <w:r w:rsidRPr="00864920">
        <w:rPr>
          <w:rFonts w:ascii="Arial" w:hAnsi="Arial" w:cs="Arial"/>
          <w:b/>
          <w:sz w:val="24"/>
          <w:szCs w:val="24"/>
        </w:rPr>
        <w:t>Proposta Comercial</w:t>
      </w:r>
      <w:r w:rsidRPr="00864920">
        <w:rPr>
          <w:rFonts w:ascii="Arial" w:hAnsi="Arial" w:cs="Arial"/>
          <w:sz w:val="24"/>
          <w:szCs w:val="24"/>
        </w:rPr>
        <w:t xml:space="preserve"> (Anexo II) </w:t>
      </w:r>
      <w:r w:rsidRPr="00864920">
        <w:rPr>
          <w:rFonts w:ascii="Arial" w:hAnsi="Arial" w:cs="Arial"/>
          <w:b/>
          <w:sz w:val="24"/>
          <w:szCs w:val="24"/>
        </w:rPr>
        <w:t>deverão ser coincidentes</w:t>
      </w:r>
      <w:r w:rsidRPr="00864920">
        <w:rPr>
          <w:rFonts w:ascii="Arial" w:hAnsi="Arial" w:cs="Arial"/>
          <w:sz w:val="24"/>
          <w:szCs w:val="24"/>
        </w:rPr>
        <w:t>.</w:t>
      </w:r>
    </w:p>
    <w:p w14:paraId="26BC37AC" w14:textId="5F406DEC" w:rsidR="0033577A" w:rsidRDefault="0033577A" w:rsidP="0033577A">
      <w:pPr>
        <w:pStyle w:val="Recuodecorpodetexto"/>
        <w:keepNext/>
        <w:widowControl w:val="0"/>
        <w:ind w:left="993" w:hanging="993"/>
        <w:rPr>
          <w:rFonts w:cs="Arial"/>
          <w:sz w:val="24"/>
          <w:szCs w:val="24"/>
        </w:rPr>
      </w:pPr>
      <w:r w:rsidRPr="00864920">
        <w:rPr>
          <w:rFonts w:cs="Arial"/>
          <w:sz w:val="24"/>
          <w:szCs w:val="24"/>
        </w:rPr>
        <w:t>5.2.</w:t>
      </w:r>
      <w:r w:rsidR="006F762C">
        <w:rPr>
          <w:rFonts w:cs="Arial"/>
          <w:sz w:val="24"/>
          <w:szCs w:val="24"/>
        </w:rPr>
        <w:t>3</w:t>
      </w:r>
      <w:r w:rsidRPr="00864920">
        <w:rPr>
          <w:rFonts w:cs="Arial"/>
          <w:sz w:val="24"/>
          <w:szCs w:val="24"/>
        </w:rPr>
        <w:tab/>
        <w:t>É de exclusiva responsabilidade do licitante dimensionar e equacionar os componentes do preço ofertado.</w:t>
      </w:r>
    </w:p>
    <w:p w14:paraId="1DB098A1" w14:textId="77777777" w:rsidR="0033577A" w:rsidRDefault="0033577A" w:rsidP="0033577A">
      <w:pPr>
        <w:pStyle w:val="Recuodecorpodetexto"/>
        <w:keepNext/>
        <w:widowControl w:val="0"/>
        <w:ind w:left="993" w:hanging="993"/>
        <w:rPr>
          <w:rFonts w:cs="Arial"/>
          <w:sz w:val="24"/>
          <w:szCs w:val="24"/>
        </w:rPr>
      </w:pPr>
    </w:p>
    <w:p w14:paraId="56A6D4EC" w14:textId="77777777" w:rsidR="0033577A" w:rsidRPr="00864920" w:rsidRDefault="0033577A" w:rsidP="0033577A">
      <w:pPr>
        <w:pStyle w:val="Recuodecorpodetexto"/>
        <w:keepNext/>
        <w:widowControl w:val="0"/>
        <w:ind w:left="993" w:hanging="993"/>
        <w:rPr>
          <w:rFonts w:cs="Arial"/>
          <w:sz w:val="24"/>
          <w:szCs w:val="24"/>
        </w:rPr>
      </w:pPr>
      <w:r w:rsidRPr="00864920">
        <w:rPr>
          <w:rFonts w:cs="Arial"/>
          <w:sz w:val="24"/>
          <w:szCs w:val="24"/>
        </w:rPr>
        <w:t>5.3</w:t>
      </w:r>
      <w:r w:rsidRPr="00864920">
        <w:rPr>
          <w:rFonts w:cs="Arial"/>
          <w:sz w:val="24"/>
          <w:szCs w:val="24"/>
        </w:rPr>
        <w:tab/>
        <w:t xml:space="preserve">A </w:t>
      </w:r>
      <w:r w:rsidRPr="00864920">
        <w:rPr>
          <w:rFonts w:cs="Arial"/>
          <w:b/>
          <w:sz w:val="24"/>
          <w:szCs w:val="24"/>
        </w:rPr>
        <w:t>Proposta Comercial</w:t>
      </w:r>
      <w:r w:rsidRPr="00864920">
        <w:rPr>
          <w:rFonts w:cs="Arial"/>
          <w:sz w:val="24"/>
          <w:szCs w:val="24"/>
        </w:rPr>
        <w:t xml:space="preserve"> (Anexo II) deverá ser apresentada em uma única via, sem emendas, ressalvas, rasuras ou entrelinhas em suas partes essenciais, contendo os seguintes elementos:</w:t>
      </w:r>
    </w:p>
    <w:p w14:paraId="13C728A4" w14:textId="77777777" w:rsidR="00A32663" w:rsidRDefault="00A32663" w:rsidP="0033577A">
      <w:pPr>
        <w:keepNext/>
        <w:widowControl w:val="0"/>
        <w:ind w:left="993" w:hanging="993"/>
        <w:jc w:val="both"/>
        <w:rPr>
          <w:rFonts w:ascii="Arial" w:hAnsi="Arial" w:cs="Arial"/>
          <w:sz w:val="24"/>
          <w:szCs w:val="24"/>
        </w:rPr>
      </w:pPr>
    </w:p>
    <w:p w14:paraId="02F54C37" w14:textId="593CFD1D" w:rsidR="0033577A" w:rsidRPr="004152FD" w:rsidRDefault="0033577A" w:rsidP="0033577A">
      <w:pPr>
        <w:keepNext/>
        <w:widowControl w:val="0"/>
        <w:ind w:left="993" w:hanging="993"/>
        <w:jc w:val="both"/>
        <w:rPr>
          <w:rFonts w:ascii="Arial" w:hAnsi="Arial" w:cs="Arial"/>
          <w:sz w:val="24"/>
          <w:szCs w:val="24"/>
        </w:rPr>
      </w:pPr>
      <w:r w:rsidRPr="00864920">
        <w:rPr>
          <w:rFonts w:ascii="Arial" w:hAnsi="Arial" w:cs="Arial"/>
          <w:sz w:val="24"/>
          <w:szCs w:val="24"/>
        </w:rPr>
        <w:t>5.3.1</w:t>
      </w:r>
      <w:r w:rsidRPr="00864920">
        <w:rPr>
          <w:rFonts w:ascii="Arial" w:hAnsi="Arial" w:cs="Arial"/>
          <w:sz w:val="24"/>
          <w:szCs w:val="24"/>
        </w:rPr>
        <w:tab/>
        <w:t xml:space="preserve">Menção ao </w:t>
      </w:r>
      <w:r w:rsidRPr="004152FD">
        <w:rPr>
          <w:rFonts w:ascii="Arial" w:hAnsi="Arial" w:cs="Arial"/>
          <w:sz w:val="24"/>
          <w:szCs w:val="24"/>
        </w:rPr>
        <w:t xml:space="preserve">número do Edital, com a identificação da empresa proponente, CNPJ, endereço completo (rua, número, bairro, cidade, </w:t>
      </w:r>
      <w:r w:rsidRPr="004152FD">
        <w:rPr>
          <w:rFonts w:ascii="Arial" w:hAnsi="Arial" w:cs="Arial"/>
          <w:sz w:val="24"/>
          <w:szCs w:val="24"/>
        </w:rPr>
        <w:lastRenderedPageBreak/>
        <w:t xml:space="preserve">estado), número de telefone, fax e </w:t>
      </w:r>
      <w:r w:rsidRPr="004152FD">
        <w:rPr>
          <w:rFonts w:ascii="Arial" w:hAnsi="Arial" w:cs="Arial"/>
          <w:i/>
          <w:sz w:val="24"/>
          <w:szCs w:val="24"/>
        </w:rPr>
        <w:t>e-mail</w:t>
      </w:r>
      <w:r w:rsidRPr="004152FD">
        <w:rPr>
          <w:rFonts w:ascii="Arial" w:hAnsi="Arial" w:cs="Arial"/>
          <w:sz w:val="24"/>
          <w:szCs w:val="24"/>
        </w:rPr>
        <w:t>;</w:t>
      </w:r>
    </w:p>
    <w:p w14:paraId="2FA736FD" w14:textId="3B7338B1" w:rsidR="0033577A" w:rsidRPr="004152FD" w:rsidRDefault="0033577A" w:rsidP="0033577A">
      <w:pPr>
        <w:ind w:left="993" w:hanging="993"/>
        <w:jc w:val="both"/>
        <w:rPr>
          <w:rFonts w:ascii="Arial" w:hAnsi="Arial" w:cs="Arial"/>
          <w:color w:val="000000"/>
          <w:sz w:val="24"/>
          <w:szCs w:val="24"/>
        </w:rPr>
      </w:pPr>
      <w:r w:rsidRPr="004152FD">
        <w:rPr>
          <w:rFonts w:ascii="Arial" w:hAnsi="Arial" w:cs="Arial"/>
          <w:color w:val="000000"/>
          <w:sz w:val="24"/>
          <w:szCs w:val="24"/>
        </w:rPr>
        <w:t>5.3.2</w:t>
      </w:r>
      <w:r w:rsidRPr="004152FD">
        <w:rPr>
          <w:rFonts w:ascii="Arial" w:hAnsi="Arial" w:cs="Arial"/>
          <w:color w:val="000000"/>
          <w:sz w:val="24"/>
          <w:szCs w:val="24"/>
        </w:rPr>
        <w:tab/>
      </w:r>
      <w:r w:rsidRPr="004152FD">
        <w:rPr>
          <w:rFonts w:ascii="Arial" w:hAnsi="Arial" w:cs="Arial"/>
          <w:sz w:val="24"/>
          <w:szCs w:val="24"/>
        </w:rPr>
        <w:t>Preço</w:t>
      </w:r>
      <w:r w:rsidR="009246FE" w:rsidRPr="004152FD">
        <w:rPr>
          <w:rFonts w:ascii="Arial" w:hAnsi="Arial" w:cs="Arial"/>
          <w:sz w:val="24"/>
          <w:szCs w:val="24"/>
        </w:rPr>
        <w:t xml:space="preserve"> GLOBAL </w:t>
      </w:r>
      <w:r w:rsidRPr="004152FD">
        <w:rPr>
          <w:rFonts w:ascii="Arial" w:hAnsi="Arial" w:cs="Arial"/>
          <w:color w:val="000000"/>
          <w:sz w:val="24"/>
          <w:szCs w:val="24"/>
        </w:rPr>
        <w:t xml:space="preserve">para </w:t>
      </w:r>
      <w:r w:rsidR="009246FE" w:rsidRPr="004152FD">
        <w:rPr>
          <w:rFonts w:ascii="Arial" w:hAnsi="Arial" w:cs="Arial"/>
          <w:sz w:val="24"/>
          <w:szCs w:val="24"/>
        </w:rPr>
        <w:t>fornecimento de subscrição de licenças dos softwares ADOBE, na modalidade ETLA, com direito à garantia, suporte técnico e atualização tecnológica</w:t>
      </w:r>
      <w:r w:rsidRPr="004152FD">
        <w:rPr>
          <w:rFonts w:ascii="Arial" w:hAnsi="Arial" w:cs="Arial"/>
          <w:color w:val="000000"/>
          <w:sz w:val="24"/>
          <w:szCs w:val="24"/>
        </w:rPr>
        <w:t xml:space="preserve">, de acordo com o modelo de proposta do Anexo II, atentando-se para </w:t>
      </w:r>
      <w:r w:rsidRPr="004152FD">
        <w:rPr>
          <w:rFonts w:ascii="Arial" w:hAnsi="Arial" w:cs="Arial"/>
          <w:bCs/>
          <w:iCs/>
          <w:color w:val="000000"/>
          <w:sz w:val="24"/>
          <w:szCs w:val="24"/>
        </w:rPr>
        <w:t>o disposto no item 5 e subitens.</w:t>
      </w:r>
    </w:p>
    <w:p w14:paraId="27EE2B63" w14:textId="77777777" w:rsidR="0033577A" w:rsidRDefault="0033577A" w:rsidP="0033577A">
      <w:pPr>
        <w:keepNext/>
        <w:widowControl w:val="0"/>
        <w:ind w:left="993" w:hanging="993"/>
        <w:jc w:val="both"/>
        <w:rPr>
          <w:rFonts w:ascii="Arial" w:hAnsi="Arial" w:cs="Arial"/>
          <w:color w:val="000000"/>
          <w:sz w:val="24"/>
          <w:szCs w:val="24"/>
        </w:rPr>
      </w:pPr>
      <w:r w:rsidRPr="004152FD">
        <w:rPr>
          <w:rFonts w:ascii="Arial" w:hAnsi="Arial" w:cs="Arial"/>
          <w:color w:val="000000"/>
          <w:sz w:val="24"/>
          <w:szCs w:val="24"/>
        </w:rPr>
        <w:t>5.3.2.1</w:t>
      </w:r>
      <w:r w:rsidRPr="004152FD">
        <w:rPr>
          <w:rFonts w:ascii="Arial" w:hAnsi="Arial" w:cs="Arial"/>
          <w:color w:val="000000"/>
          <w:sz w:val="24"/>
          <w:szCs w:val="24"/>
        </w:rPr>
        <w:tab/>
        <w:t>Os preços propostos deverão</w:t>
      </w:r>
      <w:r w:rsidRPr="00864920">
        <w:rPr>
          <w:rFonts w:ascii="Arial" w:hAnsi="Arial" w:cs="Arial"/>
          <w:color w:val="000000"/>
          <w:sz w:val="24"/>
          <w:szCs w:val="24"/>
        </w:rPr>
        <w:t xml:space="preserve"> ser expressos, obrigatoriamente, em moeda corrente nacional, neles incluídas todas as despesas de qualquer natureza tais como </w:t>
      </w:r>
      <w:r w:rsidRPr="00B46031">
        <w:rPr>
          <w:rFonts w:ascii="Arial" w:hAnsi="Arial" w:cs="Arial"/>
          <w:color w:val="000000"/>
          <w:sz w:val="24"/>
          <w:szCs w:val="24"/>
        </w:rPr>
        <w:t>frete, embalagens, transportes, seguros, impostos, taxas, encargos sociais, trabalhistas, previdenciários, e todos os demais custos necessários ao perfeito cumprimento das obrigações objeto desta licitação, conforme as especificações e condições constantes deste edital e seus anexos;</w:t>
      </w:r>
    </w:p>
    <w:p w14:paraId="4FD6BCB4" w14:textId="4E52AE40" w:rsidR="0033577A" w:rsidRPr="004152FD" w:rsidRDefault="0033577A" w:rsidP="0033577A">
      <w:pPr>
        <w:keepNext/>
        <w:widowControl w:val="0"/>
        <w:ind w:left="993" w:hanging="993"/>
        <w:jc w:val="both"/>
        <w:rPr>
          <w:rFonts w:ascii="Arial" w:hAnsi="Arial" w:cs="Arial"/>
          <w:sz w:val="24"/>
          <w:szCs w:val="24"/>
        </w:rPr>
      </w:pPr>
      <w:r w:rsidRPr="00B46031">
        <w:rPr>
          <w:rFonts w:ascii="Arial" w:hAnsi="Arial" w:cs="Arial"/>
          <w:sz w:val="24"/>
          <w:szCs w:val="24"/>
        </w:rPr>
        <w:t>5.3.2.2</w:t>
      </w:r>
      <w:r w:rsidRPr="00B46031">
        <w:rPr>
          <w:rFonts w:ascii="Arial" w:hAnsi="Arial" w:cs="Arial"/>
          <w:sz w:val="24"/>
          <w:szCs w:val="24"/>
        </w:rPr>
        <w:tab/>
        <w:t xml:space="preserve">Não será admitido no preço o fracionamento de centavo que ultrapassar </w:t>
      </w:r>
      <w:r w:rsidRPr="004152FD">
        <w:rPr>
          <w:rFonts w:ascii="Arial" w:hAnsi="Arial" w:cs="Arial"/>
          <w:sz w:val="24"/>
          <w:szCs w:val="24"/>
        </w:rPr>
        <w:t>duas casas decimais, desprezando-se a fração remanescente, sem arredondamentos;</w:t>
      </w:r>
    </w:p>
    <w:p w14:paraId="2159B2BE" w14:textId="5AA2BF9B" w:rsidR="0033577A" w:rsidRPr="004152FD" w:rsidRDefault="0033577A" w:rsidP="0033577A">
      <w:pPr>
        <w:keepNext/>
        <w:widowControl w:val="0"/>
        <w:ind w:left="993" w:hanging="993"/>
        <w:jc w:val="both"/>
        <w:rPr>
          <w:rFonts w:ascii="Arial" w:hAnsi="Arial" w:cs="Arial"/>
          <w:sz w:val="24"/>
          <w:szCs w:val="24"/>
        </w:rPr>
      </w:pPr>
      <w:r w:rsidRPr="004152FD">
        <w:rPr>
          <w:rFonts w:ascii="Arial" w:hAnsi="Arial" w:cs="Arial"/>
          <w:sz w:val="24"/>
          <w:szCs w:val="24"/>
        </w:rPr>
        <w:t>5.3.3</w:t>
      </w:r>
      <w:r w:rsidRPr="004152FD">
        <w:rPr>
          <w:rFonts w:ascii="Arial" w:hAnsi="Arial" w:cs="Arial"/>
          <w:sz w:val="24"/>
          <w:szCs w:val="24"/>
        </w:rPr>
        <w:tab/>
      </w:r>
      <w:r w:rsidR="00631DDA" w:rsidRPr="004152FD">
        <w:rPr>
          <w:rFonts w:ascii="Arial" w:hAnsi="Arial" w:cs="Arial"/>
          <w:sz w:val="24"/>
          <w:szCs w:val="24"/>
        </w:rPr>
        <w:t xml:space="preserve">Identificação </w:t>
      </w:r>
      <w:r w:rsidRPr="004152FD">
        <w:rPr>
          <w:rFonts w:ascii="Arial" w:hAnsi="Arial" w:cs="Arial"/>
          <w:sz w:val="24"/>
          <w:szCs w:val="24"/>
        </w:rPr>
        <w:t>d</w:t>
      </w:r>
      <w:r w:rsidR="00631DDA" w:rsidRPr="004152FD">
        <w:rPr>
          <w:rFonts w:ascii="Arial" w:hAnsi="Arial" w:cs="Arial"/>
          <w:sz w:val="24"/>
          <w:szCs w:val="24"/>
        </w:rPr>
        <w:t>a</w:t>
      </w:r>
      <w:r w:rsidRPr="004152FD">
        <w:rPr>
          <w:rFonts w:ascii="Arial" w:hAnsi="Arial" w:cs="Arial"/>
          <w:sz w:val="24"/>
          <w:szCs w:val="24"/>
        </w:rPr>
        <w:t xml:space="preserve"> </w:t>
      </w:r>
      <w:r w:rsidR="009246FE" w:rsidRPr="004152FD">
        <w:rPr>
          <w:rFonts w:ascii="Arial" w:hAnsi="Arial" w:cs="Arial"/>
          <w:sz w:val="24"/>
          <w:szCs w:val="24"/>
        </w:rPr>
        <w:t>licença</w:t>
      </w:r>
      <w:r w:rsidRPr="004152FD">
        <w:rPr>
          <w:rFonts w:ascii="Arial" w:hAnsi="Arial" w:cs="Arial"/>
          <w:sz w:val="24"/>
          <w:szCs w:val="24"/>
        </w:rPr>
        <w:t xml:space="preserve"> ofertad</w:t>
      </w:r>
      <w:r w:rsidR="00631DDA" w:rsidRPr="004152FD">
        <w:rPr>
          <w:rFonts w:ascii="Arial" w:hAnsi="Arial" w:cs="Arial"/>
          <w:sz w:val="24"/>
          <w:szCs w:val="24"/>
        </w:rPr>
        <w:t>a, conforme Anexo II – Modelo Proposta Comercial</w:t>
      </w:r>
      <w:r w:rsidRPr="004152FD">
        <w:rPr>
          <w:rFonts w:ascii="Arial" w:hAnsi="Arial" w:cs="Arial"/>
          <w:sz w:val="24"/>
          <w:szCs w:val="24"/>
        </w:rPr>
        <w:t>;</w:t>
      </w:r>
    </w:p>
    <w:p w14:paraId="4B2EC146" w14:textId="135AF396" w:rsidR="0033577A" w:rsidRPr="004152FD" w:rsidRDefault="0033577A" w:rsidP="0033577A">
      <w:pPr>
        <w:ind w:left="993" w:hanging="993"/>
        <w:jc w:val="both"/>
        <w:rPr>
          <w:rFonts w:ascii="Arial" w:hAnsi="Arial" w:cs="Arial"/>
          <w:sz w:val="24"/>
          <w:szCs w:val="24"/>
        </w:rPr>
      </w:pPr>
      <w:r w:rsidRPr="004152FD">
        <w:rPr>
          <w:rFonts w:ascii="Arial" w:hAnsi="Arial" w:cs="Arial"/>
          <w:sz w:val="24"/>
          <w:szCs w:val="24"/>
        </w:rPr>
        <w:t>5.3.4</w:t>
      </w:r>
      <w:r w:rsidRPr="004152FD">
        <w:rPr>
          <w:rFonts w:ascii="Arial" w:hAnsi="Arial" w:cs="Arial"/>
          <w:sz w:val="24"/>
          <w:szCs w:val="24"/>
        </w:rPr>
        <w:tab/>
        <w:t>Prazo de garantia d</w:t>
      </w:r>
      <w:r w:rsidR="009246FE" w:rsidRPr="004152FD">
        <w:rPr>
          <w:rFonts w:ascii="Arial" w:hAnsi="Arial" w:cs="Arial"/>
          <w:sz w:val="24"/>
          <w:szCs w:val="24"/>
        </w:rPr>
        <w:t xml:space="preserve">as licenças </w:t>
      </w:r>
      <w:r w:rsidRPr="004152FD">
        <w:rPr>
          <w:rFonts w:ascii="Arial" w:hAnsi="Arial" w:cs="Arial"/>
          <w:sz w:val="24"/>
          <w:szCs w:val="24"/>
        </w:rPr>
        <w:t>ofertad</w:t>
      </w:r>
      <w:r w:rsidR="009246FE" w:rsidRPr="004152FD">
        <w:rPr>
          <w:rFonts w:ascii="Arial" w:hAnsi="Arial" w:cs="Arial"/>
          <w:sz w:val="24"/>
          <w:szCs w:val="24"/>
        </w:rPr>
        <w:t>a</w:t>
      </w:r>
      <w:r w:rsidRPr="004152FD">
        <w:rPr>
          <w:rFonts w:ascii="Arial" w:hAnsi="Arial" w:cs="Arial"/>
          <w:sz w:val="24"/>
          <w:szCs w:val="24"/>
        </w:rPr>
        <w:t xml:space="preserve">s, não inferior </w:t>
      </w:r>
      <w:bookmarkStart w:id="14" w:name="Texto79"/>
      <w:r w:rsidR="009246FE" w:rsidRPr="004152FD">
        <w:rPr>
          <w:rFonts w:ascii="Arial" w:hAnsi="Arial" w:cs="Arial"/>
          <w:sz w:val="24"/>
          <w:szCs w:val="24"/>
        </w:rPr>
        <w:t>36</w:t>
      </w:r>
      <w:bookmarkEnd w:id="14"/>
      <w:r w:rsidRPr="004152FD">
        <w:rPr>
          <w:rFonts w:ascii="Arial" w:hAnsi="Arial" w:cs="Arial"/>
          <w:sz w:val="24"/>
          <w:szCs w:val="24"/>
        </w:rPr>
        <w:t xml:space="preserve"> (</w:t>
      </w:r>
      <w:r w:rsidR="009246FE" w:rsidRPr="004152FD">
        <w:rPr>
          <w:rFonts w:ascii="Arial" w:hAnsi="Arial" w:cs="Arial"/>
          <w:sz w:val="24"/>
          <w:szCs w:val="24"/>
        </w:rPr>
        <w:t>trinta e seis</w:t>
      </w:r>
      <w:r w:rsidRPr="004152FD">
        <w:rPr>
          <w:rFonts w:ascii="Arial" w:hAnsi="Arial" w:cs="Arial"/>
          <w:sz w:val="24"/>
          <w:szCs w:val="24"/>
        </w:rPr>
        <w:t xml:space="preserve">) meses. </w:t>
      </w:r>
    </w:p>
    <w:p w14:paraId="77EFE73B" w14:textId="13296190" w:rsidR="0033577A" w:rsidRPr="004152FD" w:rsidRDefault="0033577A" w:rsidP="0033577A">
      <w:pPr>
        <w:ind w:left="993" w:hanging="993"/>
        <w:jc w:val="both"/>
        <w:rPr>
          <w:rFonts w:ascii="Arial" w:hAnsi="Arial" w:cs="Arial"/>
          <w:sz w:val="24"/>
          <w:szCs w:val="24"/>
        </w:rPr>
      </w:pPr>
      <w:r w:rsidRPr="004152FD">
        <w:rPr>
          <w:rFonts w:ascii="Arial" w:hAnsi="Arial" w:cs="Arial"/>
          <w:sz w:val="24"/>
          <w:szCs w:val="24"/>
        </w:rPr>
        <w:t>5.3.5</w:t>
      </w:r>
      <w:r w:rsidRPr="004152FD">
        <w:rPr>
          <w:rFonts w:ascii="Arial" w:hAnsi="Arial" w:cs="Arial"/>
          <w:sz w:val="24"/>
          <w:szCs w:val="24"/>
        </w:rPr>
        <w:tab/>
      </w:r>
      <w:r w:rsidR="00631DDA" w:rsidRPr="004152FD">
        <w:rPr>
          <w:rFonts w:ascii="Arial" w:hAnsi="Arial" w:cs="Arial"/>
          <w:sz w:val="24"/>
          <w:szCs w:val="24"/>
        </w:rPr>
        <w:t>não se aplica;</w:t>
      </w:r>
    </w:p>
    <w:p w14:paraId="50F443D3" w14:textId="77777777" w:rsidR="0033577A" w:rsidRDefault="0033577A" w:rsidP="0033577A">
      <w:pPr>
        <w:ind w:left="993" w:hanging="993"/>
        <w:jc w:val="both"/>
        <w:rPr>
          <w:rFonts w:ascii="Arial" w:hAnsi="Arial" w:cs="Arial"/>
          <w:sz w:val="24"/>
          <w:szCs w:val="24"/>
        </w:rPr>
      </w:pPr>
      <w:r w:rsidRPr="004152FD">
        <w:rPr>
          <w:rFonts w:ascii="Arial" w:hAnsi="Arial" w:cs="Arial"/>
          <w:sz w:val="24"/>
          <w:szCs w:val="24"/>
        </w:rPr>
        <w:t>5.3.6</w:t>
      </w:r>
      <w:r w:rsidRPr="004152FD">
        <w:rPr>
          <w:rFonts w:ascii="Arial" w:hAnsi="Arial" w:cs="Arial"/>
          <w:sz w:val="24"/>
          <w:szCs w:val="24"/>
        </w:rPr>
        <w:tab/>
        <w:t>Prazo de validade da proposta: não inferior a 60 (sessenta) dias, contados a partir da data limite fixada para recebimento das propostas;</w:t>
      </w:r>
      <w:r w:rsidRPr="00864920">
        <w:rPr>
          <w:rFonts w:ascii="Arial" w:hAnsi="Arial" w:cs="Arial"/>
          <w:sz w:val="24"/>
          <w:szCs w:val="24"/>
        </w:rPr>
        <w:t xml:space="preserve"> </w:t>
      </w:r>
    </w:p>
    <w:p w14:paraId="777379A4" w14:textId="77777777" w:rsidR="0033577A" w:rsidRDefault="0033577A" w:rsidP="0033577A">
      <w:pPr>
        <w:ind w:left="993" w:hanging="993"/>
        <w:jc w:val="both"/>
        <w:rPr>
          <w:rFonts w:ascii="Arial" w:hAnsi="Arial" w:cs="Arial"/>
          <w:b/>
          <w:bCs/>
          <w:sz w:val="24"/>
          <w:szCs w:val="24"/>
        </w:rPr>
      </w:pPr>
      <w:r w:rsidRPr="00864920">
        <w:rPr>
          <w:rFonts w:ascii="Arial" w:hAnsi="Arial" w:cs="Arial"/>
          <w:b/>
          <w:bCs/>
          <w:sz w:val="24"/>
          <w:szCs w:val="24"/>
        </w:rPr>
        <w:t>5.3.7</w:t>
      </w:r>
      <w:r w:rsidRPr="00864920">
        <w:rPr>
          <w:rFonts w:ascii="Arial" w:hAnsi="Arial" w:cs="Arial"/>
          <w:b/>
          <w:bCs/>
          <w:sz w:val="24"/>
          <w:szCs w:val="24"/>
        </w:rPr>
        <w:tab/>
        <w:t>Declaração da licitante de que:</w:t>
      </w:r>
    </w:p>
    <w:p w14:paraId="4066B019" w14:textId="77777777" w:rsidR="0033577A" w:rsidRPr="00864920" w:rsidRDefault="0033577A" w:rsidP="0033577A">
      <w:pPr>
        <w:keepNext/>
        <w:widowControl w:val="0"/>
        <w:ind w:left="993"/>
        <w:jc w:val="both"/>
        <w:rPr>
          <w:rFonts w:ascii="Arial" w:hAnsi="Arial" w:cs="Arial"/>
          <w:sz w:val="24"/>
          <w:szCs w:val="24"/>
        </w:rPr>
      </w:pPr>
      <w:r w:rsidRPr="00864920">
        <w:rPr>
          <w:rFonts w:ascii="Arial" w:hAnsi="Arial" w:cs="Arial"/>
          <w:sz w:val="24"/>
          <w:szCs w:val="24"/>
        </w:rPr>
        <w:t>I)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1443FAD8" w14:textId="77777777" w:rsidR="0033577A" w:rsidRPr="00864920" w:rsidRDefault="0033577A" w:rsidP="0033577A">
      <w:pPr>
        <w:keepNext/>
        <w:widowControl w:val="0"/>
        <w:ind w:left="993"/>
        <w:jc w:val="both"/>
        <w:rPr>
          <w:rFonts w:ascii="Arial" w:hAnsi="Arial" w:cs="Arial"/>
          <w:sz w:val="24"/>
          <w:szCs w:val="24"/>
        </w:rPr>
      </w:pPr>
      <w:r w:rsidRPr="00864920">
        <w:rPr>
          <w:rFonts w:ascii="Arial" w:hAnsi="Arial" w:cs="Arial"/>
          <w:sz w:val="24"/>
          <w:szCs w:val="24"/>
        </w:rPr>
        <w:t>II)</w:t>
      </w:r>
      <w:r w:rsidRPr="00864920">
        <w:rPr>
          <w:rFonts w:ascii="Arial" w:hAnsi="Arial" w:cs="Arial"/>
          <w:sz w:val="24"/>
          <w:szCs w:val="24"/>
        </w:rPr>
        <w:tab/>
        <w:t>não se enquadra em nenhuma das restrições previstas no item 2.5 e subitens deste edital.</w:t>
      </w:r>
    </w:p>
    <w:p w14:paraId="4C7470A7" w14:textId="77777777" w:rsidR="0033577A" w:rsidRPr="00864920" w:rsidRDefault="0033577A" w:rsidP="0033577A">
      <w:pPr>
        <w:keepNext/>
        <w:widowControl w:val="0"/>
        <w:ind w:left="993"/>
        <w:jc w:val="both"/>
        <w:rPr>
          <w:rFonts w:ascii="Arial" w:hAnsi="Arial" w:cs="Arial"/>
          <w:bCs/>
          <w:sz w:val="24"/>
          <w:szCs w:val="24"/>
        </w:rPr>
      </w:pPr>
      <w:r w:rsidRPr="00D259C4">
        <w:rPr>
          <w:rFonts w:ascii="Arial" w:hAnsi="Arial" w:cs="Arial"/>
          <w:sz w:val="24"/>
          <w:szCs w:val="24"/>
        </w:rPr>
        <w:t>III)</w:t>
      </w:r>
      <w:r w:rsidRPr="00D259C4">
        <w:rPr>
          <w:rFonts w:ascii="Arial" w:hAnsi="Arial" w:cs="Arial"/>
          <w:sz w:val="24"/>
          <w:szCs w:val="24"/>
        </w:rPr>
        <w:tab/>
        <w:t>Cumpre todos os requisitos exigidos no edital, inclusive quanto aos critérios de habilitação.</w:t>
      </w:r>
    </w:p>
    <w:p w14:paraId="24026B20" w14:textId="77777777" w:rsidR="0033577A" w:rsidRPr="00864920" w:rsidRDefault="0033577A" w:rsidP="0033577A">
      <w:pPr>
        <w:keepNext/>
        <w:widowControl w:val="0"/>
        <w:ind w:left="993" w:hanging="993"/>
        <w:jc w:val="both"/>
        <w:rPr>
          <w:rFonts w:ascii="Arial" w:hAnsi="Arial" w:cs="Arial"/>
          <w:sz w:val="24"/>
          <w:szCs w:val="24"/>
        </w:rPr>
      </w:pPr>
      <w:r w:rsidRPr="00864920">
        <w:rPr>
          <w:rFonts w:ascii="Arial" w:hAnsi="Arial" w:cs="Arial"/>
          <w:sz w:val="24"/>
          <w:szCs w:val="24"/>
        </w:rPr>
        <w:t>5.3.7</w:t>
      </w:r>
      <w:r w:rsidRPr="00864920">
        <w:rPr>
          <w:rFonts w:ascii="Arial" w:hAnsi="Arial" w:cs="Arial"/>
          <w:sz w:val="24"/>
          <w:szCs w:val="24"/>
        </w:rPr>
        <w:tab/>
        <w:t>Local, data, nome e assinatura (com a devida identificação), por quem de direito.</w:t>
      </w:r>
    </w:p>
    <w:p w14:paraId="71CB27D5" w14:textId="1D4064F0" w:rsidR="0033577A" w:rsidRDefault="0033577A" w:rsidP="0033577A">
      <w:pPr>
        <w:pStyle w:val="txtcentral"/>
        <w:keepNext/>
        <w:widowControl w:val="0"/>
        <w:spacing w:before="0" w:after="0"/>
        <w:ind w:left="993" w:hanging="993"/>
        <w:jc w:val="both"/>
        <w:rPr>
          <w:rFonts w:ascii="Arial" w:hAnsi="Arial" w:cs="Arial" w:hint="default"/>
        </w:rPr>
      </w:pPr>
      <w:r w:rsidRPr="00864920">
        <w:rPr>
          <w:rFonts w:ascii="Arial" w:hAnsi="Arial" w:cs="Arial" w:hint="default"/>
        </w:rPr>
        <w:t>5.4</w:t>
      </w:r>
      <w:r w:rsidRPr="00864920">
        <w:rPr>
          <w:rFonts w:ascii="Arial" w:hAnsi="Arial" w:cs="Arial" w:hint="default"/>
        </w:rPr>
        <w:tab/>
        <w:t xml:space="preserve">Assim que a proposta for acatada pelo sistema, será enviado ao </w:t>
      </w:r>
      <w:r w:rsidRPr="00864920">
        <w:rPr>
          <w:rFonts w:ascii="Arial" w:hAnsi="Arial" w:cs="Arial" w:hint="default"/>
        </w:rPr>
        <w:lastRenderedPageBreak/>
        <w:t>licitante, via e-M</w:t>
      </w:r>
      <w:r>
        <w:rPr>
          <w:rFonts w:ascii="Arial" w:hAnsi="Arial" w:cs="Arial" w:hint="default"/>
        </w:rPr>
        <w:t>a</w:t>
      </w:r>
      <w:r w:rsidRPr="00864920">
        <w:rPr>
          <w:rFonts w:ascii="Arial" w:hAnsi="Arial" w:cs="Arial" w:hint="default"/>
        </w:rPr>
        <w:t xml:space="preserve">il, a confirmação do recebimento </w:t>
      </w:r>
      <w:r w:rsidR="002265F5">
        <w:rPr>
          <w:rFonts w:ascii="Arial" w:hAnsi="Arial" w:cs="Arial" w:hint="default"/>
        </w:rPr>
        <w:t>da proposta</w:t>
      </w:r>
      <w:r w:rsidRPr="00864920">
        <w:rPr>
          <w:rFonts w:ascii="Arial" w:hAnsi="Arial" w:cs="Arial" w:hint="default"/>
        </w:rPr>
        <w:t>.</w:t>
      </w:r>
    </w:p>
    <w:p w14:paraId="25AF13D3" w14:textId="77777777" w:rsidR="0033577A" w:rsidRDefault="0033577A" w:rsidP="0033577A">
      <w:pPr>
        <w:pStyle w:val="Recuodecorpodetexto"/>
        <w:keepNext/>
        <w:widowControl w:val="0"/>
        <w:ind w:left="993" w:hanging="993"/>
        <w:rPr>
          <w:rFonts w:cs="Arial"/>
          <w:sz w:val="24"/>
          <w:szCs w:val="24"/>
        </w:rPr>
      </w:pPr>
    </w:p>
    <w:p w14:paraId="3299224E" w14:textId="77777777" w:rsidR="00156635" w:rsidRPr="009975B4" w:rsidRDefault="00B861AA" w:rsidP="00A8579A">
      <w:pPr>
        <w:ind w:left="993" w:hanging="993"/>
        <w:jc w:val="both"/>
        <w:rPr>
          <w:rFonts w:ascii="Arial" w:hAnsi="Arial" w:cs="Arial"/>
          <w:sz w:val="24"/>
          <w:szCs w:val="24"/>
        </w:rPr>
      </w:pPr>
      <w:r w:rsidRPr="00A8579A">
        <w:rPr>
          <w:rFonts w:ascii="Arial" w:hAnsi="Arial" w:cs="Arial"/>
          <w:sz w:val="24"/>
          <w:szCs w:val="24"/>
        </w:rPr>
        <w:t>5.5</w:t>
      </w:r>
      <w:r w:rsidRPr="00B861AA">
        <w:rPr>
          <w:rFonts w:cs="Arial"/>
          <w:sz w:val="24"/>
          <w:szCs w:val="24"/>
        </w:rPr>
        <w:tab/>
      </w:r>
      <w:r w:rsidR="00156635" w:rsidRPr="009975B4">
        <w:rPr>
          <w:rFonts w:ascii="Arial" w:hAnsi="Arial" w:cs="Arial"/>
          <w:sz w:val="24"/>
          <w:szCs w:val="24"/>
        </w:rPr>
        <w:t xml:space="preserve">O licitante poderá retirar ou substituir a proposta comercial anteriormente apresentada até a data e hora marcadas para a abertura da sessão pública por meio do endereço eletrônico </w:t>
      </w:r>
      <w:r w:rsidR="00156635" w:rsidRPr="009975B4">
        <w:rPr>
          <w:rStyle w:val="Hyperlink"/>
          <w:rFonts w:ascii="Arial" w:hAnsi="Arial" w:cs="Arial"/>
          <w:sz w:val="24"/>
          <w:szCs w:val="24"/>
        </w:rPr>
        <w:t>www.licitacoes.caixa.gov.br</w:t>
      </w:r>
      <w:r w:rsidR="00156635" w:rsidRPr="009975B4">
        <w:rPr>
          <w:rFonts w:ascii="Arial" w:hAnsi="Arial" w:cs="Arial"/>
          <w:sz w:val="24"/>
          <w:szCs w:val="24"/>
        </w:rPr>
        <w:t xml:space="preserve">, </w:t>
      </w:r>
      <w:r w:rsidR="00156635" w:rsidRPr="0066140D">
        <w:rPr>
          <w:rFonts w:ascii="Arial" w:hAnsi="Arial" w:cs="Arial"/>
          <w:sz w:val="24"/>
          <w:szCs w:val="24"/>
        </w:rPr>
        <w:t>acionar o botão “</w:t>
      </w:r>
      <w:r w:rsidR="00156635" w:rsidRPr="0066140D">
        <w:rPr>
          <w:rFonts w:ascii="Arial" w:hAnsi="Arial" w:cs="Arial"/>
          <w:i/>
          <w:iCs/>
          <w:sz w:val="24"/>
          <w:szCs w:val="24"/>
        </w:rPr>
        <w:t>ENTRAR</w:t>
      </w:r>
      <w:r w:rsidR="00156635" w:rsidRPr="0066140D">
        <w:rPr>
          <w:rFonts w:ascii="Arial" w:hAnsi="Arial" w:cs="Arial"/>
          <w:sz w:val="24"/>
          <w:szCs w:val="24"/>
        </w:rPr>
        <w:t xml:space="preserve">”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efetuar login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selecionar o fornecedor que deseja prosseguir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marcar a modalidade LICITAÇÃO CAIXA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no quadro “</w:t>
      </w:r>
      <w:r w:rsidR="00156635" w:rsidRPr="0066140D">
        <w:rPr>
          <w:rFonts w:ascii="Arial" w:hAnsi="Arial" w:cs="Arial"/>
          <w:i/>
          <w:iCs/>
          <w:sz w:val="24"/>
          <w:szCs w:val="24"/>
        </w:rPr>
        <w:t>MINHAS ATIVIDADES</w:t>
      </w:r>
      <w:r w:rsidR="00156635" w:rsidRPr="0066140D">
        <w:rPr>
          <w:rFonts w:ascii="Arial" w:hAnsi="Arial" w:cs="Arial"/>
          <w:sz w:val="24"/>
          <w:szCs w:val="24"/>
        </w:rPr>
        <w:t xml:space="preserve">”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acionar o link  “</w:t>
      </w:r>
      <w:r w:rsidR="00156635" w:rsidRPr="0066140D">
        <w:rPr>
          <w:rFonts w:ascii="Arial" w:hAnsi="Arial" w:cs="Arial"/>
          <w:i/>
          <w:iCs/>
          <w:sz w:val="24"/>
          <w:szCs w:val="24"/>
        </w:rPr>
        <w:t>ENVIAR/ALTERAR PROPOSTA PREÇO</w:t>
      </w:r>
      <w:r w:rsidR="00156635" w:rsidRPr="0066140D">
        <w:rPr>
          <w:rFonts w:ascii="Arial" w:hAnsi="Arial" w:cs="Arial"/>
          <w:sz w:val="24"/>
          <w:szCs w:val="24"/>
        </w:rPr>
        <w:t xml:space="preserve">”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selecionar o certame/item desejado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excluir a proposta anterior clicando no ícone “X” </w:t>
      </w:r>
      <w:r w:rsidR="00156635" w:rsidRPr="0066140D">
        <w:rPr>
          <w:rFonts w:ascii="Arial" w:hAnsi="Arial" w:cs="Arial"/>
          <w:sz w:val="24"/>
          <w:szCs w:val="24"/>
        </w:rPr>
        <w:sym w:font="Wingdings" w:char="F0E0"/>
      </w:r>
      <w:r w:rsidR="00156635" w:rsidRPr="0066140D">
        <w:rPr>
          <w:rFonts w:ascii="Arial" w:hAnsi="Arial" w:cs="Arial"/>
          <w:sz w:val="24"/>
          <w:szCs w:val="24"/>
        </w:rPr>
        <w:t xml:space="preserve"> inserir a nova proposta, conforme procedimentos descritos no item 5.1.</w:t>
      </w:r>
    </w:p>
    <w:p w14:paraId="73AC7EFC" w14:textId="37C5E693" w:rsidR="00156635" w:rsidRDefault="00156635" w:rsidP="0033577A">
      <w:pPr>
        <w:pStyle w:val="Recuodecorpodetexto"/>
        <w:keepNext/>
        <w:widowControl w:val="0"/>
        <w:ind w:left="993" w:hanging="993"/>
        <w:rPr>
          <w:rFonts w:cs="Arial"/>
          <w:sz w:val="24"/>
          <w:szCs w:val="24"/>
        </w:rPr>
      </w:pPr>
    </w:p>
    <w:p w14:paraId="4898426B" w14:textId="77777777" w:rsidR="0033577A" w:rsidRDefault="0033577A" w:rsidP="0033577A">
      <w:pPr>
        <w:pStyle w:val="Recuodecorpodetexto"/>
        <w:keepNext/>
        <w:widowControl w:val="0"/>
        <w:ind w:left="993" w:hanging="993"/>
        <w:rPr>
          <w:rFonts w:cs="Arial"/>
          <w:sz w:val="24"/>
          <w:szCs w:val="24"/>
        </w:rPr>
      </w:pPr>
      <w:r w:rsidRPr="00864920">
        <w:rPr>
          <w:rFonts w:cs="Arial"/>
          <w:sz w:val="24"/>
          <w:szCs w:val="24"/>
        </w:rPr>
        <w:t>5.5.1</w:t>
      </w:r>
      <w:r w:rsidRPr="00864920">
        <w:rPr>
          <w:rFonts w:cs="Arial"/>
          <w:sz w:val="24"/>
          <w:szCs w:val="24"/>
        </w:rPr>
        <w:tab/>
        <w:t xml:space="preserve">Caso haja a substituição da </w:t>
      </w:r>
      <w:r w:rsidRPr="00864920">
        <w:rPr>
          <w:rFonts w:cs="Arial"/>
          <w:b/>
          <w:sz w:val="24"/>
          <w:szCs w:val="24"/>
        </w:rPr>
        <w:t>Proposta Comercial,</w:t>
      </w:r>
      <w:r w:rsidRPr="00864920">
        <w:rPr>
          <w:rFonts w:cs="Arial"/>
          <w:sz w:val="24"/>
          <w:szCs w:val="24"/>
        </w:rPr>
        <w:t xml:space="preserve"> após a anexação do arquivo contendo a nova </w:t>
      </w:r>
      <w:r w:rsidRPr="00864920">
        <w:rPr>
          <w:rFonts w:cs="Arial"/>
          <w:b/>
          <w:sz w:val="24"/>
          <w:szCs w:val="24"/>
        </w:rPr>
        <w:t>Proposta Comercial</w:t>
      </w:r>
      <w:r w:rsidRPr="00864920">
        <w:rPr>
          <w:rFonts w:cs="Arial"/>
          <w:sz w:val="24"/>
          <w:szCs w:val="24"/>
        </w:rPr>
        <w:t xml:space="preserve">, a </w:t>
      </w:r>
      <w:r w:rsidRPr="00864920">
        <w:rPr>
          <w:rFonts w:cs="Arial"/>
          <w:b/>
          <w:sz w:val="24"/>
          <w:szCs w:val="24"/>
        </w:rPr>
        <w:t>Proposta de Preço</w:t>
      </w:r>
      <w:r w:rsidRPr="00864920">
        <w:rPr>
          <w:rFonts w:cs="Arial"/>
          <w:sz w:val="24"/>
          <w:szCs w:val="24"/>
        </w:rPr>
        <w:t xml:space="preserve"> deve ser novamente digitada, conforme item 5.2.1.</w:t>
      </w:r>
    </w:p>
    <w:p w14:paraId="1438E8A0" w14:textId="77777777" w:rsidR="0033577A" w:rsidRDefault="0033577A" w:rsidP="0033577A">
      <w:pPr>
        <w:pStyle w:val="Recuodecorpodetexto"/>
        <w:keepNext/>
        <w:widowControl w:val="0"/>
        <w:ind w:left="993" w:hanging="993"/>
        <w:rPr>
          <w:rFonts w:cs="Arial"/>
          <w:sz w:val="24"/>
          <w:szCs w:val="24"/>
        </w:rPr>
      </w:pPr>
    </w:p>
    <w:p w14:paraId="43EE11FB" w14:textId="77777777" w:rsidR="00C5226E" w:rsidRDefault="00C5226E" w:rsidP="00C5226E">
      <w:pPr>
        <w:pStyle w:val="NormalArial"/>
        <w:widowControl w:val="0"/>
        <w:tabs>
          <w:tab w:val="left" w:pos="1080"/>
        </w:tabs>
        <w:spacing w:before="0" w:after="0"/>
        <w:ind w:right="0"/>
        <w:rPr>
          <w:rFonts w:cs="Arial"/>
          <w:b/>
          <w:sz w:val="24"/>
          <w:szCs w:val="24"/>
          <w:u w:val="single"/>
        </w:rPr>
      </w:pPr>
      <w:r w:rsidRPr="00864920">
        <w:rPr>
          <w:rFonts w:cs="Arial"/>
          <w:b/>
          <w:sz w:val="24"/>
          <w:szCs w:val="24"/>
        </w:rPr>
        <w:t>6</w:t>
      </w:r>
      <w:r w:rsidRPr="00864920">
        <w:rPr>
          <w:rFonts w:cs="Arial"/>
          <w:b/>
          <w:sz w:val="24"/>
          <w:szCs w:val="24"/>
        </w:rPr>
        <w:tab/>
      </w:r>
      <w:r w:rsidRPr="00864920">
        <w:rPr>
          <w:rFonts w:cs="Arial"/>
          <w:b/>
          <w:sz w:val="24"/>
          <w:szCs w:val="24"/>
          <w:u w:val="single"/>
        </w:rPr>
        <w:t xml:space="preserve">DO JULGAMENTO DAS PROPOSTAS </w:t>
      </w:r>
    </w:p>
    <w:p w14:paraId="1F34A466" w14:textId="77777777" w:rsidR="00C5226E" w:rsidRDefault="00C5226E" w:rsidP="00C5226E">
      <w:pPr>
        <w:pStyle w:val="NormalArial"/>
        <w:widowControl w:val="0"/>
        <w:tabs>
          <w:tab w:val="left" w:pos="1080"/>
        </w:tabs>
        <w:spacing w:before="0" w:after="0"/>
        <w:ind w:right="0"/>
        <w:rPr>
          <w:rFonts w:cs="Arial"/>
          <w:sz w:val="24"/>
          <w:szCs w:val="24"/>
        </w:rPr>
      </w:pPr>
    </w:p>
    <w:p w14:paraId="4193AB35" w14:textId="2CC93B52"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6.1</w:t>
      </w:r>
      <w:r w:rsidRPr="00864920">
        <w:rPr>
          <w:rFonts w:cs="Arial"/>
          <w:sz w:val="24"/>
          <w:szCs w:val="24"/>
        </w:rPr>
        <w:tab/>
        <w:t>Após o encerramento do horário definido para a entrega de propostas, o sistema organizará automaticamente as propostas recebidas, que serão apresentadas em ordem crescente</w:t>
      </w:r>
      <w:r>
        <w:rPr>
          <w:rFonts w:cs="Arial"/>
          <w:sz w:val="24"/>
          <w:szCs w:val="24"/>
        </w:rPr>
        <w:t xml:space="preserve"> </w:t>
      </w:r>
      <w:r w:rsidRPr="00864920">
        <w:rPr>
          <w:rFonts w:cs="Arial"/>
          <w:sz w:val="24"/>
          <w:szCs w:val="24"/>
        </w:rPr>
        <w:t xml:space="preserve">de preços. </w:t>
      </w:r>
    </w:p>
    <w:p w14:paraId="591BD509" w14:textId="77777777" w:rsidR="00C5226E" w:rsidRDefault="00C5226E" w:rsidP="00C5226E">
      <w:pPr>
        <w:pStyle w:val="NormalArial"/>
        <w:widowControl w:val="0"/>
        <w:tabs>
          <w:tab w:val="left" w:pos="1080"/>
        </w:tabs>
        <w:spacing w:before="0" w:after="0"/>
        <w:ind w:right="0"/>
        <w:rPr>
          <w:rFonts w:cs="Arial"/>
          <w:sz w:val="24"/>
          <w:szCs w:val="24"/>
        </w:rPr>
      </w:pPr>
    </w:p>
    <w:p w14:paraId="1BC8B0BC" w14:textId="77777777"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6.2</w:t>
      </w:r>
      <w:r w:rsidRPr="00864920">
        <w:rPr>
          <w:rFonts w:cs="Arial"/>
          <w:sz w:val="24"/>
          <w:szCs w:val="24"/>
        </w:rPr>
        <w:tab/>
        <w:t>Em seguida, o Licitador verificará as propostas apresentadas, desclassificando, motivadamente, aquelas que não estejam em conformidade com os requisitos estabelecidos neste Edital.</w:t>
      </w:r>
    </w:p>
    <w:p w14:paraId="7D30D670" w14:textId="77777777" w:rsidR="00C5226E" w:rsidRDefault="00C5226E" w:rsidP="00C5226E">
      <w:pPr>
        <w:pStyle w:val="NormalArial"/>
        <w:widowControl w:val="0"/>
        <w:tabs>
          <w:tab w:val="left" w:pos="1080"/>
        </w:tabs>
        <w:spacing w:before="0" w:after="0"/>
        <w:ind w:right="0"/>
        <w:rPr>
          <w:rFonts w:cs="Arial"/>
          <w:sz w:val="24"/>
          <w:szCs w:val="24"/>
        </w:rPr>
      </w:pPr>
    </w:p>
    <w:p w14:paraId="559F8517" w14:textId="77777777"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6.3</w:t>
      </w:r>
      <w:r w:rsidRPr="00864920">
        <w:rPr>
          <w:rFonts w:cs="Arial"/>
          <w:sz w:val="24"/>
          <w:szCs w:val="24"/>
        </w:rPr>
        <w:tab/>
        <w:t>As propostas classificadas pelo Licitador serão ordenadas automaticamente pelo sistema, para a participação da disputa por meio de lances eletrônicos, conforme item 7.</w:t>
      </w:r>
    </w:p>
    <w:p w14:paraId="63C1ADAD" w14:textId="77777777" w:rsidR="00C5226E" w:rsidRDefault="00C5226E" w:rsidP="00C5226E">
      <w:pPr>
        <w:pStyle w:val="NormalArial"/>
        <w:widowControl w:val="0"/>
        <w:tabs>
          <w:tab w:val="left" w:pos="1080"/>
        </w:tabs>
        <w:spacing w:before="0" w:after="0"/>
        <w:ind w:right="0"/>
        <w:rPr>
          <w:rFonts w:cs="Arial"/>
          <w:sz w:val="24"/>
          <w:szCs w:val="24"/>
        </w:rPr>
      </w:pPr>
    </w:p>
    <w:p w14:paraId="1830BC63" w14:textId="77777777"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6.3.1</w:t>
      </w:r>
      <w:r w:rsidRPr="00864920">
        <w:rPr>
          <w:rFonts w:cs="Arial"/>
          <w:sz w:val="24"/>
          <w:szCs w:val="24"/>
        </w:rPr>
        <w:tab/>
        <w:t xml:space="preserve">O licitante cuja proposta for desclassificada ficará impedido de participar da sessão de lances, podendo fazer sua manifestação de intenção de recurso após a divulgação do vencedor do certame, </w:t>
      </w:r>
      <w:r w:rsidRPr="00B46031">
        <w:rPr>
          <w:rFonts w:cs="Arial"/>
          <w:sz w:val="24"/>
          <w:szCs w:val="24"/>
        </w:rPr>
        <w:t>conforme o item 11</w:t>
      </w:r>
      <w:r w:rsidRPr="00864920">
        <w:rPr>
          <w:rFonts w:cs="Arial"/>
          <w:sz w:val="24"/>
          <w:szCs w:val="24"/>
        </w:rPr>
        <w:t xml:space="preserve"> deste edital.</w:t>
      </w:r>
    </w:p>
    <w:p w14:paraId="20B7E314" w14:textId="77777777" w:rsidR="00C5226E" w:rsidRDefault="00C5226E" w:rsidP="00C5226E">
      <w:pPr>
        <w:pStyle w:val="NormalArial"/>
        <w:widowControl w:val="0"/>
        <w:tabs>
          <w:tab w:val="left" w:pos="1080"/>
        </w:tabs>
        <w:spacing w:before="0" w:after="0"/>
        <w:ind w:right="0"/>
        <w:rPr>
          <w:rFonts w:cs="Arial"/>
          <w:sz w:val="24"/>
          <w:szCs w:val="24"/>
        </w:rPr>
      </w:pPr>
    </w:p>
    <w:p w14:paraId="498F4A2F" w14:textId="3EF596F9" w:rsidR="00C5226E" w:rsidRPr="00B31EE5"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6.4</w:t>
      </w:r>
      <w:r w:rsidRPr="00864920">
        <w:rPr>
          <w:rFonts w:cs="Arial"/>
          <w:sz w:val="24"/>
          <w:szCs w:val="24"/>
        </w:rPr>
        <w:tab/>
        <w:t>Encerrada a etapa de lances, o Licitador solicitará do licitante detentor do menor preço o envio da proposta comercial referida no item 5.3</w:t>
      </w:r>
      <w:r w:rsidRPr="00B31EE5">
        <w:rPr>
          <w:rFonts w:cs="Arial"/>
          <w:sz w:val="24"/>
          <w:szCs w:val="24"/>
        </w:rPr>
        <w:t>, com os respectivos valores adequados ao preço do lance vencedor, e verificará a aceitabilidade do preço ofertado observando os seguintes critérios:</w:t>
      </w:r>
    </w:p>
    <w:p w14:paraId="191DD7B3" w14:textId="77777777" w:rsidR="00C5226E" w:rsidRPr="00B31EE5" w:rsidRDefault="00C5226E" w:rsidP="00C5226E">
      <w:pPr>
        <w:pStyle w:val="NormalArial"/>
        <w:widowControl w:val="0"/>
        <w:tabs>
          <w:tab w:val="left" w:pos="1080"/>
        </w:tabs>
        <w:spacing w:before="0" w:after="0"/>
        <w:ind w:right="0"/>
        <w:rPr>
          <w:rFonts w:cs="Arial"/>
          <w:sz w:val="24"/>
          <w:szCs w:val="24"/>
        </w:rPr>
      </w:pPr>
    </w:p>
    <w:p w14:paraId="28E8B3B6" w14:textId="11840C95" w:rsidR="00C5226E" w:rsidRPr="00B31EE5" w:rsidRDefault="00C5226E" w:rsidP="00C5226E">
      <w:pPr>
        <w:pStyle w:val="NormalArial"/>
        <w:widowControl w:val="0"/>
        <w:tabs>
          <w:tab w:val="left" w:pos="1080"/>
        </w:tabs>
        <w:spacing w:before="0" w:after="0"/>
        <w:ind w:right="0"/>
        <w:rPr>
          <w:rFonts w:cs="Arial"/>
          <w:sz w:val="24"/>
          <w:szCs w:val="24"/>
        </w:rPr>
      </w:pPr>
      <w:r w:rsidRPr="00B31EE5">
        <w:rPr>
          <w:rFonts w:cs="Arial"/>
          <w:sz w:val="24"/>
          <w:szCs w:val="24"/>
        </w:rPr>
        <w:tab/>
        <w:t xml:space="preserve">- </w:t>
      </w:r>
      <w:proofErr w:type="gramStart"/>
      <w:r w:rsidRPr="00B31EE5">
        <w:rPr>
          <w:rFonts w:cs="Arial"/>
          <w:sz w:val="24"/>
          <w:szCs w:val="24"/>
        </w:rPr>
        <w:t>condições</w:t>
      </w:r>
      <w:proofErr w:type="gramEnd"/>
      <w:r w:rsidRPr="00B31EE5">
        <w:rPr>
          <w:rFonts w:cs="Arial"/>
          <w:sz w:val="24"/>
          <w:szCs w:val="24"/>
        </w:rPr>
        <w:t xml:space="preserve"> do item </w:t>
      </w:r>
      <w:r w:rsidRPr="00F5055D">
        <w:rPr>
          <w:rFonts w:cs="Arial"/>
          <w:sz w:val="24"/>
          <w:szCs w:val="24"/>
        </w:rPr>
        <w:t>6.5</w:t>
      </w:r>
      <w:r w:rsidR="00E276EC" w:rsidRPr="00F5055D">
        <w:rPr>
          <w:rFonts w:cs="Arial"/>
          <w:sz w:val="24"/>
          <w:szCs w:val="24"/>
        </w:rPr>
        <w:t xml:space="preserve"> e subitens</w:t>
      </w:r>
      <w:r w:rsidR="00E276EC">
        <w:rPr>
          <w:rFonts w:cs="Arial"/>
          <w:sz w:val="24"/>
          <w:szCs w:val="24"/>
        </w:rPr>
        <w:t xml:space="preserve"> </w:t>
      </w:r>
      <w:r w:rsidRPr="00B31EE5">
        <w:rPr>
          <w:rFonts w:cs="Arial"/>
          <w:sz w:val="24"/>
          <w:szCs w:val="24"/>
        </w:rPr>
        <w:t>e</w:t>
      </w:r>
    </w:p>
    <w:p w14:paraId="0243241D" w14:textId="77777777" w:rsidR="00C5226E" w:rsidRPr="00B31EE5" w:rsidRDefault="00C5226E" w:rsidP="00261198">
      <w:pPr>
        <w:pStyle w:val="NormalArial"/>
        <w:widowControl w:val="0"/>
        <w:tabs>
          <w:tab w:val="left" w:pos="1080"/>
        </w:tabs>
        <w:spacing w:before="0" w:after="0"/>
        <w:ind w:left="992" w:right="0" w:hanging="992"/>
        <w:rPr>
          <w:rFonts w:cs="Arial"/>
          <w:sz w:val="24"/>
          <w:szCs w:val="24"/>
        </w:rPr>
      </w:pPr>
      <w:r w:rsidRPr="00B31EE5">
        <w:rPr>
          <w:rFonts w:cs="Arial"/>
          <w:sz w:val="24"/>
          <w:szCs w:val="24"/>
        </w:rPr>
        <w:tab/>
        <w:t xml:space="preserve">- </w:t>
      </w:r>
      <w:proofErr w:type="gramStart"/>
      <w:r w:rsidRPr="00B31EE5">
        <w:rPr>
          <w:rFonts w:cs="Arial"/>
          <w:sz w:val="24"/>
          <w:szCs w:val="24"/>
        </w:rPr>
        <w:t>compatibilidade</w:t>
      </w:r>
      <w:proofErr w:type="gramEnd"/>
      <w:r w:rsidRPr="00B31EE5">
        <w:rPr>
          <w:rFonts w:cs="Arial"/>
          <w:sz w:val="24"/>
          <w:szCs w:val="24"/>
        </w:rPr>
        <w:t xml:space="preserve"> entre o preço ofertado e aqueles praticados no mercado, bem como a sua coerência com a execução do objeto desta licitação.</w:t>
      </w:r>
    </w:p>
    <w:p w14:paraId="09A718EB" w14:textId="77777777" w:rsidR="00C5226E" w:rsidRPr="00B31EE5" w:rsidRDefault="00C5226E" w:rsidP="00261198">
      <w:pPr>
        <w:keepNext/>
        <w:widowControl w:val="0"/>
        <w:tabs>
          <w:tab w:val="left" w:pos="1418"/>
        </w:tabs>
        <w:spacing w:after="0" w:line="240" w:lineRule="auto"/>
        <w:ind w:left="992" w:hanging="992"/>
        <w:jc w:val="both"/>
        <w:rPr>
          <w:rFonts w:ascii="Arial" w:hAnsi="Arial" w:cs="Arial"/>
          <w:sz w:val="24"/>
          <w:szCs w:val="24"/>
        </w:rPr>
      </w:pPr>
    </w:p>
    <w:p w14:paraId="439B85E2" w14:textId="3BEEA1E4" w:rsidR="002B775B" w:rsidRPr="007122A7" w:rsidRDefault="0067112F" w:rsidP="007122A7">
      <w:pPr>
        <w:ind w:left="993" w:hanging="993"/>
        <w:jc w:val="both"/>
        <w:rPr>
          <w:rFonts w:ascii="Arial" w:eastAsia="Times New Roman" w:hAnsi="Arial" w:cs="Arial"/>
          <w:sz w:val="24"/>
          <w:szCs w:val="24"/>
          <w:lang w:eastAsia="pt-BR"/>
        </w:rPr>
      </w:pPr>
      <w:r w:rsidRPr="007122A7">
        <w:rPr>
          <w:rStyle w:val="eop"/>
          <w:rFonts w:ascii="Arial" w:hAnsi="Arial" w:cs="Arial"/>
          <w:color w:val="000000"/>
          <w:sz w:val="24"/>
          <w:szCs w:val="24"/>
          <w:shd w:val="clear" w:color="auto" w:fill="FFFFFF"/>
        </w:rPr>
        <w:t>6.4.1</w:t>
      </w:r>
      <w:r w:rsidRPr="007122A7">
        <w:rPr>
          <w:rStyle w:val="eop"/>
          <w:rFonts w:ascii="Arial" w:hAnsi="Arial" w:cs="Arial"/>
          <w:color w:val="000000"/>
          <w:sz w:val="24"/>
          <w:szCs w:val="24"/>
          <w:shd w:val="clear" w:color="auto" w:fill="FFFFFF"/>
        </w:rPr>
        <w:tab/>
      </w:r>
      <w:r w:rsidR="002B775B" w:rsidRPr="007122A7">
        <w:rPr>
          <w:rFonts w:ascii="Arial" w:eastAsia="Times New Roman" w:hAnsi="Arial" w:cs="Arial"/>
          <w:sz w:val="24"/>
          <w:szCs w:val="24"/>
          <w:lang w:eastAsia="pt-BR"/>
        </w:rPr>
        <w:t xml:space="preserve">A proposta de preços adequada devem ser encaminhadas no prazo de até </w:t>
      </w:r>
      <w:r w:rsidR="00A11CDA" w:rsidRPr="00A11CDA">
        <w:rPr>
          <w:rFonts w:ascii="Arial" w:eastAsia="Times New Roman" w:hAnsi="Arial" w:cs="Arial"/>
          <w:b/>
          <w:bCs/>
          <w:sz w:val="24"/>
          <w:szCs w:val="24"/>
          <w:lang w:eastAsia="pt-BR"/>
        </w:rPr>
        <w:t>02</w:t>
      </w:r>
      <w:r w:rsidR="002B775B" w:rsidRPr="00A11CDA">
        <w:rPr>
          <w:rFonts w:ascii="Arial" w:eastAsia="Times New Roman" w:hAnsi="Arial" w:cs="Arial"/>
          <w:b/>
          <w:bCs/>
          <w:sz w:val="24"/>
          <w:szCs w:val="24"/>
          <w:lang w:eastAsia="pt-BR"/>
        </w:rPr>
        <w:t xml:space="preserve"> (</w:t>
      </w:r>
      <w:r w:rsidR="00A11CDA" w:rsidRPr="00A11CDA">
        <w:rPr>
          <w:rFonts w:ascii="Arial" w:eastAsia="Times New Roman" w:hAnsi="Arial" w:cs="Arial"/>
          <w:b/>
          <w:bCs/>
          <w:sz w:val="24"/>
          <w:szCs w:val="24"/>
          <w:lang w:eastAsia="pt-BR"/>
        </w:rPr>
        <w:t>duas</w:t>
      </w:r>
      <w:r w:rsidR="002B775B" w:rsidRPr="00A11CDA">
        <w:rPr>
          <w:rFonts w:ascii="Arial" w:eastAsia="Times New Roman" w:hAnsi="Arial" w:cs="Arial"/>
          <w:b/>
          <w:bCs/>
          <w:sz w:val="24"/>
          <w:szCs w:val="24"/>
          <w:lang w:eastAsia="pt-BR"/>
        </w:rPr>
        <w:t>)</w:t>
      </w:r>
      <w:bookmarkStart w:id="15" w:name="Texto87"/>
      <w:r w:rsidR="002B775B" w:rsidRPr="00A11CDA">
        <w:rPr>
          <w:rFonts w:ascii="Arial" w:eastAsia="Times New Roman" w:hAnsi="Arial" w:cs="Arial"/>
          <w:b/>
          <w:bCs/>
          <w:sz w:val="24"/>
          <w:szCs w:val="24"/>
          <w:lang w:eastAsia="pt-BR"/>
        </w:rPr>
        <w:t xml:space="preserve"> </w:t>
      </w:r>
      <w:bookmarkEnd w:id="15"/>
      <w:r w:rsidR="00A11CDA" w:rsidRPr="00A11CDA">
        <w:rPr>
          <w:rFonts w:ascii="Arial" w:eastAsia="Times New Roman" w:hAnsi="Arial" w:cs="Arial"/>
          <w:b/>
          <w:bCs/>
          <w:sz w:val="24"/>
          <w:szCs w:val="24"/>
          <w:lang w:eastAsia="pt-BR"/>
        </w:rPr>
        <w:t>horas</w:t>
      </w:r>
      <w:r w:rsidR="00A11CDA">
        <w:rPr>
          <w:rFonts w:ascii="Arial" w:eastAsia="Times New Roman" w:hAnsi="Arial" w:cs="Arial"/>
          <w:sz w:val="24"/>
          <w:szCs w:val="24"/>
          <w:lang w:eastAsia="pt-BR"/>
        </w:rPr>
        <w:t xml:space="preserve"> </w:t>
      </w:r>
      <w:r w:rsidR="002B775B" w:rsidRPr="007122A7">
        <w:rPr>
          <w:rFonts w:ascii="Arial" w:eastAsia="Times New Roman" w:hAnsi="Arial" w:cs="Arial"/>
          <w:sz w:val="24"/>
          <w:szCs w:val="24"/>
          <w:lang w:eastAsia="pt-BR"/>
        </w:rPr>
        <w:t xml:space="preserve">a contar da solicitação do Licitador por meio do endereço eletrônico </w:t>
      </w:r>
      <w:hyperlink r:id="rId22" w:history="1">
        <w:r w:rsidR="002B775B" w:rsidRPr="007122A7">
          <w:rPr>
            <w:rFonts w:ascii="Arial" w:eastAsia="Times New Roman" w:hAnsi="Arial" w:cs="Arial"/>
            <w:sz w:val="24"/>
            <w:szCs w:val="24"/>
            <w:lang w:eastAsia="pt-BR"/>
          </w:rPr>
          <w:t>http://licitacoes.caixa.gov.br</w:t>
        </w:r>
      </w:hyperlink>
      <w:r w:rsidR="002B775B" w:rsidRPr="007122A7">
        <w:rPr>
          <w:rFonts w:ascii="Arial" w:eastAsia="Times New Roman" w:hAnsi="Arial" w:cs="Arial"/>
          <w:sz w:val="24"/>
          <w:szCs w:val="24"/>
          <w:lang w:eastAsia="pt-BR"/>
        </w:rPr>
        <w:t xml:space="preserve">, </w:t>
      </w:r>
      <w:r w:rsidR="002B775B" w:rsidRPr="0066140D">
        <w:rPr>
          <w:rFonts w:ascii="Arial" w:eastAsia="Times New Roman" w:hAnsi="Arial" w:cs="Arial"/>
          <w:sz w:val="24"/>
          <w:szCs w:val="24"/>
          <w:lang w:eastAsia="pt-BR"/>
        </w:rPr>
        <w:t xml:space="preserve">acionar o botão “ENTRAR” </w:t>
      </w:r>
      <w:r w:rsidR="002B775B" w:rsidRPr="0066140D">
        <w:rPr>
          <w:rFonts w:ascii="Arial" w:eastAsia="Times New Roman" w:hAnsi="Arial" w:cs="Arial"/>
          <w:sz w:val="24"/>
          <w:szCs w:val="24"/>
          <w:lang w:eastAsia="pt-BR"/>
        </w:rPr>
        <w:sym w:font="Wingdings" w:char="F0E0"/>
      </w:r>
      <w:r w:rsidR="002B775B" w:rsidRPr="0066140D">
        <w:rPr>
          <w:rFonts w:ascii="Arial" w:eastAsia="Times New Roman" w:hAnsi="Arial" w:cs="Arial"/>
          <w:sz w:val="24"/>
          <w:szCs w:val="24"/>
          <w:lang w:eastAsia="pt-BR"/>
        </w:rPr>
        <w:t xml:space="preserve"> efetuar login </w:t>
      </w:r>
      <w:r w:rsidR="002B775B" w:rsidRPr="0066140D">
        <w:rPr>
          <w:rFonts w:ascii="Arial" w:eastAsia="Times New Roman" w:hAnsi="Arial" w:cs="Arial"/>
          <w:sz w:val="24"/>
          <w:szCs w:val="24"/>
          <w:lang w:eastAsia="pt-BR"/>
        </w:rPr>
        <w:sym w:font="Wingdings" w:char="F0E0"/>
      </w:r>
      <w:r w:rsidR="002B775B" w:rsidRPr="0066140D">
        <w:rPr>
          <w:rFonts w:ascii="Arial" w:eastAsia="Times New Roman" w:hAnsi="Arial" w:cs="Arial"/>
          <w:sz w:val="24"/>
          <w:szCs w:val="24"/>
          <w:lang w:eastAsia="pt-BR"/>
        </w:rPr>
        <w:t xml:space="preserve"> selecionar o fornecedor que deseja prosseguir </w:t>
      </w:r>
      <w:r w:rsidR="002B775B" w:rsidRPr="0066140D">
        <w:rPr>
          <w:rFonts w:ascii="Arial" w:eastAsia="Times New Roman" w:hAnsi="Arial" w:cs="Arial"/>
          <w:sz w:val="24"/>
          <w:szCs w:val="24"/>
          <w:lang w:eastAsia="pt-BR"/>
        </w:rPr>
        <w:sym w:font="Wingdings" w:char="F0E0"/>
      </w:r>
      <w:r w:rsidR="002B775B" w:rsidRPr="0066140D">
        <w:rPr>
          <w:rFonts w:ascii="Arial" w:eastAsia="Times New Roman" w:hAnsi="Arial" w:cs="Arial"/>
          <w:sz w:val="24"/>
          <w:szCs w:val="24"/>
          <w:lang w:eastAsia="pt-BR"/>
        </w:rPr>
        <w:t xml:space="preserve"> marcar a modalidade LICITAÇÃO CAIXA </w:t>
      </w:r>
      <w:r w:rsidR="002B775B" w:rsidRPr="0066140D">
        <w:rPr>
          <w:rFonts w:ascii="Arial" w:eastAsia="Times New Roman" w:hAnsi="Arial" w:cs="Arial"/>
          <w:sz w:val="24"/>
          <w:szCs w:val="24"/>
          <w:lang w:eastAsia="pt-BR"/>
        </w:rPr>
        <w:sym w:font="Wingdings" w:char="F0E0"/>
      </w:r>
      <w:r w:rsidR="002B775B" w:rsidRPr="0066140D">
        <w:rPr>
          <w:rFonts w:ascii="Arial" w:eastAsia="Times New Roman" w:hAnsi="Arial" w:cs="Arial"/>
          <w:sz w:val="24"/>
          <w:szCs w:val="24"/>
          <w:lang w:eastAsia="pt-BR"/>
        </w:rPr>
        <w:t xml:space="preserve"> no quadro “MINHAS ATIVIDADES” </w:t>
      </w:r>
      <w:r w:rsidR="002B775B" w:rsidRPr="0066140D">
        <w:rPr>
          <w:rFonts w:ascii="Arial" w:eastAsia="Times New Roman" w:hAnsi="Arial" w:cs="Arial"/>
          <w:sz w:val="24"/>
          <w:szCs w:val="24"/>
          <w:lang w:eastAsia="pt-BR"/>
        </w:rPr>
        <w:sym w:font="Wingdings" w:char="F0E0"/>
      </w:r>
      <w:r w:rsidR="002B775B" w:rsidRPr="0066140D">
        <w:rPr>
          <w:rFonts w:ascii="Arial" w:eastAsia="Times New Roman" w:hAnsi="Arial" w:cs="Arial"/>
          <w:sz w:val="24"/>
          <w:szCs w:val="24"/>
          <w:lang w:eastAsia="pt-BR"/>
        </w:rPr>
        <w:t xml:space="preserve"> clicar em “ENCAMINHAR PROPOSTA AJUSTADA”, anexar os arquivos e confirmar.</w:t>
      </w:r>
    </w:p>
    <w:p w14:paraId="488695DB" w14:textId="6A73AF6F" w:rsidR="00C5226E" w:rsidRPr="00864920" w:rsidRDefault="00C5226E" w:rsidP="00C5226E">
      <w:pPr>
        <w:keepNext/>
        <w:widowControl w:val="0"/>
        <w:tabs>
          <w:tab w:val="center" w:pos="1418"/>
        </w:tabs>
        <w:spacing w:before="240"/>
        <w:ind w:left="993" w:hanging="993"/>
        <w:jc w:val="both"/>
        <w:outlineLvl w:val="0"/>
        <w:rPr>
          <w:rFonts w:ascii="Arial" w:hAnsi="Arial" w:cs="Arial"/>
          <w:b/>
          <w:sz w:val="24"/>
          <w:szCs w:val="24"/>
        </w:rPr>
      </w:pPr>
      <w:r w:rsidRPr="00864920">
        <w:rPr>
          <w:rFonts w:ascii="Arial" w:hAnsi="Arial" w:cs="Arial"/>
          <w:b/>
          <w:sz w:val="24"/>
          <w:szCs w:val="24"/>
        </w:rPr>
        <w:t>6.5</w:t>
      </w:r>
      <w:r w:rsidRPr="00864920">
        <w:rPr>
          <w:rFonts w:ascii="Arial" w:hAnsi="Arial" w:cs="Arial"/>
          <w:b/>
          <w:sz w:val="24"/>
          <w:szCs w:val="24"/>
        </w:rPr>
        <w:tab/>
        <w:t>Será desclassificada a proposta que:</w:t>
      </w:r>
    </w:p>
    <w:p w14:paraId="3D1FBB70" w14:textId="77777777" w:rsidR="00C5226E" w:rsidRPr="00864920" w:rsidRDefault="00C5226E" w:rsidP="00C5226E">
      <w:pPr>
        <w:keepNext/>
        <w:widowControl w:val="0"/>
        <w:tabs>
          <w:tab w:val="center" w:pos="851"/>
        </w:tabs>
        <w:ind w:left="993" w:hanging="993"/>
        <w:jc w:val="both"/>
        <w:rPr>
          <w:rFonts w:ascii="Arial" w:hAnsi="Arial" w:cs="Arial"/>
          <w:sz w:val="24"/>
          <w:szCs w:val="24"/>
        </w:rPr>
      </w:pPr>
      <w:r w:rsidRPr="00864920">
        <w:rPr>
          <w:rFonts w:ascii="Arial" w:hAnsi="Arial" w:cs="Arial"/>
          <w:sz w:val="24"/>
          <w:szCs w:val="24"/>
        </w:rPr>
        <w:t>6.5.1</w:t>
      </w:r>
      <w:r w:rsidRPr="00864920">
        <w:rPr>
          <w:rFonts w:ascii="Arial" w:hAnsi="Arial" w:cs="Arial"/>
          <w:sz w:val="24"/>
          <w:szCs w:val="24"/>
        </w:rPr>
        <w:tab/>
      </w:r>
      <w:r w:rsidRPr="00864920">
        <w:rPr>
          <w:rFonts w:ascii="Arial" w:hAnsi="Arial" w:cs="Arial"/>
          <w:sz w:val="24"/>
          <w:szCs w:val="24"/>
        </w:rPr>
        <w:tab/>
        <w:t>não atenda as especificações, os prazos e as condições definidos neste Edital;</w:t>
      </w:r>
    </w:p>
    <w:p w14:paraId="4CC6E43F"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6.5.2</w:t>
      </w:r>
      <w:r w:rsidRPr="00864920">
        <w:rPr>
          <w:rFonts w:ascii="Arial" w:hAnsi="Arial" w:cs="Arial"/>
          <w:sz w:val="24"/>
          <w:szCs w:val="24"/>
        </w:rPr>
        <w:tab/>
        <w:t>contenham vícios insanáveis;</w:t>
      </w:r>
    </w:p>
    <w:p w14:paraId="7CA08CE5" w14:textId="77777777" w:rsidR="00C5226E" w:rsidRPr="00864920" w:rsidRDefault="00C5226E" w:rsidP="00C5226E">
      <w:pPr>
        <w:keepNext/>
        <w:widowControl w:val="0"/>
        <w:tabs>
          <w:tab w:val="center" w:pos="851"/>
        </w:tabs>
        <w:ind w:left="993" w:hanging="993"/>
        <w:jc w:val="both"/>
        <w:rPr>
          <w:rFonts w:ascii="Arial" w:hAnsi="Arial" w:cs="Arial"/>
          <w:sz w:val="24"/>
          <w:szCs w:val="24"/>
        </w:rPr>
      </w:pPr>
      <w:r w:rsidRPr="00864920">
        <w:rPr>
          <w:rFonts w:ascii="Arial" w:hAnsi="Arial" w:cs="Arial"/>
          <w:sz w:val="24"/>
          <w:szCs w:val="24"/>
        </w:rPr>
        <w:t>6.5.3</w:t>
      </w:r>
      <w:r w:rsidRPr="00864920">
        <w:rPr>
          <w:rFonts w:ascii="Arial" w:hAnsi="Arial" w:cs="Arial"/>
          <w:sz w:val="24"/>
          <w:szCs w:val="24"/>
        </w:rPr>
        <w:tab/>
      </w:r>
      <w:r w:rsidRPr="00864920">
        <w:rPr>
          <w:rFonts w:ascii="Arial" w:hAnsi="Arial" w:cs="Arial"/>
          <w:sz w:val="24"/>
          <w:szCs w:val="24"/>
        </w:rPr>
        <w:tab/>
        <w:t>apresente preço ou vantagem baseados em outras propostas;</w:t>
      </w:r>
    </w:p>
    <w:p w14:paraId="53413587" w14:textId="28F7B4AC" w:rsidR="00C5226E" w:rsidRDefault="00C5226E" w:rsidP="00C5226E">
      <w:pPr>
        <w:pStyle w:val="contrato"/>
        <w:keepNext/>
        <w:widowControl w:val="0"/>
        <w:tabs>
          <w:tab w:val="left" w:pos="993"/>
          <w:tab w:val="left" w:pos="1134"/>
        </w:tabs>
        <w:ind w:left="993" w:hanging="993"/>
        <w:rPr>
          <w:rFonts w:cs="Arial"/>
          <w:sz w:val="24"/>
          <w:szCs w:val="24"/>
          <w:lang w:val="pt-BR"/>
        </w:rPr>
      </w:pPr>
      <w:r w:rsidRPr="00864920">
        <w:rPr>
          <w:rFonts w:cs="Arial"/>
          <w:sz w:val="24"/>
          <w:szCs w:val="24"/>
          <w:lang w:val="pt-BR"/>
        </w:rPr>
        <w:t>6.5.4</w:t>
      </w:r>
      <w:r w:rsidRPr="00864920">
        <w:rPr>
          <w:rFonts w:cs="Arial"/>
          <w:sz w:val="24"/>
          <w:szCs w:val="24"/>
          <w:lang w:val="pt-BR"/>
        </w:rPr>
        <w:tab/>
        <w:t xml:space="preserve">apresente preço </w:t>
      </w:r>
      <w:r w:rsidR="00F831F8">
        <w:rPr>
          <w:rFonts w:cs="Arial"/>
          <w:sz w:val="24"/>
          <w:szCs w:val="24"/>
          <w:lang w:val="pt-BR"/>
        </w:rPr>
        <w:t>excessivo</w:t>
      </w:r>
      <w:r w:rsidRPr="00864920">
        <w:rPr>
          <w:rFonts w:cs="Arial"/>
          <w:sz w:val="24"/>
          <w:szCs w:val="24"/>
          <w:lang w:val="pt-BR"/>
        </w:rPr>
        <w:t xml:space="preserve"> ou não tenha sua exequibilidade demonstrada, quando exigido pela CAIXA;</w:t>
      </w:r>
    </w:p>
    <w:p w14:paraId="014A483B" w14:textId="77777777" w:rsidR="00AA2F9C" w:rsidRPr="00864920" w:rsidRDefault="00AA2F9C" w:rsidP="00C5226E">
      <w:pPr>
        <w:pStyle w:val="contrato"/>
        <w:keepNext/>
        <w:widowControl w:val="0"/>
        <w:tabs>
          <w:tab w:val="left" w:pos="993"/>
          <w:tab w:val="left" w:pos="1134"/>
        </w:tabs>
        <w:ind w:left="993" w:hanging="993"/>
        <w:rPr>
          <w:rFonts w:cs="Arial"/>
          <w:sz w:val="24"/>
          <w:szCs w:val="24"/>
          <w:lang w:val="pt-BR"/>
        </w:rPr>
      </w:pPr>
    </w:p>
    <w:p w14:paraId="6F33519A" w14:textId="77777777" w:rsidR="00C5226E" w:rsidRPr="004152FD" w:rsidRDefault="00C5226E" w:rsidP="00C5226E">
      <w:pPr>
        <w:keepNext/>
        <w:widowControl w:val="0"/>
        <w:ind w:left="993" w:hanging="993"/>
        <w:jc w:val="both"/>
        <w:outlineLvl w:val="0"/>
        <w:rPr>
          <w:rFonts w:ascii="Arial" w:hAnsi="Arial" w:cs="Arial"/>
          <w:sz w:val="24"/>
          <w:szCs w:val="24"/>
        </w:rPr>
      </w:pPr>
      <w:r w:rsidRPr="00864920">
        <w:rPr>
          <w:rFonts w:ascii="Arial" w:hAnsi="Arial" w:cs="Arial"/>
          <w:sz w:val="24"/>
          <w:szCs w:val="24"/>
        </w:rPr>
        <w:t>6.5.4.1</w:t>
      </w:r>
      <w:r w:rsidRPr="00864920">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w:t>
      </w:r>
      <w:r w:rsidRPr="004152FD">
        <w:rPr>
          <w:rFonts w:ascii="Arial" w:hAnsi="Arial" w:cs="Arial"/>
          <w:sz w:val="24"/>
          <w:szCs w:val="24"/>
        </w:rPr>
        <w:t xml:space="preserve">desclassificação. </w:t>
      </w:r>
    </w:p>
    <w:p w14:paraId="06268391" w14:textId="1DB86A7B" w:rsidR="00476740" w:rsidRPr="00D45258" w:rsidRDefault="00476740" w:rsidP="00476740">
      <w:pPr>
        <w:widowControl w:val="0"/>
        <w:tabs>
          <w:tab w:val="center" w:pos="1418"/>
        </w:tabs>
        <w:ind w:left="993" w:hanging="993"/>
        <w:jc w:val="both"/>
        <w:outlineLvl w:val="0"/>
        <w:rPr>
          <w:rFonts w:ascii="Arial" w:hAnsi="Arial" w:cs="Arial"/>
          <w:sz w:val="24"/>
          <w:szCs w:val="24"/>
        </w:rPr>
      </w:pPr>
      <w:r w:rsidRPr="004152FD">
        <w:rPr>
          <w:rFonts w:ascii="Arial" w:hAnsi="Arial" w:cs="Arial"/>
          <w:sz w:val="24"/>
          <w:szCs w:val="24"/>
        </w:rPr>
        <w:t>6.5.</w:t>
      </w:r>
      <w:r w:rsidR="00470852" w:rsidRPr="004152FD">
        <w:rPr>
          <w:rFonts w:ascii="Arial" w:hAnsi="Arial" w:cs="Arial"/>
          <w:sz w:val="24"/>
          <w:szCs w:val="24"/>
        </w:rPr>
        <w:t>4.2</w:t>
      </w:r>
      <w:r w:rsidRPr="004152FD">
        <w:rPr>
          <w:rFonts w:ascii="Arial" w:hAnsi="Arial" w:cs="Arial"/>
          <w:sz w:val="24"/>
          <w:szCs w:val="24"/>
        </w:rPr>
        <w:tab/>
        <w:t xml:space="preserve">Transcorrida a etapa de lances e negociação, será considerado excessivo o preço global e unitário(s), que se apresentem superior ao máximo admitido pela CAIXA, conforme a estimativa de custos constante do Anexo </w:t>
      </w:r>
      <w:r w:rsidR="00A11CDA" w:rsidRPr="004152FD">
        <w:rPr>
          <w:rFonts w:ascii="Arial" w:hAnsi="Arial" w:cs="Arial"/>
          <w:sz w:val="24"/>
          <w:szCs w:val="24"/>
        </w:rPr>
        <w:t>II</w:t>
      </w:r>
      <w:r w:rsidRPr="004152FD">
        <w:rPr>
          <w:rFonts w:ascii="Arial" w:hAnsi="Arial" w:cs="Arial"/>
          <w:sz w:val="24"/>
          <w:szCs w:val="24"/>
        </w:rPr>
        <w:t>I</w:t>
      </w:r>
      <w:r w:rsidR="00420759" w:rsidRPr="004152FD">
        <w:rPr>
          <w:rFonts w:ascii="Arial" w:hAnsi="Arial" w:cs="Arial"/>
          <w:sz w:val="24"/>
          <w:szCs w:val="24"/>
        </w:rPr>
        <w:t>.</w:t>
      </w:r>
    </w:p>
    <w:p w14:paraId="0E921890" w14:textId="4878E461" w:rsidR="00476740" w:rsidRDefault="00476740" w:rsidP="00476740">
      <w:pPr>
        <w:widowControl w:val="0"/>
        <w:tabs>
          <w:tab w:val="center" w:pos="1418"/>
        </w:tabs>
        <w:ind w:left="993" w:hanging="993"/>
        <w:jc w:val="both"/>
        <w:outlineLvl w:val="0"/>
        <w:rPr>
          <w:rFonts w:ascii="Arial" w:hAnsi="Arial" w:cs="Arial"/>
          <w:sz w:val="24"/>
          <w:szCs w:val="24"/>
        </w:rPr>
      </w:pPr>
      <w:r w:rsidRPr="00D45258">
        <w:rPr>
          <w:rFonts w:ascii="Arial" w:hAnsi="Arial" w:cs="Arial"/>
          <w:sz w:val="24"/>
          <w:szCs w:val="24"/>
        </w:rPr>
        <w:t>6.5.</w:t>
      </w:r>
      <w:r w:rsidR="00470852">
        <w:rPr>
          <w:rFonts w:ascii="Arial" w:hAnsi="Arial" w:cs="Arial"/>
          <w:sz w:val="24"/>
          <w:szCs w:val="24"/>
        </w:rPr>
        <w:t>4.2.1</w:t>
      </w:r>
      <w:r w:rsidRPr="00D45258">
        <w:rPr>
          <w:rFonts w:ascii="Arial" w:hAnsi="Arial" w:cs="Arial"/>
          <w:sz w:val="24"/>
          <w:szCs w:val="24"/>
        </w:rPr>
        <w:t xml:space="preserve"> 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p>
    <w:p w14:paraId="15C4F959" w14:textId="4FF7CA32" w:rsidR="00476740" w:rsidRDefault="00476740" w:rsidP="00476740">
      <w:pPr>
        <w:ind w:left="993" w:hanging="993"/>
        <w:jc w:val="both"/>
        <w:outlineLvl w:val="0"/>
        <w:rPr>
          <w:rFonts w:ascii="Arial" w:hAnsi="Arial" w:cs="Arial"/>
          <w:sz w:val="24"/>
          <w:szCs w:val="24"/>
        </w:rPr>
      </w:pPr>
      <w:r w:rsidRPr="00864920">
        <w:rPr>
          <w:rFonts w:ascii="Arial" w:hAnsi="Arial" w:cs="Arial"/>
          <w:sz w:val="24"/>
          <w:szCs w:val="24"/>
        </w:rPr>
        <w:t>6.</w:t>
      </w:r>
      <w:r w:rsidR="002D6D41">
        <w:rPr>
          <w:rFonts w:ascii="Arial" w:hAnsi="Arial" w:cs="Arial"/>
          <w:sz w:val="24"/>
          <w:szCs w:val="24"/>
        </w:rPr>
        <w:t>5.4.2.2</w:t>
      </w:r>
      <w:r w:rsidRPr="00864920">
        <w:rPr>
          <w:rFonts w:ascii="Arial" w:hAnsi="Arial" w:cs="Arial"/>
          <w:sz w:val="24"/>
          <w:szCs w:val="24"/>
        </w:rPr>
        <w:tab/>
      </w:r>
      <w:r>
        <w:rPr>
          <w:rFonts w:ascii="Arial" w:hAnsi="Arial" w:cs="Arial"/>
          <w:sz w:val="24"/>
          <w:szCs w:val="24"/>
        </w:rPr>
        <w:t>A</w:t>
      </w:r>
      <w:r w:rsidRPr="00864920">
        <w:rPr>
          <w:rFonts w:ascii="Arial" w:hAnsi="Arial" w:cs="Arial"/>
          <w:sz w:val="24"/>
          <w:szCs w:val="24"/>
        </w:rPr>
        <w:t xml:space="preserve"> negociação poderá ser feita com os demais licitantes, segundo ordem de classificação, quando o primeiro colocado, após a negociação, for desclassificado por sua proposta permanecer superior ao orçamento estimado.</w:t>
      </w:r>
    </w:p>
    <w:p w14:paraId="2B8FA645" w14:textId="77777777" w:rsidR="00C5226E" w:rsidRDefault="00C5226E" w:rsidP="00C5226E">
      <w:pPr>
        <w:tabs>
          <w:tab w:val="center" w:pos="1418"/>
        </w:tabs>
        <w:ind w:left="992" w:hanging="992"/>
        <w:jc w:val="both"/>
        <w:outlineLvl w:val="0"/>
        <w:rPr>
          <w:rFonts w:ascii="Arial" w:hAnsi="Arial" w:cs="Arial"/>
          <w:sz w:val="24"/>
          <w:szCs w:val="24"/>
        </w:rPr>
      </w:pPr>
      <w:r w:rsidRPr="00864920">
        <w:rPr>
          <w:rFonts w:ascii="Arial" w:hAnsi="Arial" w:cs="Arial"/>
          <w:sz w:val="24"/>
          <w:szCs w:val="24"/>
        </w:rPr>
        <w:t>6.</w:t>
      </w:r>
      <w:r>
        <w:rPr>
          <w:rFonts w:ascii="Arial" w:hAnsi="Arial" w:cs="Arial"/>
          <w:sz w:val="24"/>
          <w:szCs w:val="24"/>
        </w:rPr>
        <w:t>5.5</w:t>
      </w:r>
      <w:r w:rsidRPr="00864920">
        <w:rPr>
          <w:rFonts w:ascii="Arial" w:hAnsi="Arial" w:cs="Arial"/>
          <w:sz w:val="24"/>
          <w:szCs w:val="24"/>
        </w:rPr>
        <w:tab/>
      </w:r>
      <w:bookmarkStart w:id="16" w:name="_Hlk97897720"/>
      <w:r w:rsidRPr="00151929">
        <w:rPr>
          <w:rFonts w:ascii="Arial" w:hAnsi="Arial" w:cs="Arial"/>
          <w:sz w:val="24"/>
          <w:szCs w:val="24"/>
        </w:rPr>
        <w:t xml:space="preserve">Apresente declaração de enquadramento como MPE, mas extrapole o faturamento previsto no art. 3º, inciso II da LC 123/2006, ou o limite </w:t>
      </w:r>
      <w:r w:rsidRPr="00D45258">
        <w:rPr>
          <w:rFonts w:ascii="Arial" w:hAnsi="Arial" w:cs="Arial"/>
          <w:sz w:val="24"/>
          <w:szCs w:val="24"/>
        </w:rPr>
        <w:t>proporcional de que trata o art.3º, § 2º, em caso de início de atividade no ano vigente, ressalvado o disposto nos §§ 9º-A, 10 e 12, do referido artigo.</w:t>
      </w:r>
      <w:bookmarkEnd w:id="16"/>
    </w:p>
    <w:p w14:paraId="23A7F491" w14:textId="0E067805" w:rsidR="00C5226E" w:rsidRDefault="00C5226E" w:rsidP="00C5226E">
      <w:pPr>
        <w:ind w:left="993" w:hanging="993"/>
        <w:jc w:val="both"/>
        <w:outlineLvl w:val="0"/>
        <w:rPr>
          <w:rFonts w:ascii="Arial" w:hAnsi="Arial" w:cs="Arial"/>
          <w:sz w:val="24"/>
          <w:szCs w:val="24"/>
        </w:rPr>
      </w:pPr>
      <w:r w:rsidRPr="00864920">
        <w:rPr>
          <w:rFonts w:ascii="Arial" w:hAnsi="Arial" w:cs="Arial"/>
          <w:sz w:val="24"/>
          <w:szCs w:val="24"/>
        </w:rPr>
        <w:lastRenderedPageBreak/>
        <w:t>6.</w:t>
      </w:r>
      <w:r w:rsidR="00080972">
        <w:rPr>
          <w:rFonts w:ascii="Arial" w:hAnsi="Arial" w:cs="Arial"/>
          <w:sz w:val="24"/>
          <w:szCs w:val="24"/>
        </w:rPr>
        <w:t>6</w:t>
      </w:r>
      <w:r w:rsidRPr="00864920">
        <w:rPr>
          <w:rFonts w:ascii="Arial" w:hAnsi="Arial" w:cs="Arial"/>
          <w:sz w:val="24"/>
          <w:szCs w:val="24"/>
        </w:rPr>
        <w:tab/>
        <w:t xml:space="preserve">A desclassificação da proposta será fundamentada e registrada no sistema, com acompanhamento em tempo real por todos os participantes. </w:t>
      </w:r>
    </w:p>
    <w:p w14:paraId="4EE4A127" w14:textId="1F399FDA" w:rsidR="00AE3DBD" w:rsidRPr="00B16995" w:rsidRDefault="00AE3DBD" w:rsidP="00AE3DBD">
      <w:pPr>
        <w:ind w:left="993" w:hanging="993"/>
        <w:jc w:val="both"/>
        <w:rPr>
          <w:rFonts w:ascii="Arial" w:hAnsi="Arial" w:cs="Arial"/>
          <w:sz w:val="24"/>
          <w:szCs w:val="24"/>
        </w:rPr>
      </w:pPr>
      <w:r w:rsidRPr="00B16995">
        <w:rPr>
          <w:rFonts w:ascii="Arial" w:hAnsi="Arial" w:cs="Arial"/>
          <w:sz w:val="24"/>
          <w:szCs w:val="24"/>
        </w:rPr>
        <w:t>6.</w:t>
      </w:r>
      <w:r>
        <w:rPr>
          <w:rFonts w:ascii="Arial" w:hAnsi="Arial" w:cs="Arial"/>
          <w:sz w:val="24"/>
          <w:szCs w:val="24"/>
        </w:rPr>
        <w:t>7</w:t>
      </w:r>
      <w:r w:rsidRPr="00B16995">
        <w:rPr>
          <w:rFonts w:ascii="Arial" w:hAnsi="Arial" w:cs="Arial"/>
          <w:sz w:val="24"/>
          <w:szCs w:val="24"/>
        </w:rPr>
        <w:tab/>
        <w:t>O licitante cuja proposta for desclassificada ficará impedido de participar da sessão de lances, podendo fazer sua manifestação de intenção de recurso após a divulgação do vencedor do certame, conforme o item 11 deste edital.</w:t>
      </w:r>
    </w:p>
    <w:p w14:paraId="223AD6AC" w14:textId="662B15AC" w:rsidR="00C5226E" w:rsidRDefault="00C5226E" w:rsidP="00C5226E">
      <w:pPr>
        <w:ind w:left="993" w:hanging="993"/>
        <w:jc w:val="both"/>
        <w:outlineLvl w:val="0"/>
        <w:rPr>
          <w:rFonts w:ascii="Arial" w:hAnsi="Arial" w:cs="Arial"/>
          <w:sz w:val="24"/>
          <w:szCs w:val="24"/>
        </w:rPr>
      </w:pPr>
      <w:r w:rsidRPr="00864920">
        <w:rPr>
          <w:rFonts w:ascii="Arial" w:hAnsi="Arial" w:cs="Arial"/>
          <w:sz w:val="24"/>
          <w:szCs w:val="24"/>
        </w:rPr>
        <w:t>6.</w:t>
      </w:r>
      <w:r w:rsidR="00AE3DBD">
        <w:rPr>
          <w:rFonts w:ascii="Arial" w:hAnsi="Arial" w:cs="Arial"/>
          <w:sz w:val="24"/>
          <w:szCs w:val="24"/>
        </w:rPr>
        <w:t>8</w:t>
      </w:r>
      <w:r w:rsidRPr="00864920">
        <w:rPr>
          <w:rFonts w:ascii="Arial" w:hAnsi="Arial" w:cs="Arial"/>
          <w:sz w:val="24"/>
          <w:szCs w:val="24"/>
        </w:rPr>
        <w:tab/>
        <w:t>No julgamento das propostas, o Licitador poderá sanar erros ou falhas que não alterem a substância das propostas, mediante despacho fundamentado, registrado em ata e acessível a todos os participantes, atribuindo-lhes validade e eficácia para fins de classificação.</w:t>
      </w:r>
    </w:p>
    <w:p w14:paraId="295A1E25" w14:textId="0DEA13EF" w:rsidR="00C5226E" w:rsidRDefault="00C5226E" w:rsidP="00C5226E">
      <w:pPr>
        <w:ind w:left="993" w:hanging="993"/>
        <w:jc w:val="both"/>
        <w:outlineLvl w:val="0"/>
        <w:rPr>
          <w:rFonts w:ascii="Arial" w:hAnsi="Arial" w:cs="Arial"/>
          <w:sz w:val="24"/>
          <w:szCs w:val="24"/>
        </w:rPr>
      </w:pPr>
      <w:r w:rsidRPr="00864920">
        <w:rPr>
          <w:rFonts w:ascii="Arial" w:hAnsi="Arial" w:cs="Arial"/>
          <w:sz w:val="24"/>
          <w:szCs w:val="24"/>
        </w:rPr>
        <w:t>6.</w:t>
      </w:r>
      <w:r w:rsidR="008C7A58">
        <w:rPr>
          <w:rFonts w:ascii="Arial" w:hAnsi="Arial" w:cs="Arial"/>
          <w:sz w:val="24"/>
          <w:szCs w:val="24"/>
        </w:rPr>
        <w:t>9</w:t>
      </w:r>
      <w:r w:rsidRPr="00864920">
        <w:rPr>
          <w:rFonts w:ascii="Arial" w:hAnsi="Arial" w:cs="Arial"/>
          <w:sz w:val="24"/>
          <w:szCs w:val="24"/>
        </w:rPr>
        <w:tab/>
        <w:t xml:space="preserve">A CAIXA poderá solicitar esclarecimentos adicionais a respeito da proposta, para fiel entendimento do Licitador, que servirão de </w:t>
      </w:r>
      <w:r w:rsidR="00906318" w:rsidRPr="00864920">
        <w:rPr>
          <w:rFonts w:ascii="Arial" w:hAnsi="Arial" w:cs="Arial"/>
          <w:sz w:val="24"/>
          <w:szCs w:val="24"/>
        </w:rPr>
        <w:t>subsídio</w:t>
      </w:r>
      <w:r w:rsidRPr="00864920">
        <w:rPr>
          <w:rFonts w:ascii="Arial" w:hAnsi="Arial" w:cs="Arial"/>
          <w:sz w:val="24"/>
          <w:szCs w:val="24"/>
        </w:rPr>
        <w:t xml:space="preserve"> ao julgamento, quando for o caso.</w:t>
      </w:r>
    </w:p>
    <w:p w14:paraId="752F9CEF" w14:textId="77777777" w:rsidR="009D0E0D" w:rsidRPr="00B20F0B" w:rsidRDefault="009D0E0D" w:rsidP="009D0E0D">
      <w:pPr>
        <w:ind w:left="992" w:hanging="992"/>
        <w:jc w:val="both"/>
        <w:outlineLvl w:val="0"/>
        <w:rPr>
          <w:rFonts w:ascii="Arial" w:hAnsi="Arial" w:cs="Arial"/>
          <w:sz w:val="24"/>
          <w:szCs w:val="24"/>
        </w:rPr>
      </w:pPr>
      <w:r w:rsidRPr="00B20F0B">
        <w:rPr>
          <w:rFonts w:ascii="Arial" w:hAnsi="Arial" w:cs="Arial"/>
          <w:sz w:val="24"/>
          <w:szCs w:val="24"/>
        </w:rPr>
        <w:t>6.</w:t>
      </w:r>
      <w:r w:rsidRPr="00F173DF">
        <w:rPr>
          <w:rFonts w:ascii="Arial" w:hAnsi="Arial" w:cs="Arial"/>
          <w:sz w:val="24"/>
          <w:szCs w:val="24"/>
        </w:rPr>
        <w:t>10</w:t>
      </w:r>
      <w:r w:rsidRPr="00F173DF">
        <w:rPr>
          <w:rFonts w:ascii="Arial" w:hAnsi="Arial" w:cs="Arial"/>
          <w:sz w:val="24"/>
          <w:szCs w:val="24"/>
        </w:rPr>
        <w:tab/>
        <w:t>Se todas as propostas forem desclassificadas, o Licitador poderá fixar aos licitantes o prazo de 08 (oito) dias úteis para a apresentação de novas propostas, escoimada(s) da(s) causa(s) da desclassificação.</w:t>
      </w:r>
    </w:p>
    <w:p w14:paraId="4640B405" w14:textId="77777777" w:rsidR="009D0E0D" w:rsidRDefault="009D0E0D" w:rsidP="009D0E0D">
      <w:pPr>
        <w:ind w:left="992" w:hanging="992"/>
        <w:jc w:val="both"/>
        <w:outlineLvl w:val="0"/>
        <w:rPr>
          <w:rFonts w:ascii="Arial" w:hAnsi="Arial" w:cs="Arial"/>
          <w:sz w:val="24"/>
          <w:szCs w:val="24"/>
        </w:rPr>
      </w:pPr>
      <w:r w:rsidRPr="00B20F0B">
        <w:rPr>
          <w:rFonts w:ascii="Arial" w:hAnsi="Arial" w:cs="Arial"/>
          <w:sz w:val="24"/>
          <w:szCs w:val="24"/>
        </w:rPr>
        <w:t>6.</w:t>
      </w:r>
      <w:r>
        <w:rPr>
          <w:rFonts w:ascii="Arial" w:hAnsi="Arial" w:cs="Arial"/>
          <w:sz w:val="24"/>
          <w:szCs w:val="24"/>
        </w:rPr>
        <w:t>10</w:t>
      </w:r>
      <w:r w:rsidRPr="00B20F0B">
        <w:rPr>
          <w:rFonts w:ascii="Arial" w:hAnsi="Arial" w:cs="Arial"/>
          <w:sz w:val="24"/>
          <w:szCs w:val="24"/>
        </w:rPr>
        <w:t>.1</w:t>
      </w:r>
      <w:r w:rsidRPr="00B20F0B">
        <w:rPr>
          <w:rFonts w:ascii="Arial" w:hAnsi="Arial" w:cs="Arial"/>
          <w:sz w:val="24"/>
          <w:szCs w:val="24"/>
        </w:rPr>
        <w:tab/>
        <w:t>Neste caso, o prazo de validade das propostas será contado a partir da nova data fixada para sua apresentação.</w:t>
      </w:r>
    </w:p>
    <w:p w14:paraId="08875610" w14:textId="77777777" w:rsidR="00C5226E" w:rsidRPr="00864920" w:rsidRDefault="00C5226E" w:rsidP="00C5226E">
      <w:pPr>
        <w:ind w:left="993" w:hanging="993"/>
        <w:jc w:val="both"/>
        <w:outlineLvl w:val="0"/>
        <w:rPr>
          <w:rFonts w:ascii="Arial" w:hAnsi="Arial" w:cs="Arial"/>
          <w:b/>
          <w:bCs/>
          <w:sz w:val="24"/>
          <w:szCs w:val="24"/>
          <w:u w:val="single"/>
        </w:rPr>
      </w:pPr>
      <w:r w:rsidRPr="009441C5">
        <w:rPr>
          <w:rFonts w:ascii="Arial" w:hAnsi="Arial" w:cs="Arial"/>
          <w:b/>
          <w:bCs/>
          <w:sz w:val="24"/>
          <w:szCs w:val="24"/>
        </w:rPr>
        <w:t>7.</w:t>
      </w:r>
      <w:r>
        <w:rPr>
          <w:rFonts w:ascii="Arial" w:hAnsi="Arial" w:cs="Arial"/>
          <w:sz w:val="24"/>
          <w:szCs w:val="24"/>
        </w:rPr>
        <w:tab/>
      </w:r>
      <w:r w:rsidRPr="009441C5">
        <w:rPr>
          <w:rFonts w:ascii="Arial" w:hAnsi="Arial" w:cs="Arial"/>
          <w:b/>
          <w:bCs/>
          <w:sz w:val="24"/>
          <w:szCs w:val="24"/>
          <w:u w:val="single"/>
        </w:rPr>
        <w:t>DA SESSÃO PÚBLICA DE LANCES ABERTOS</w:t>
      </w:r>
    </w:p>
    <w:p w14:paraId="733E52EB" w14:textId="4955B855" w:rsidR="001855A4" w:rsidRPr="001855A4" w:rsidRDefault="001855A4" w:rsidP="001855A4">
      <w:pPr>
        <w:ind w:left="993" w:hanging="993"/>
        <w:jc w:val="both"/>
        <w:outlineLvl w:val="0"/>
        <w:rPr>
          <w:rFonts w:ascii="Arial" w:hAnsi="Arial" w:cs="Arial"/>
          <w:sz w:val="24"/>
          <w:szCs w:val="24"/>
        </w:rPr>
      </w:pPr>
      <w:r w:rsidRPr="001855A4">
        <w:rPr>
          <w:rFonts w:ascii="Arial" w:hAnsi="Arial" w:cs="Arial"/>
          <w:sz w:val="24"/>
          <w:szCs w:val="24"/>
        </w:rPr>
        <w:t>7.1</w:t>
      </w:r>
      <w:r w:rsidRPr="001855A4">
        <w:rPr>
          <w:rFonts w:ascii="Arial" w:hAnsi="Arial" w:cs="Arial"/>
          <w:sz w:val="24"/>
          <w:szCs w:val="24"/>
        </w:rPr>
        <w:tab/>
      </w:r>
      <w:r w:rsidR="00EB5062" w:rsidRPr="009975B4">
        <w:rPr>
          <w:rFonts w:ascii="Arial" w:hAnsi="Arial" w:cs="Arial"/>
          <w:sz w:val="24"/>
          <w:szCs w:val="24"/>
        </w:rPr>
        <w:t xml:space="preserve">Classificadas as propostas, terá início a fase competitiva para recebimento de lances, no endereço eletrônico, selecionando a seguinte sequência </w:t>
      </w:r>
      <w:r w:rsidR="00EB5062" w:rsidRPr="009975B4">
        <w:rPr>
          <w:rStyle w:val="normaltextrun"/>
          <w:rFonts w:ascii="Arial" w:hAnsi="Arial" w:cs="Arial"/>
          <w:color w:val="000000"/>
          <w:sz w:val="24"/>
          <w:szCs w:val="24"/>
          <w:shd w:val="clear" w:color="auto" w:fill="FFFFFF"/>
        </w:rPr>
        <w:t xml:space="preserve">em </w:t>
      </w:r>
      <w:hyperlink r:id="rId23" w:tgtFrame="_blank" w:history="1">
        <w:r w:rsidR="00EB5062" w:rsidRPr="009975B4">
          <w:rPr>
            <w:rStyle w:val="normaltextrun"/>
            <w:rFonts w:ascii="Arial" w:hAnsi="Arial" w:cs="Arial"/>
            <w:sz w:val="24"/>
            <w:szCs w:val="24"/>
            <w:shd w:val="clear" w:color="auto" w:fill="FFFFFF"/>
          </w:rPr>
          <w:t>www.licitacoes.caixa.gov.br</w:t>
        </w:r>
      </w:hyperlink>
      <w:r w:rsidR="00EB5062" w:rsidRPr="0066140D">
        <w:rPr>
          <w:rFonts w:ascii="Arial" w:hAnsi="Arial" w:cs="Arial"/>
          <w:sz w:val="24"/>
          <w:szCs w:val="24"/>
        </w:rPr>
        <w:t>, acionar o botão “</w:t>
      </w:r>
      <w:r w:rsidR="00EB5062" w:rsidRPr="0066140D">
        <w:rPr>
          <w:rFonts w:ascii="Arial" w:hAnsi="Arial" w:cs="Arial"/>
          <w:i/>
          <w:iCs/>
          <w:sz w:val="24"/>
          <w:szCs w:val="24"/>
        </w:rPr>
        <w:t>ENTRAR</w:t>
      </w:r>
      <w:r w:rsidR="00EB5062" w:rsidRPr="0066140D">
        <w:rPr>
          <w:rFonts w:ascii="Arial" w:hAnsi="Arial" w:cs="Arial"/>
          <w:sz w:val="24"/>
          <w:szCs w:val="24"/>
        </w:rPr>
        <w:t xml:space="preserve">” </w:t>
      </w:r>
      <w:r w:rsidR="00EB5062" w:rsidRPr="0066140D">
        <w:rPr>
          <w:rFonts w:ascii="Arial" w:hAnsi="Arial" w:cs="Arial"/>
          <w:sz w:val="24"/>
          <w:szCs w:val="24"/>
        </w:rPr>
        <w:sym w:font="Wingdings" w:char="F0E0"/>
      </w:r>
      <w:r w:rsidR="00EB5062" w:rsidRPr="0066140D">
        <w:rPr>
          <w:rFonts w:ascii="Arial" w:hAnsi="Arial" w:cs="Arial"/>
          <w:sz w:val="24"/>
          <w:szCs w:val="24"/>
        </w:rPr>
        <w:t xml:space="preserve"> efetuar login </w:t>
      </w:r>
      <w:r w:rsidR="00EB5062" w:rsidRPr="0066140D">
        <w:rPr>
          <w:rFonts w:ascii="Arial" w:hAnsi="Arial" w:cs="Arial"/>
          <w:sz w:val="24"/>
          <w:szCs w:val="24"/>
        </w:rPr>
        <w:sym w:font="Wingdings" w:char="F0E0"/>
      </w:r>
      <w:r w:rsidR="00EB5062" w:rsidRPr="0066140D">
        <w:rPr>
          <w:rFonts w:ascii="Arial" w:hAnsi="Arial" w:cs="Arial"/>
          <w:sz w:val="24"/>
          <w:szCs w:val="24"/>
        </w:rPr>
        <w:t xml:space="preserve"> selecionar o fornecedor que deseja prosseguir </w:t>
      </w:r>
      <w:r w:rsidR="00EB5062" w:rsidRPr="0066140D">
        <w:rPr>
          <w:rFonts w:ascii="Arial" w:hAnsi="Arial" w:cs="Arial"/>
          <w:sz w:val="24"/>
          <w:szCs w:val="24"/>
        </w:rPr>
        <w:sym w:font="Wingdings" w:char="F0E0"/>
      </w:r>
      <w:r w:rsidR="00EB5062" w:rsidRPr="0066140D">
        <w:rPr>
          <w:rFonts w:ascii="Arial" w:hAnsi="Arial" w:cs="Arial"/>
          <w:sz w:val="24"/>
          <w:szCs w:val="24"/>
        </w:rPr>
        <w:t xml:space="preserve"> marcar a modalidade LICITAÇÃO CAIXA </w:t>
      </w:r>
      <w:r w:rsidR="00EB5062" w:rsidRPr="0066140D">
        <w:rPr>
          <w:rFonts w:ascii="Arial" w:hAnsi="Arial" w:cs="Arial"/>
          <w:sz w:val="24"/>
          <w:szCs w:val="24"/>
        </w:rPr>
        <w:sym w:font="Wingdings" w:char="F0E0"/>
      </w:r>
      <w:r w:rsidR="00EB5062" w:rsidRPr="0066140D">
        <w:rPr>
          <w:rFonts w:ascii="Arial" w:hAnsi="Arial" w:cs="Arial"/>
          <w:sz w:val="24"/>
          <w:szCs w:val="24"/>
        </w:rPr>
        <w:t xml:space="preserve"> no quadro “</w:t>
      </w:r>
      <w:r w:rsidR="00EB5062" w:rsidRPr="0066140D">
        <w:rPr>
          <w:rFonts w:ascii="Arial" w:hAnsi="Arial" w:cs="Arial"/>
          <w:i/>
          <w:iCs/>
          <w:sz w:val="24"/>
          <w:szCs w:val="24"/>
        </w:rPr>
        <w:t>MINHAS ATIVIDADES</w:t>
      </w:r>
      <w:r w:rsidR="00EB5062" w:rsidRPr="0066140D">
        <w:rPr>
          <w:rFonts w:ascii="Arial" w:hAnsi="Arial" w:cs="Arial"/>
          <w:sz w:val="24"/>
          <w:szCs w:val="24"/>
        </w:rPr>
        <w:t xml:space="preserve">” </w:t>
      </w:r>
      <w:r w:rsidR="00EB5062" w:rsidRPr="0066140D">
        <w:rPr>
          <w:rFonts w:ascii="Arial" w:hAnsi="Arial" w:cs="Arial"/>
          <w:sz w:val="24"/>
          <w:szCs w:val="24"/>
        </w:rPr>
        <w:sym w:font="Wingdings" w:char="F0E0"/>
      </w:r>
      <w:r w:rsidR="00EB5062" w:rsidRPr="0066140D">
        <w:rPr>
          <w:rFonts w:ascii="Arial" w:hAnsi="Arial" w:cs="Arial"/>
          <w:sz w:val="24"/>
          <w:szCs w:val="24"/>
        </w:rPr>
        <w:t xml:space="preserve"> acionar o link “</w:t>
      </w:r>
      <w:r w:rsidR="00EB5062" w:rsidRPr="0066140D">
        <w:rPr>
          <w:rFonts w:ascii="Arial" w:hAnsi="Arial" w:cs="Arial"/>
          <w:i/>
          <w:iCs/>
          <w:sz w:val="24"/>
          <w:szCs w:val="24"/>
        </w:rPr>
        <w:t>EFETUAR LANCES</w:t>
      </w:r>
      <w:r w:rsidR="00EB5062" w:rsidRPr="0066140D">
        <w:rPr>
          <w:rFonts w:ascii="Arial" w:hAnsi="Arial" w:cs="Arial"/>
          <w:sz w:val="24"/>
          <w:szCs w:val="24"/>
        </w:rPr>
        <w:t>”,</w:t>
      </w:r>
      <w:r w:rsidR="00EB5062" w:rsidRPr="009975B4">
        <w:rPr>
          <w:rFonts w:ascii="Arial" w:hAnsi="Arial" w:cs="Arial"/>
          <w:i/>
          <w:sz w:val="24"/>
          <w:szCs w:val="24"/>
        </w:rPr>
        <w:t xml:space="preserve"> </w:t>
      </w:r>
      <w:r w:rsidR="00EB5062" w:rsidRPr="009975B4">
        <w:rPr>
          <w:rFonts w:ascii="Arial" w:hAnsi="Arial" w:cs="Arial"/>
          <w:sz w:val="24"/>
          <w:szCs w:val="24"/>
        </w:rPr>
        <w:t>no dia e horário informados no preâmbulo deste Edital, quando então os licitantes poderão encaminhar lances exclusivamente por meio do sistema eletrônico, de valor correspondente ao PREÇO</w:t>
      </w:r>
      <w:r w:rsidR="00906318">
        <w:rPr>
          <w:rFonts w:ascii="Arial" w:hAnsi="Arial" w:cs="Arial"/>
          <w:sz w:val="24"/>
          <w:szCs w:val="24"/>
        </w:rPr>
        <w:t xml:space="preserve"> GLOBAL</w:t>
      </w:r>
      <w:r w:rsidRPr="001855A4">
        <w:rPr>
          <w:rFonts w:ascii="Arial" w:hAnsi="Arial" w:cs="Arial"/>
          <w:sz w:val="24"/>
          <w:szCs w:val="24"/>
        </w:rPr>
        <w:t>.</w:t>
      </w:r>
    </w:p>
    <w:p w14:paraId="7F24E1CA" w14:textId="77777777" w:rsidR="00C5226E" w:rsidRPr="00864920" w:rsidRDefault="00C5226E" w:rsidP="00C5226E">
      <w:pPr>
        <w:pStyle w:val="Corpodetexto2"/>
        <w:keepNext/>
        <w:widowControl w:val="0"/>
        <w:tabs>
          <w:tab w:val="left" w:pos="993"/>
        </w:tabs>
        <w:ind w:left="993" w:hanging="993"/>
        <w:rPr>
          <w:rFonts w:cs="Arial"/>
          <w:b w:val="0"/>
          <w:sz w:val="24"/>
          <w:szCs w:val="24"/>
        </w:rPr>
      </w:pPr>
      <w:r w:rsidRPr="00864920">
        <w:rPr>
          <w:rFonts w:cs="Arial"/>
          <w:b w:val="0"/>
          <w:sz w:val="24"/>
          <w:szCs w:val="24"/>
        </w:rPr>
        <w:t>7.1.1</w:t>
      </w:r>
      <w:r w:rsidRPr="00864920">
        <w:rPr>
          <w:rFonts w:cs="Arial"/>
          <w:b w:val="0"/>
          <w:sz w:val="24"/>
          <w:szCs w:val="24"/>
        </w:rPr>
        <w:tab/>
        <w:t>Assim que o lance for acatado, ele ficará registrado no próprio sistema, sendo vedada a desistência dos lances ofertados, sujeitando-se o licitante às penalidades constantes no item 15 deste Edital.</w:t>
      </w:r>
    </w:p>
    <w:p w14:paraId="44F6FDB7" w14:textId="77777777" w:rsidR="00C5226E" w:rsidRPr="00864920" w:rsidRDefault="00C5226E" w:rsidP="00C5226E">
      <w:pPr>
        <w:pStyle w:val="Corpodetexto2"/>
        <w:keepNext/>
        <w:widowControl w:val="0"/>
        <w:tabs>
          <w:tab w:val="left" w:pos="993"/>
        </w:tabs>
        <w:ind w:left="993" w:hanging="993"/>
        <w:rPr>
          <w:rFonts w:cs="Arial"/>
          <w:b w:val="0"/>
          <w:sz w:val="24"/>
          <w:szCs w:val="24"/>
        </w:rPr>
      </w:pPr>
    </w:p>
    <w:p w14:paraId="52702EB8" w14:textId="6745EC63" w:rsidR="00C5226E" w:rsidRDefault="00C5226E" w:rsidP="00C5226E">
      <w:pPr>
        <w:pStyle w:val="Corpodetexto2"/>
        <w:keepNext/>
        <w:widowControl w:val="0"/>
        <w:tabs>
          <w:tab w:val="left" w:pos="993"/>
        </w:tabs>
        <w:ind w:left="993" w:hanging="993"/>
        <w:rPr>
          <w:rFonts w:cs="Arial"/>
          <w:b w:val="0"/>
          <w:sz w:val="24"/>
          <w:szCs w:val="24"/>
        </w:rPr>
      </w:pPr>
      <w:r w:rsidRPr="00864920">
        <w:rPr>
          <w:rFonts w:cs="Arial"/>
          <w:b w:val="0"/>
          <w:sz w:val="24"/>
          <w:szCs w:val="24"/>
        </w:rPr>
        <w:t>7.1.2</w:t>
      </w:r>
      <w:r w:rsidRPr="00864920">
        <w:rPr>
          <w:rFonts w:cs="Arial"/>
          <w:b w:val="0"/>
          <w:sz w:val="24"/>
          <w:szCs w:val="24"/>
        </w:rPr>
        <w:tab/>
        <w:t>Após a apresentação da proposta e dos lances não caberá desistência, salvo se por motivo justo, decorrente de fato superveniente e aceito pelo Licitador.</w:t>
      </w:r>
    </w:p>
    <w:p w14:paraId="008A728D" w14:textId="77777777" w:rsidR="00C5226E" w:rsidRPr="00864920" w:rsidRDefault="00C5226E" w:rsidP="00C5226E">
      <w:pPr>
        <w:pStyle w:val="Corpodetexto2"/>
        <w:keepNext/>
        <w:widowControl w:val="0"/>
        <w:tabs>
          <w:tab w:val="left" w:pos="993"/>
        </w:tabs>
        <w:ind w:left="993" w:hanging="993"/>
        <w:rPr>
          <w:rFonts w:cs="Arial"/>
          <w:b w:val="0"/>
          <w:sz w:val="24"/>
          <w:szCs w:val="24"/>
        </w:rPr>
      </w:pPr>
    </w:p>
    <w:p w14:paraId="58D3EF21" w14:textId="77777777" w:rsidR="00C5226E" w:rsidRPr="00864920"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7.2</w:t>
      </w:r>
      <w:r w:rsidRPr="00864920">
        <w:rPr>
          <w:rFonts w:ascii="Arial" w:hAnsi="Arial" w:cs="Arial"/>
          <w:sz w:val="24"/>
          <w:szCs w:val="24"/>
        </w:rPr>
        <w:tab/>
        <w:t>Os licitantes poderão oferecer lances sucessivos, observado o horário fixado e as seguintes condições:</w:t>
      </w:r>
    </w:p>
    <w:p w14:paraId="1F2E33B2" w14:textId="77777777" w:rsidR="00C5226E" w:rsidRPr="00864920"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7.2.1</w:t>
      </w:r>
      <w:r w:rsidRPr="00864920">
        <w:rPr>
          <w:rFonts w:ascii="Arial" w:hAnsi="Arial" w:cs="Arial"/>
          <w:sz w:val="24"/>
          <w:szCs w:val="24"/>
        </w:rPr>
        <w:tab/>
        <w:t xml:space="preserve">a licitante somente poderá oferecer lance inferior ao último por ele </w:t>
      </w:r>
      <w:r w:rsidRPr="00864920">
        <w:rPr>
          <w:rFonts w:ascii="Arial" w:hAnsi="Arial" w:cs="Arial"/>
          <w:sz w:val="24"/>
          <w:szCs w:val="24"/>
        </w:rPr>
        <w:lastRenderedPageBreak/>
        <w:t>ofertado e registrado pelo sistema;</w:t>
      </w:r>
    </w:p>
    <w:p w14:paraId="742E4604" w14:textId="77777777" w:rsidR="00C5226E" w:rsidRPr="004152FD"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7.2.2</w:t>
      </w:r>
      <w:r w:rsidRPr="00864920">
        <w:rPr>
          <w:rFonts w:ascii="Arial" w:hAnsi="Arial" w:cs="Arial"/>
          <w:sz w:val="24"/>
          <w:szCs w:val="24"/>
        </w:rPr>
        <w:tab/>
        <w:t xml:space="preserve">no caso de lances de mesmo preço, prevalecerá aquele que for recebido e </w:t>
      </w:r>
      <w:r w:rsidRPr="004152FD">
        <w:rPr>
          <w:rFonts w:ascii="Arial" w:hAnsi="Arial" w:cs="Arial"/>
          <w:sz w:val="24"/>
          <w:szCs w:val="24"/>
        </w:rPr>
        <w:t>registrado em primeiro lugar;</w:t>
      </w:r>
    </w:p>
    <w:p w14:paraId="7195B8EF" w14:textId="38F4DF18" w:rsidR="00631DDA" w:rsidRPr="004152FD" w:rsidRDefault="00631DDA" w:rsidP="00631DDA">
      <w:pPr>
        <w:tabs>
          <w:tab w:val="left" w:pos="993"/>
        </w:tabs>
        <w:ind w:left="993" w:hanging="993"/>
        <w:jc w:val="both"/>
        <w:rPr>
          <w:rFonts w:ascii="Arial" w:hAnsi="Arial" w:cs="Arial"/>
        </w:rPr>
      </w:pPr>
      <w:r w:rsidRPr="004152FD">
        <w:rPr>
          <w:rFonts w:ascii="Arial" w:hAnsi="Arial" w:cs="Arial"/>
          <w:sz w:val="24"/>
          <w:szCs w:val="24"/>
        </w:rPr>
        <w:t>7.2.2.1</w:t>
      </w:r>
      <w:r w:rsidRPr="004152FD">
        <w:rPr>
          <w:rFonts w:ascii="Arial" w:hAnsi="Arial" w:cs="Arial"/>
          <w:sz w:val="24"/>
          <w:szCs w:val="24"/>
        </w:rPr>
        <w:tab/>
        <w:t xml:space="preserve">O intervalo mínimo de diferença de valores entre os lances será de </w:t>
      </w:r>
      <w:r w:rsidR="00595B9B" w:rsidRPr="004152FD">
        <w:rPr>
          <w:rFonts w:ascii="Arial" w:hAnsi="Arial" w:cs="Arial"/>
          <w:sz w:val="24"/>
          <w:szCs w:val="24"/>
        </w:rPr>
        <w:t xml:space="preserve">     </w:t>
      </w:r>
      <w:r w:rsidRPr="004152FD">
        <w:rPr>
          <w:rFonts w:ascii="Arial" w:hAnsi="Arial" w:cs="Arial"/>
          <w:b/>
          <w:bCs/>
          <w:sz w:val="24"/>
          <w:szCs w:val="24"/>
        </w:rPr>
        <w:t>R$ 10.000,00 (dez mil reais)</w:t>
      </w:r>
      <w:r w:rsidRPr="004152FD">
        <w:rPr>
          <w:rFonts w:ascii="Courier New" w:hAnsi="Courier New" w:cs="Courier New"/>
          <w:sz w:val="24"/>
          <w:szCs w:val="24"/>
        </w:rPr>
        <w:t xml:space="preserve">, </w:t>
      </w:r>
      <w:r w:rsidRPr="004152FD">
        <w:rPr>
          <w:rFonts w:ascii="Arial" w:hAnsi="Arial" w:cs="Arial"/>
          <w:sz w:val="24"/>
          <w:szCs w:val="24"/>
        </w:rPr>
        <w:t>e incidirá sobre o lance ofertado pelo próprio licitante.</w:t>
      </w:r>
    </w:p>
    <w:p w14:paraId="0D20889E" w14:textId="1C2C02CE" w:rsidR="00C5226E" w:rsidRPr="004152FD" w:rsidRDefault="00C5226E" w:rsidP="00C5226E">
      <w:pPr>
        <w:keepNext/>
        <w:widowControl w:val="0"/>
        <w:tabs>
          <w:tab w:val="left" w:pos="1418"/>
        </w:tabs>
        <w:ind w:left="993" w:hanging="993"/>
        <w:jc w:val="both"/>
        <w:rPr>
          <w:rFonts w:ascii="Arial" w:hAnsi="Arial" w:cs="Arial"/>
          <w:iCs/>
          <w:sz w:val="24"/>
          <w:szCs w:val="24"/>
        </w:rPr>
      </w:pPr>
      <w:r w:rsidRPr="004152FD">
        <w:rPr>
          <w:rFonts w:ascii="Arial" w:hAnsi="Arial" w:cs="Arial"/>
          <w:sz w:val="24"/>
          <w:szCs w:val="24"/>
        </w:rPr>
        <w:t>7.2.3</w:t>
      </w:r>
      <w:r w:rsidRPr="004152FD">
        <w:rPr>
          <w:rFonts w:ascii="Arial" w:hAnsi="Arial" w:cs="Arial"/>
          <w:sz w:val="24"/>
          <w:szCs w:val="24"/>
        </w:rPr>
        <w:tab/>
        <w:t>os lances a serem ofertados devem corresponder ao</w:t>
      </w:r>
      <w:r w:rsidR="00906318" w:rsidRPr="004152FD">
        <w:rPr>
          <w:rFonts w:ascii="Arial" w:hAnsi="Arial" w:cs="Arial"/>
          <w:sz w:val="24"/>
          <w:szCs w:val="24"/>
        </w:rPr>
        <w:t xml:space="preserve"> VALOR GLOBAL</w:t>
      </w:r>
      <w:r w:rsidRPr="004152FD">
        <w:rPr>
          <w:rFonts w:ascii="Arial" w:hAnsi="Arial" w:cs="Arial"/>
          <w:b/>
          <w:bCs/>
          <w:iCs/>
          <w:sz w:val="24"/>
          <w:szCs w:val="24"/>
        </w:rPr>
        <w:t>.</w:t>
      </w:r>
      <w:r w:rsidRPr="004152FD">
        <w:rPr>
          <w:rFonts w:ascii="Arial" w:hAnsi="Arial" w:cs="Arial"/>
          <w:iCs/>
          <w:sz w:val="24"/>
          <w:szCs w:val="24"/>
        </w:rPr>
        <w:t xml:space="preserve"> </w:t>
      </w:r>
    </w:p>
    <w:p w14:paraId="26A6C16C" w14:textId="77777777" w:rsidR="00C5226E" w:rsidRPr="00864920" w:rsidRDefault="00C5226E" w:rsidP="00C5226E">
      <w:pPr>
        <w:keepNext/>
        <w:widowControl w:val="0"/>
        <w:tabs>
          <w:tab w:val="left" w:pos="1418"/>
        </w:tabs>
        <w:ind w:left="993" w:hanging="993"/>
        <w:jc w:val="both"/>
        <w:rPr>
          <w:rFonts w:ascii="Arial" w:hAnsi="Arial" w:cs="Arial"/>
          <w:sz w:val="24"/>
          <w:szCs w:val="24"/>
        </w:rPr>
      </w:pPr>
      <w:r w:rsidRPr="004152FD">
        <w:rPr>
          <w:rFonts w:ascii="Arial" w:hAnsi="Arial" w:cs="Arial"/>
          <w:sz w:val="24"/>
          <w:szCs w:val="24"/>
        </w:rPr>
        <w:t>7.3</w:t>
      </w:r>
      <w:r w:rsidRPr="004152FD">
        <w:rPr>
          <w:rFonts w:ascii="Arial" w:hAnsi="Arial" w:cs="Arial"/>
          <w:sz w:val="24"/>
          <w:szCs w:val="24"/>
        </w:rPr>
        <w:tab/>
        <w:t>Durante o transcurso da sessão pública, o licitante será informado, em tempo real, do valor do</w:t>
      </w:r>
      <w:r w:rsidRPr="00864920">
        <w:rPr>
          <w:rFonts w:ascii="Arial" w:hAnsi="Arial" w:cs="Arial"/>
          <w:sz w:val="24"/>
          <w:szCs w:val="24"/>
        </w:rPr>
        <w:t xml:space="preserve"> menor lance registrado, vedada a identificação da detentora do lance.</w:t>
      </w:r>
    </w:p>
    <w:p w14:paraId="35E6F4E6" w14:textId="77777777" w:rsidR="00C5226E"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7.4</w:t>
      </w:r>
      <w:r w:rsidRPr="00864920">
        <w:rPr>
          <w:rFonts w:ascii="Arial" w:hAnsi="Arial" w:cs="Arial"/>
          <w:sz w:val="24"/>
          <w:szCs w:val="24"/>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5F003590" w14:textId="77777777" w:rsidR="00C5226E" w:rsidRPr="00864920" w:rsidRDefault="00C5226E" w:rsidP="00C5226E">
      <w:pPr>
        <w:keepNext/>
        <w:widowControl w:val="0"/>
        <w:tabs>
          <w:tab w:val="left" w:pos="1418"/>
        </w:tabs>
        <w:ind w:left="993" w:hanging="993"/>
        <w:jc w:val="both"/>
        <w:rPr>
          <w:rFonts w:ascii="Arial" w:hAnsi="Arial" w:cs="Arial"/>
          <w:bCs/>
          <w:sz w:val="24"/>
          <w:szCs w:val="24"/>
        </w:rPr>
      </w:pPr>
      <w:r w:rsidRPr="00864920">
        <w:rPr>
          <w:rFonts w:ascii="Arial" w:hAnsi="Arial" w:cs="Arial"/>
          <w:bCs/>
          <w:sz w:val="24"/>
          <w:szCs w:val="24"/>
        </w:rPr>
        <w:t>7.5</w:t>
      </w:r>
      <w:r w:rsidRPr="00864920">
        <w:rPr>
          <w:rFonts w:ascii="Arial" w:hAnsi="Arial" w:cs="Arial"/>
          <w:bCs/>
          <w:sz w:val="24"/>
          <w:szCs w:val="24"/>
        </w:rPr>
        <w:tab/>
        <w:t xml:space="preserve">Ao término do horário definido no preâmbulo deste edital para o recebimento dos lances, o sistema eletrônico emitirá aviso na página de </w:t>
      </w:r>
      <w:r w:rsidRPr="00864920">
        <w:rPr>
          <w:rFonts w:ascii="Arial" w:hAnsi="Arial" w:cs="Arial"/>
          <w:bCs/>
          <w:i/>
          <w:sz w:val="24"/>
          <w:szCs w:val="24"/>
        </w:rPr>
        <w:t>Lances</w:t>
      </w:r>
      <w:r w:rsidRPr="00864920">
        <w:rPr>
          <w:rFonts w:ascii="Arial" w:hAnsi="Arial" w:cs="Arial"/>
          <w:bCs/>
          <w:sz w:val="24"/>
          <w:szCs w:val="24"/>
        </w:rPr>
        <w:t>, informando que o certame entrou em horário randômico, com duração de até 30 (trinta) minutos, aleatoriamente determinado pelo sistema, sendo encerrada a recepção de lances.</w:t>
      </w:r>
    </w:p>
    <w:p w14:paraId="6071CBF4" w14:textId="77777777" w:rsidR="00C5226E" w:rsidRPr="00864920"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7.5.1</w:t>
      </w:r>
      <w:r w:rsidRPr="00864920">
        <w:rPr>
          <w:rFonts w:ascii="Arial" w:hAnsi="Arial" w:cs="Arial"/>
          <w:sz w:val="24"/>
          <w:szCs w:val="24"/>
        </w:rPr>
        <w:tab/>
        <w:t>O horário randômico tem por objetivo disponibilizar tempo extraordinário aos interessados para que possam registrar seu(s) último(s) lance(s).</w:t>
      </w:r>
    </w:p>
    <w:p w14:paraId="05398C03" w14:textId="77777777" w:rsidR="00C5226E"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bCs/>
          <w:sz w:val="24"/>
          <w:szCs w:val="24"/>
        </w:rPr>
        <w:t>7.5.2</w:t>
      </w:r>
      <w:r w:rsidRPr="00864920">
        <w:rPr>
          <w:rFonts w:ascii="Arial" w:hAnsi="Arial" w:cs="Arial"/>
          <w:bCs/>
          <w:sz w:val="24"/>
          <w:szCs w:val="24"/>
        </w:rPr>
        <w:tab/>
        <w:t xml:space="preserve">Por isso, o horário randômico poderá ser suficiente ou não </w:t>
      </w:r>
      <w:r w:rsidRPr="00864920">
        <w:rPr>
          <w:rFonts w:ascii="Arial" w:hAnsi="Arial" w:cs="Arial"/>
          <w:sz w:val="24"/>
          <w:szCs w:val="24"/>
        </w:rPr>
        <w:t>para o registro de um ou mais lances, uma vez que o seu encerramento será efetuado de forma automática pelo sistema.</w:t>
      </w:r>
    </w:p>
    <w:p w14:paraId="6CB68ABE" w14:textId="7BF1D21F" w:rsidR="00C5226E" w:rsidRPr="00864920"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7.6</w:t>
      </w:r>
      <w:r w:rsidRPr="00864920">
        <w:rPr>
          <w:rFonts w:ascii="Arial" w:hAnsi="Arial" w:cs="Arial"/>
          <w:sz w:val="24"/>
          <w:szCs w:val="24"/>
        </w:rPr>
        <w:tab/>
      </w:r>
      <w:r w:rsidR="00986AE7" w:rsidRPr="00906318">
        <w:rPr>
          <w:rFonts w:ascii="Arial" w:hAnsi="Arial" w:cs="Arial"/>
          <w:sz w:val="24"/>
          <w:szCs w:val="24"/>
        </w:rPr>
        <w:t>Após o encerramento da</w:t>
      </w:r>
      <w:r w:rsidRPr="00864920">
        <w:rPr>
          <w:rFonts w:ascii="Arial" w:hAnsi="Arial" w:cs="Arial"/>
          <w:sz w:val="24"/>
          <w:szCs w:val="24"/>
        </w:rPr>
        <w:t xml:space="preserve"> etapa de lances, o sistema divulgará o nome do licitante detentor do melhor preço. </w:t>
      </w:r>
    </w:p>
    <w:p w14:paraId="343FE99D" w14:textId="77777777" w:rsidR="00C5226E" w:rsidRPr="00864920" w:rsidRDefault="00C5226E" w:rsidP="00C5226E">
      <w:pPr>
        <w:pStyle w:val="Corpodetexto2"/>
        <w:keepNext/>
        <w:widowControl w:val="0"/>
        <w:tabs>
          <w:tab w:val="left" w:pos="993"/>
        </w:tabs>
        <w:ind w:left="993" w:hanging="993"/>
        <w:rPr>
          <w:rFonts w:cs="Arial"/>
          <w:b w:val="0"/>
          <w:sz w:val="24"/>
          <w:szCs w:val="24"/>
        </w:rPr>
      </w:pPr>
      <w:r w:rsidRPr="00864920">
        <w:rPr>
          <w:rFonts w:cs="Arial"/>
          <w:b w:val="0"/>
          <w:sz w:val="24"/>
          <w:szCs w:val="24"/>
        </w:rPr>
        <w:t>7.7</w:t>
      </w:r>
      <w:r w:rsidRPr="00864920">
        <w:rPr>
          <w:rFonts w:cs="Arial"/>
          <w:b w:val="0"/>
          <w:sz w:val="24"/>
          <w:szCs w:val="24"/>
        </w:rPr>
        <w:tab/>
        <w:t>A desistência em apresentar lance eletrônico implicará a manutenção do último preço apresentado pelo licitante, para efeito de ordenação das propostas.</w:t>
      </w:r>
    </w:p>
    <w:p w14:paraId="69795850" w14:textId="77777777" w:rsidR="00C5226E" w:rsidRPr="00864920" w:rsidRDefault="00C5226E" w:rsidP="00C5226E">
      <w:pPr>
        <w:keepNext/>
        <w:widowControl w:val="0"/>
        <w:spacing w:before="240"/>
        <w:ind w:left="993" w:hanging="993"/>
        <w:jc w:val="both"/>
        <w:rPr>
          <w:rFonts w:ascii="Arial" w:hAnsi="Arial" w:cs="Arial"/>
          <w:sz w:val="24"/>
          <w:szCs w:val="24"/>
        </w:rPr>
      </w:pPr>
      <w:r w:rsidRPr="00864920">
        <w:rPr>
          <w:rFonts w:ascii="Arial" w:hAnsi="Arial" w:cs="Arial"/>
          <w:sz w:val="24"/>
          <w:szCs w:val="24"/>
        </w:rPr>
        <w:t>7.8</w:t>
      </w:r>
      <w:r w:rsidRPr="00864920">
        <w:rPr>
          <w:rFonts w:ascii="Arial" w:hAnsi="Arial" w:cs="Arial"/>
          <w:sz w:val="24"/>
          <w:szCs w:val="24"/>
        </w:rPr>
        <w:tab/>
        <w:t>Caso o menor preço seja ofertado por uma MPE, o Licitador abrirá a etapa de negociação em conformidade com o item 7.12.</w:t>
      </w:r>
    </w:p>
    <w:p w14:paraId="34480249"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w:t>
      </w:r>
      <w:r w:rsidRPr="00864920">
        <w:rPr>
          <w:rFonts w:ascii="Arial" w:hAnsi="Arial" w:cs="Arial"/>
          <w:sz w:val="24"/>
          <w:szCs w:val="24"/>
        </w:rPr>
        <w:tab/>
        <w:t>Caso o menor preço não seja apresentado por uma MPE, observar-se-á o seguinte:</w:t>
      </w:r>
    </w:p>
    <w:p w14:paraId="2CD02557"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7.9.1</w:t>
      </w:r>
      <w:r w:rsidRPr="00864920">
        <w:rPr>
          <w:rFonts w:ascii="Arial" w:hAnsi="Arial" w:cs="Arial"/>
          <w:sz w:val="24"/>
          <w:szCs w:val="24"/>
        </w:rPr>
        <w:tab/>
        <w:t xml:space="preserve">Se houver proposta apresentada por MPE </w:t>
      </w:r>
      <w:r w:rsidRPr="00864920">
        <w:rPr>
          <w:rFonts w:ascii="Arial" w:hAnsi="Arial" w:cs="Arial"/>
          <w:bCs/>
          <w:iCs/>
          <w:sz w:val="24"/>
          <w:szCs w:val="24"/>
        </w:rPr>
        <w:t xml:space="preserve">de valor </w:t>
      </w:r>
      <w:r w:rsidRPr="00864920">
        <w:rPr>
          <w:rFonts w:ascii="Arial" w:hAnsi="Arial" w:cs="Arial"/>
          <w:sz w:val="24"/>
          <w:szCs w:val="24"/>
        </w:rPr>
        <w:t xml:space="preserve">igual ou até </w:t>
      </w:r>
      <w:r>
        <w:rPr>
          <w:rFonts w:ascii="Arial" w:hAnsi="Arial" w:cs="Arial"/>
          <w:sz w:val="24"/>
          <w:szCs w:val="24"/>
        </w:rPr>
        <w:t>10</w:t>
      </w:r>
      <w:r w:rsidRPr="00864920">
        <w:rPr>
          <w:rFonts w:ascii="Arial" w:hAnsi="Arial" w:cs="Arial"/>
          <w:sz w:val="24"/>
          <w:szCs w:val="24"/>
        </w:rPr>
        <w:t xml:space="preserve">% (cinco por cento) superior à melhor proposta, será oportunizado o </w:t>
      </w:r>
      <w:r w:rsidRPr="00864920">
        <w:rPr>
          <w:rFonts w:ascii="Arial" w:hAnsi="Arial" w:cs="Arial"/>
          <w:sz w:val="24"/>
          <w:szCs w:val="24"/>
        </w:rPr>
        <w:lastRenderedPageBreak/>
        <w:t>exercício do direito de preferência à MPE.</w:t>
      </w:r>
    </w:p>
    <w:p w14:paraId="3DE1CE86"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7.9.1.1</w:t>
      </w:r>
      <w:r w:rsidRPr="00864920">
        <w:rPr>
          <w:rFonts w:ascii="Arial" w:hAnsi="Arial" w:cs="Arial"/>
          <w:sz w:val="24"/>
          <w:szCs w:val="24"/>
        </w:rPr>
        <w:tab/>
        <w:t xml:space="preserve">O direito de preferência consiste na possibilidade </w:t>
      </w:r>
      <w:proofErr w:type="gramStart"/>
      <w:r w:rsidRPr="00864920">
        <w:rPr>
          <w:rFonts w:ascii="Arial" w:hAnsi="Arial" w:cs="Arial"/>
          <w:sz w:val="24"/>
          <w:szCs w:val="24"/>
        </w:rPr>
        <w:t>do</w:t>
      </w:r>
      <w:proofErr w:type="gramEnd"/>
      <w:r w:rsidRPr="00864920">
        <w:rPr>
          <w:rFonts w:ascii="Arial" w:hAnsi="Arial" w:cs="Arial"/>
          <w:sz w:val="24"/>
          <w:szCs w:val="24"/>
        </w:rPr>
        <w:t xml:space="preserve"> licitante apresentar proposta de preço inferior à do licitante melhor classificado que não se enquadra como MPE.</w:t>
      </w:r>
    </w:p>
    <w:p w14:paraId="53791A45" w14:textId="77777777" w:rsidR="00C5226E" w:rsidRPr="00864920" w:rsidRDefault="00C5226E" w:rsidP="00C5226E">
      <w:pPr>
        <w:keepNext/>
        <w:widowControl w:val="0"/>
        <w:tabs>
          <w:tab w:val="left" w:pos="1418"/>
        </w:tabs>
        <w:ind w:left="993" w:hanging="993"/>
        <w:jc w:val="both"/>
        <w:rPr>
          <w:rFonts w:ascii="Arial" w:hAnsi="Arial" w:cs="Arial"/>
          <w:sz w:val="24"/>
          <w:szCs w:val="24"/>
          <w:highlight w:val="magenta"/>
        </w:rPr>
      </w:pPr>
      <w:r w:rsidRPr="00864920">
        <w:rPr>
          <w:rFonts w:ascii="Arial" w:hAnsi="Arial" w:cs="Arial"/>
          <w:sz w:val="24"/>
          <w:szCs w:val="24"/>
        </w:rPr>
        <w:t>7.9.2</w:t>
      </w:r>
      <w:r w:rsidRPr="00864920">
        <w:rPr>
          <w:rFonts w:ascii="Arial" w:hAnsi="Arial" w:cs="Arial"/>
          <w:sz w:val="24"/>
          <w:szCs w:val="24"/>
        </w:rPr>
        <w:tab/>
        <w:t>O Licitador dará início à fase para oportunizar o direito de preferência à MPE</w:t>
      </w:r>
      <w:r w:rsidRPr="00864920">
        <w:rPr>
          <w:rFonts w:ascii="Arial" w:hAnsi="Arial" w:cs="Arial"/>
          <w:bCs/>
          <w:iCs/>
          <w:sz w:val="24"/>
          <w:szCs w:val="24"/>
        </w:rPr>
        <w:t>,</w:t>
      </w:r>
      <w:r w:rsidRPr="00864920">
        <w:rPr>
          <w:rFonts w:ascii="Arial" w:hAnsi="Arial" w:cs="Arial"/>
          <w:b/>
          <w:bCs/>
          <w:i/>
          <w:iCs/>
          <w:sz w:val="24"/>
          <w:szCs w:val="24"/>
        </w:rPr>
        <w:t xml:space="preserve"> </w:t>
      </w:r>
      <w:r w:rsidRPr="00864920">
        <w:rPr>
          <w:rFonts w:ascii="Arial" w:hAnsi="Arial" w:cs="Arial"/>
          <w:sz w:val="24"/>
          <w:szCs w:val="24"/>
        </w:rPr>
        <w:t xml:space="preserve">apta a exercê-lo, em data e horários a serem informados após o encerramento da etapa de lances. </w:t>
      </w:r>
    </w:p>
    <w:p w14:paraId="3AC73E2E" w14:textId="77777777" w:rsidR="00C5226E" w:rsidRPr="00864920" w:rsidRDefault="00C5226E" w:rsidP="00C5226E">
      <w:pPr>
        <w:keepNext/>
        <w:widowControl w:val="0"/>
        <w:tabs>
          <w:tab w:val="left" w:pos="1418"/>
        </w:tabs>
        <w:ind w:left="993" w:hanging="993"/>
        <w:jc w:val="both"/>
        <w:rPr>
          <w:rFonts w:ascii="Arial" w:hAnsi="Arial" w:cs="Arial"/>
          <w:sz w:val="24"/>
          <w:szCs w:val="24"/>
        </w:rPr>
      </w:pPr>
      <w:r w:rsidRPr="00864920">
        <w:rPr>
          <w:rFonts w:ascii="Arial" w:hAnsi="Arial" w:cs="Arial"/>
          <w:sz w:val="24"/>
          <w:szCs w:val="24"/>
        </w:rPr>
        <w:t>7.9.2.1</w:t>
      </w:r>
      <w:r w:rsidRPr="00864920">
        <w:rPr>
          <w:rFonts w:ascii="Arial" w:hAnsi="Arial" w:cs="Arial"/>
          <w:sz w:val="24"/>
          <w:szCs w:val="24"/>
        </w:rPr>
        <w:tab/>
        <w:t>O novo valor proposto pela MPE deve ser apresentado no prazo máximo de 5 (cinco) minutos da convocação do Licitador, sob pena de perda do direito de preferência.</w:t>
      </w:r>
    </w:p>
    <w:p w14:paraId="5F9833D3"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7.9.3</w:t>
      </w:r>
      <w:r w:rsidRPr="00864920">
        <w:rPr>
          <w:rFonts w:ascii="Arial" w:hAnsi="Arial" w:cs="Arial"/>
          <w:sz w:val="24"/>
          <w:szCs w:val="24"/>
        </w:rPr>
        <w:tab/>
        <w:t>Havendo o exercício de preferência pela MPE, o licitador passa à etapa de negociação, em conformidade com o item 7.12, observando os demais procedimentos subsequentes estabelecidos para cada etapa deste certame.</w:t>
      </w:r>
    </w:p>
    <w:p w14:paraId="11716615"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7.9.4</w:t>
      </w:r>
      <w:r w:rsidRPr="00864920">
        <w:rPr>
          <w:rFonts w:ascii="Arial" w:hAnsi="Arial" w:cs="Arial"/>
          <w:sz w:val="24"/>
          <w:szCs w:val="24"/>
        </w:rPr>
        <w:tab/>
        <w:t xml:space="preserve">Caso a MPE não exerça o direito de preferência ou não atenda às exigências do edital serão convocadas as MPE remanescentes, cujas propostas se enquadrem no limite de </w:t>
      </w:r>
      <w:r>
        <w:rPr>
          <w:rFonts w:ascii="Arial" w:hAnsi="Arial" w:cs="Arial"/>
          <w:sz w:val="24"/>
          <w:szCs w:val="24"/>
        </w:rPr>
        <w:t>10</w:t>
      </w:r>
      <w:r w:rsidRPr="00864920">
        <w:rPr>
          <w:rFonts w:ascii="Arial" w:hAnsi="Arial" w:cs="Arial"/>
          <w:sz w:val="24"/>
          <w:szCs w:val="24"/>
        </w:rPr>
        <w:t>% (cinco por cento) estabelecido no item 7.9.1, obedecida a ordem de classificação, para o exercício do mesmo direito, e assim sucessivamente, até a identificação de uma empresa que preencha todos os requisitos do edital.</w:t>
      </w:r>
    </w:p>
    <w:p w14:paraId="4D4BD4E5" w14:textId="49B9B74D"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7.9.5</w:t>
      </w:r>
      <w:r w:rsidRPr="00864920">
        <w:rPr>
          <w:rFonts w:ascii="Arial" w:hAnsi="Arial" w:cs="Arial"/>
          <w:sz w:val="24"/>
          <w:szCs w:val="24"/>
        </w:rPr>
        <w:tab/>
        <w:t xml:space="preserve">Se houver equivalência de valores apresentados por MPE, dentre as propostas de valor até </w:t>
      </w:r>
      <w:r>
        <w:rPr>
          <w:rFonts w:ascii="Arial" w:hAnsi="Arial" w:cs="Arial"/>
          <w:sz w:val="24"/>
          <w:szCs w:val="24"/>
        </w:rPr>
        <w:t>10</w:t>
      </w:r>
      <w:r w:rsidRPr="00864920">
        <w:rPr>
          <w:rFonts w:ascii="Arial" w:hAnsi="Arial" w:cs="Arial"/>
          <w:sz w:val="24"/>
          <w:szCs w:val="24"/>
        </w:rPr>
        <w:t>% (dez por cento) superior à proposta de menor preço ofertada pela empresa não enquadrada como MPE, o Sistema realizará sorteio eletrônico para identificação daquela que terá preferência na apresentação de nova proposta.</w:t>
      </w:r>
    </w:p>
    <w:p w14:paraId="555AC3A9" w14:textId="6717EB66" w:rsidR="00C5226E" w:rsidRPr="0066140D" w:rsidRDefault="00C5226E" w:rsidP="00C5226E">
      <w:pPr>
        <w:keepNext/>
        <w:widowControl w:val="0"/>
        <w:ind w:left="993" w:hanging="993"/>
        <w:jc w:val="both"/>
        <w:rPr>
          <w:rFonts w:ascii="Arial" w:hAnsi="Arial" w:cs="Arial"/>
          <w:bCs/>
          <w:sz w:val="24"/>
          <w:szCs w:val="24"/>
        </w:rPr>
      </w:pPr>
      <w:r w:rsidRPr="00864920">
        <w:rPr>
          <w:rFonts w:ascii="Arial" w:hAnsi="Arial" w:cs="Arial"/>
          <w:bCs/>
          <w:sz w:val="24"/>
          <w:szCs w:val="24"/>
        </w:rPr>
        <w:t>7.10</w:t>
      </w:r>
      <w:r w:rsidRPr="00864920">
        <w:rPr>
          <w:rFonts w:ascii="Arial" w:hAnsi="Arial" w:cs="Arial"/>
          <w:bCs/>
          <w:sz w:val="24"/>
          <w:szCs w:val="24"/>
        </w:rPr>
        <w:tab/>
        <w:t xml:space="preserve">No caso de Propostas com valores iguais e depois </w:t>
      </w:r>
      <w:r w:rsidRPr="0066140D">
        <w:rPr>
          <w:rFonts w:ascii="Arial" w:hAnsi="Arial" w:cs="Arial"/>
          <w:bCs/>
          <w:sz w:val="24"/>
          <w:szCs w:val="24"/>
        </w:rPr>
        <w:t xml:space="preserve">de </w:t>
      </w:r>
      <w:r w:rsidRPr="0066140D">
        <w:rPr>
          <w:rFonts w:ascii="Arial" w:hAnsi="Arial" w:cs="Arial"/>
          <w:sz w:val="24"/>
          <w:szCs w:val="24"/>
        </w:rPr>
        <w:t xml:space="preserve">observado o exercício do direito de preferência previsto neste Edital, </w:t>
      </w:r>
      <w:r w:rsidR="00662BC8" w:rsidRPr="0066140D">
        <w:rPr>
          <w:rFonts w:ascii="Arial" w:hAnsi="Arial" w:cs="Arial"/>
          <w:sz w:val="24"/>
          <w:szCs w:val="24"/>
        </w:rPr>
        <w:t>serão utilizados os seguintes critérios de</w:t>
      </w:r>
      <w:r w:rsidRPr="0066140D">
        <w:rPr>
          <w:rFonts w:ascii="Arial" w:hAnsi="Arial" w:cs="Arial"/>
          <w:sz w:val="24"/>
          <w:szCs w:val="24"/>
        </w:rPr>
        <w:t xml:space="preserve"> desempate:</w:t>
      </w:r>
    </w:p>
    <w:p w14:paraId="286BA5FC" w14:textId="455F1247" w:rsidR="00C5226E" w:rsidRPr="00864920" w:rsidRDefault="00C5226E" w:rsidP="00C5226E">
      <w:pPr>
        <w:keepNext/>
        <w:widowControl w:val="0"/>
        <w:ind w:left="993" w:hanging="993"/>
        <w:jc w:val="both"/>
        <w:rPr>
          <w:rFonts w:ascii="Arial" w:hAnsi="Arial" w:cs="Arial"/>
          <w:bCs/>
          <w:sz w:val="24"/>
          <w:szCs w:val="24"/>
        </w:rPr>
      </w:pPr>
      <w:r w:rsidRPr="0066140D">
        <w:rPr>
          <w:rFonts w:ascii="Arial" w:hAnsi="Arial" w:cs="Arial"/>
          <w:bCs/>
          <w:sz w:val="24"/>
          <w:szCs w:val="24"/>
        </w:rPr>
        <w:t>7.10.1</w:t>
      </w:r>
      <w:r w:rsidRPr="0066140D">
        <w:rPr>
          <w:rFonts w:ascii="Arial" w:hAnsi="Arial" w:cs="Arial"/>
          <w:bCs/>
          <w:sz w:val="24"/>
          <w:szCs w:val="24"/>
        </w:rPr>
        <w:tab/>
        <w:t>Disputa final</w:t>
      </w:r>
      <w:r w:rsidR="00B816B5" w:rsidRPr="0066140D">
        <w:rPr>
          <w:rFonts w:ascii="Arial" w:hAnsi="Arial" w:cs="Arial"/>
          <w:bCs/>
          <w:sz w:val="24"/>
          <w:szCs w:val="24"/>
        </w:rPr>
        <w:t xml:space="preserve">, em que </w:t>
      </w:r>
      <w:r w:rsidRPr="0066140D">
        <w:rPr>
          <w:rFonts w:ascii="Arial" w:hAnsi="Arial" w:cs="Arial"/>
          <w:bCs/>
          <w:sz w:val="24"/>
          <w:szCs w:val="24"/>
        </w:rPr>
        <w:t xml:space="preserve">os licitantes empatados poderão apresentar </w:t>
      </w:r>
      <w:r w:rsidR="000329F6" w:rsidRPr="0066140D">
        <w:rPr>
          <w:rFonts w:ascii="Arial" w:hAnsi="Arial" w:cs="Arial"/>
          <w:bCs/>
          <w:sz w:val="24"/>
          <w:szCs w:val="24"/>
        </w:rPr>
        <w:t>nova proposta fechada, em ato contínuo ao encerramento da etapa de julgamento.</w:t>
      </w:r>
      <w:r w:rsidRPr="00864920">
        <w:rPr>
          <w:rFonts w:ascii="Arial" w:hAnsi="Arial" w:cs="Arial"/>
          <w:bCs/>
          <w:sz w:val="24"/>
          <w:szCs w:val="24"/>
        </w:rPr>
        <w:t xml:space="preserve"> </w:t>
      </w:r>
    </w:p>
    <w:p w14:paraId="4D3C9F01" w14:textId="4219869F" w:rsidR="00C5226E" w:rsidRPr="0066140D" w:rsidRDefault="00C5226E" w:rsidP="00C5226E">
      <w:pPr>
        <w:keepNext/>
        <w:widowControl w:val="0"/>
        <w:ind w:left="993" w:hanging="993"/>
        <w:jc w:val="both"/>
        <w:rPr>
          <w:rFonts w:ascii="Arial" w:hAnsi="Arial" w:cs="Arial"/>
          <w:sz w:val="24"/>
          <w:szCs w:val="24"/>
        </w:rPr>
      </w:pPr>
      <w:r w:rsidRPr="0030464C">
        <w:rPr>
          <w:rFonts w:ascii="Arial" w:hAnsi="Arial" w:cs="Arial"/>
          <w:bCs/>
          <w:sz w:val="24"/>
          <w:szCs w:val="24"/>
        </w:rPr>
        <w:t>7.10.2</w:t>
      </w:r>
      <w:r w:rsidRPr="0030464C">
        <w:rPr>
          <w:rFonts w:ascii="Arial" w:hAnsi="Arial" w:cs="Arial"/>
          <w:bCs/>
          <w:sz w:val="24"/>
          <w:szCs w:val="24"/>
        </w:rPr>
        <w:tab/>
        <w:t>Permanecendo o empate, s</w:t>
      </w:r>
      <w:r w:rsidRPr="0030464C">
        <w:rPr>
          <w:rFonts w:ascii="Arial" w:hAnsi="Arial" w:cs="Arial"/>
          <w:sz w:val="24"/>
          <w:szCs w:val="24"/>
        </w:rPr>
        <w:t>erá assegurada a preferência para o bem</w:t>
      </w:r>
      <w:r w:rsidR="00C16BC1">
        <w:rPr>
          <w:rFonts w:ascii="Arial" w:hAnsi="Arial" w:cs="Arial"/>
          <w:sz w:val="24"/>
          <w:szCs w:val="24"/>
        </w:rPr>
        <w:t xml:space="preserve"> </w:t>
      </w:r>
      <w:r w:rsidR="00C16BC1" w:rsidRPr="0066140D">
        <w:rPr>
          <w:rFonts w:ascii="Arial" w:hAnsi="Arial" w:cs="Arial"/>
          <w:sz w:val="24"/>
          <w:szCs w:val="24"/>
        </w:rPr>
        <w:t>ou serviço</w:t>
      </w:r>
      <w:r w:rsidR="00486EA3" w:rsidRPr="0066140D">
        <w:rPr>
          <w:rFonts w:ascii="Arial" w:hAnsi="Arial" w:cs="Arial"/>
          <w:sz w:val="24"/>
          <w:szCs w:val="24"/>
        </w:rPr>
        <w:t>,</w:t>
      </w:r>
      <w:r w:rsidR="00B073CD" w:rsidRPr="0066140D">
        <w:rPr>
          <w:rFonts w:ascii="Arial" w:hAnsi="Arial" w:cs="Arial"/>
          <w:sz w:val="24"/>
          <w:szCs w:val="24"/>
        </w:rPr>
        <w:t xml:space="preserve"> </w:t>
      </w:r>
      <w:r w:rsidRPr="0066140D">
        <w:rPr>
          <w:rFonts w:ascii="Arial" w:hAnsi="Arial" w:cs="Arial"/>
          <w:sz w:val="24"/>
          <w:szCs w:val="24"/>
        </w:rPr>
        <w:t>objeto dessa licitação, conforme abaixo:</w:t>
      </w:r>
    </w:p>
    <w:p w14:paraId="62148738" w14:textId="3F2B6D3B" w:rsidR="00C5226E" w:rsidRPr="0066140D" w:rsidRDefault="00C5226E" w:rsidP="00C5226E">
      <w:pPr>
        <w:keepNext/>
        <w:widowControl w:val="0"/>
        <w:ind w:left="1418" w:hanging="425"/>
        <w:jc w:val="both"/>
        <w:rPr>
          <w:rFonts w:ascii="Arial" w:hAnsi="Arial" w:cs="Arial"/>
          <w:bCs/>
          <w:sz w:val="24"/>
          <w:szCs w:val="24"/>
        </w:rPr>
      </w:pPr>
      <w:r w:rsidRPr="0066140D">
        <w:rPr>
          <w:rFonts w:ascii="Arial" w:hAnsi="Arial" w:cs="Arial"/>
          <w:bCs/>
          <w:sz w:val="24"/>
          <w:szCs w:val="24"/>
        </w:rPr>
        <w:t>I</w:t>
      </w:r>
      <w:r w:rsidRPr="0066140D">
        <w:rPr>
          <w:rFonts w:ascii="Arial" w:hAnsi="Arial" w:cs="Arial"/>
          <w:bCs/>
          <w:sz w:val="24"/>
          <w:szCs w:val="24"/>
        </w:rPr>
        <w:tab/>
      </w:r>
      <w:r w:rsidR="00062D16" w:rsidRPr="0066140D">
        <w:rPr>
          <w:rFonts w:ascii="Arial" w:hAnsi="Arial" w:cs="Arial"/>
          <w:bCs/>
          <w:sz w:val="24"/>
          <w:szCs w:val="24"/>
        </w:rPr>
        <w:t>com tecnologia desenvolvida no País</w:t>
      </w:r>
      <w:r w:rsidRPr="0066140D">
        <w:rPr>
          <w:rFonts w:ascii="Arial" w:hAnsi="Arial" w:cs="Arial"/>
          <w:bCs/>
          <w:sz w:val="24"/>
          <w:szCs w:val="24"/>
        </w:rPr>
        <w:t xml:space="preserve">; </w:t>
      </w:r>
    </w:p>
    <w:p w14:paraId="68BA3734" w14:textId="000A4555" w:rsidR="004D68C3" w:rsidRPr="0066140D" w:rsidRDefault="004D68C3" w:rsidP="00C5226E">
      <w:pPr>
        <w:keepNext/>
        <w:widowControl w:val="0"/>
        <w:ind w:left="1418" w:hanging="425"/>
        <w:jc w:val="both"/>
        <w:rPr>
          <w:rFonts w:ascii="Arial" w:hAnsi="Arial" w:cs="Arial"/>
          <w:bCs/>
          <w:sz w:val="24"/>
          <w:szCs w:val="24"/>
        </w:rPr>
      </w:pPr>
      <w:r w:rsidRPr="0066140D">
        <w:rPr>
          <w:rFonts w:ascii="Arial" w:hAnsi="Arial" w:cs="Arial"/>
          <w:bCs/>
          <w:sz w:val="24"/>
          <w:szCs w:val="24"/>
        </w:rPr>
        <w:t>II</w:t>
      </w:r>
      <w:r w:rsidRPr="0066140D">
        <w:rPr>
          <w:rFonts w:ascii="Arial" w:hAnsi="Arial" w:cs="Arial"/>
          <w:bCs/>
          <w:sz w:val="24"/>
          <w:szCs w:val="24"/>
        </w:rPr>
        <w:tab/>
      </w:r>
      <w:r w:rsidR="00062D16" w:rsidRPr="0066140D">
        <w:rPr>
          <w:rFonts w:ascii="Arial" w:hAnsi="Arial" w:cs="Arial"/>
          <w:bCs/>
          <w:sz w:val="24"/>
          <w:szCs w:val="24"/>
        </w:rPr>
        <w:t>produzido</w:t>
      </w:r>
      <w:r w:rsidR="00CB6D29" w:rsidRPr="0066140D">
        <w:rPr>
          <w:rFonts w:ascii="Arial" w:hAnsi="Arial" w:cs="Arial"/>
          <w:bCs/>
          <w:sz w:val="24"/>
          <w:szCs w:val="24"/>
        </w:rPr>
        <w:t xml:space="preserve"> </w:t>
      </w:r>
      <w:r w:rsidR="00062D16" w:rsidRPr="0066140D">
        <w:rPr>
          <w:rFonts w:ascii="Arial" w:hAnsi="Arial" w:cs="Arial"/>
          <w:bCs/>
          <w:sz w:val="24"/>
          <w:szCs w:val="24"/>
        </w:rPr>
        <w:t>de acordo com processo produtivo básico, na forma a ser definida pelo Poder Executivo</w:t>
      </w:r>
      <w:r w:rsidRPr="0066140D">
        <w:rPr>
          <w:rFonts w:ascii="Arial" w:hAnsi="Arial" w:cs="Arial"/>
          <w:bCs/>
          <w:sz w:val="24"/>
          <w:szCs w:val="24"/>
        </w:rPr>
        <w:t>;</w:t>
      </w:r>
    </w:p>
    <w:p w14:paraId="12BF3A07" w14:textId="77777777" w:rsidR="00D11B01" w:rsidRPr="0066140D" w:rsidRDefault="00D11B01" w:rsidP="00D11B01">
      <w:pPr>
        <w:keepNext/>
        <w:widowControl w:val="0"/>
        <w:ind w:left="1418" w:hanging="425"/>
        <w:jc w:val="both"/>
        <w:rPr>
          <w:rFonts w:ascii="Arial" w:hAnsi="Arial" w:cs="Arial"/>
          <w:bCs/>
          <w:sz w:val="24"/>
          <w:szCs w:val="24"/>
        </w:rPr>
      </w:pPr>
      <w:r w:rsidRPr="0066140D">
        <w:rPr>
          <w:rFonts w:ascii="Arial" w:hAnsi="Arial" w:cs="Arial"/>
          <w:bCs/>
          <w:sz w:val="24"/>
          <w:szCs w:val="24"/>
        </w:rPr>
        <w:t>III</w:t>
      </w:r>
      <w:r w:rsidRPr="0066140D">
        <w:rPr>
          <w:rFonts w:ascii="Arial" w:hAnsi="Arial" w:cs="Arial"/>
          <w:bCs/>
          <w:sz w:val="24"/>
          <w:szCs w:val="24"/>
        </w:rPr>
        <w:tab/>
        <w:t xml:space="preserve">produzido ou prestado por empresas estabelecidas no território do </w:t>
      </w:r>
      <w:r w:rsidRPr="0066140D">
        <w:rPr>
          <w:rFonts w:ascii="Arial" w:hAnsi="Arial" w:cs="Arial"/>
          <w:bCs/>
          <w:sz w:val="24"/>
          <w:szCs w:val="24"/>
        </w:rPr>
        <w:lastRenderedPageBreak/>
        <w:t xml:space="preserve">Estado ou do Distrito Federal do órgão ou entidade da Administração Pública estadual ou distrital licitante ou, no caso de licitação realizada por órgão ou entidade de Município, no território do Estado em que este se localize; </w:t>
      </w:r>
    </w:p>
    <w:p w14:paraId="36472271" w14:textId="20504BA2" w:rsidR="00C5226E" w:rsidRPr="0066140D" w:rsidRDefault="00C5226E" w:rsidP="00C5226E">
      <w:pPr>
        <w:keepNext/>
        <w:widowControl w:val="0"/>
        <w:ind w:left="1418" w:hanging="425"/>
        <w:jc w:val="both"/>
        <w:rPr>
          <w:rFonts w:ascii="Arial" w:hAnsi="Arial" w:cs="Arial"/>
          <w:bCs/>
          <w:sz w:val="24"/>
          <w:szCs w:val="24"/>
        </w:rPr>
      </w:pPr>
      <w:r w:rsidRPr="0066140D">
        <w:rPr>
          <w:rFonts w:ascii="Arial" w:hAnsi="Arial" w:cs="Arial"/>
          <w:bCs/>
          <w:sz w:val="24"/>
          <w:szCs w:val="24"/>
        </w:rPr>
        <w:t>I</w:t>
      </w:r>
      <w:r w:rsidR="00D11B01" w:rsidRPr="0066140D">
        <w:rPr>
          <w:rFonts w:ascii="Arial" w:hAnsi="Arial" w:cs="Arial"/>
          <w:bCs/>
          <w:sz w:val="24"/>
          <w:szCs w:val="24"/>
        </w:rPr>
        <w:t>V</w:t>
      </w:r>
      <w:r w:rsidRPr="0066140D">
        <w:rPr>
          <w:rFonts w:ascii="Arial" w:hAnsi="Arial" w:cs="Arial"/>
          <w:bCs/>
          <w:sz w:val="24"/>
          <w:szCs w:val="24"/>
        </w:rPr>
        <w:tab/>
      </w:r>
      <w:r w:rsidR="00764077" w:rsidRPr="0066140D">
        <w:rPr>
          <w:rFonts w:ascii="Arial" w:hAnsi="Arial" w:cs="Arial"/>
          <w:bCs/>
          <w:sz w:val="24"/>
          <w:szCs w:val="24"/>
        </w:rPr>
        <w:t>produzido ou prestad</w:t>
      </w:r>
      <w:r w:rsidR="0041249D" w:rsidRPr="0066140D">
        <w:rPr>
          <w:rFonts w:ascii="Arial" w:hAnsi="Arial" w:cs="Arial"/>
          <w:bCs/>
          <w:sz w:val="24"/>
          <w:szCs w:val="24"/>
        </w:rPr>
        <w:t>o</w:t>
      </w:r>
      <w:r w:rsidR="00764077" w:rsidRPr="0066140D">
        <w:rPr>
          <w:rFonts w:ascii="Arial" w:hAnsi="Arial" w:cs="Arial"/>
          <w:bCs/>
          <w:sz w:val="24"/>
          <w:szCs w:val="24"/>
        </w:rPr>
        <w:t xml:space="preserve"> por empresas brasileiras</w:t>
      </w:r>
      <w:r w:rsidR="00C278C0" w:rsidRPr="0066140D">
        <w:rPr>
          <w:rFonts w:ascii="Arial" w:hAnsi="Arial" w:cs="Arial"/>
          <w:bCs/>
          <w:sz w:val="24"/>
          <w:szCs w:val="24"/>
        </w:rPr>
        <w:t>;</w:t>
      </w:r>
    </w:p>
    <w:p w14:paraId="7773C1D0" w14:textId="43723881" w:rsidR="00B508FF" w:rsidRPr="0066140D" w:rsidRDefault="00C5226E" w:rsidP="00C5226E">
      <w:pPr>
        <w:keepNext/>
        <w:widowControl w:val="0"/>
        <w:ind w:left="1418" w:hanging="425"/>
        <w:jc w:val="both"/>
        <w:rPr>
          <w:rFonts w:ascii="Arial" w:hAnsi="Arial" w:cs="Arial"/>
          <w:bCs/>
          <w:sz w:val="24"/>
          <w:szCs w:val="24"/>
        </w:rPr>
      </w:pPr>
      <w:r w:rsidRPr="0066140D">
        <w:rPr>
          <w:rFonts w:ascii="Arial" w:hAnsi="Arial" w:cs="Arial"/>
          <w:bCs/>
          <w:sz w:val="24"/>
          <w:szCs w:val="24"/>
        </w:rPr>
        <w:t>V</w:t>
      </w:r>
      <w:r w:rsidRPr="0066140D">
        <w:rPr>
          <w:rFonts w:ascii="Arial" w:hAnsi="Arial" w:cs="Arial"/>
          <w:bCs/>
          <w:sz w:val="24"/>
          <w:szCs w:val="24"/>
        </w:rPr>
        <w:tab/>
      </w:r>
      <w:r w:rsidR="00764077" w:rsidRPr="0066140D">
        <w:rPr>
          <w:rFonts w:ascii="Arial" w:hAnsi="Arial" w:cs="Arial"/>
          <w:bCs/>
          <w:sz w:val="24"/>
          <w:szCs w:val="24"/>
        </w:rPr>
        <w:t xml:space="preserve">produzido ou prestado por empresas que invistam em pesquisa e no desenvolvimento de tecnologia </w:t>
      </w:r>
      <w:r w:rsidR="00B508FF" w:rsidRPr="0066140D">
        <w:rPr>
          <w:rFonts w:ascii="Arial" w:hAnsi="Arial" w:cs="Arial"/>
          <w:bCs/>
          <w:sz w:val="24"/>
          <w:szCs w:val="24"/>
        </w:rPr>
        <w:t>no País;</w:t>
      </w:r>
    </w:p>
    <w:p w14:paraId="3C53DD5D" w14:textId="7F2B6DCE" w:rsidR="00764077" w:rsidRPr="0066140D" w:rsidRDefault="00B508FF" w:rsidP="00C5226E">
      <w:pPr>
        <w:keepNext/>
        <w:widowControl w:val="0"/>
        <w:ind w:left="1418" w:hanging="425"/>
        <w:jc w:val="both"/>
        <w:rPr>
          <w:rFonts w:ascii="Arial" w:hAnsi="Arial" w:cs="Arial"/>
          <w:bCs/>
          <w:sz w:val="24"/>
          <w:szCs w:val="24"/>
        </w:rPr>
      </w:pPr>
      <w:r w:rsidRPr="0066140D">
        <w:rPr>
          <w:rFonts w:ascii="Arial" w:hAnsi="Arial" w:cs="Arial"/>
          <w:bCs/>
          <w:sz w:val="24"/>
          <w:szCs w:val="24"/>
        </w:rPr>
        <w:t>V</w:t>
      </w:r>
      <w:r w:rsidR="00D11B01" w:rsidRPr="0066140D">
        <w:rPr>
          <w:rFonts w:ascii="Arial" w:hAnsi="Arial" w:cs="Arial"/>
          <w:bCs/>
          <w:sz w:val="24"/>
          <w:szCs w:val="24"/>
        </w:rPr>
        <w:t>I</w:t>
      </w:r>
      <w:r w:rsidRPr="0066140D">
        <w:rPr>
          <w:rFonts w:ascii="Arial" w:hAnsi="Arial" w:cs="Arial"/>
          <w:bCs/>
          <w:sz w:val="24"/>
          <w:szCs w:val="24"/>
        </w:rPr>
        <w:tab/>
        <w:t>produzido ou prestado por empresas que comprovem a prática de mitigação, nos termos da Lei nº 12.187, de 29 de dezembro de 2009.</w:t>
      </w:r>
      <w:r w:rsidR="00486EA3" w:rsidRPr="0066140D">
        <w:rPr>
          <w:rFonts w:ascii="Arial" w:hAnsi="Arial" w:cs="Arial"/>
          <w:bCs/>
          <w:sz w:val="24"/>
          <w:szCs w:val="24"/>
        </w:rPr>
        <w:t xml:space="preserve"> </w:t>
      </w:r>
    </w:p>
    <w:p w14:paraId="7A957F7A" w14:textId="77777777" w:rsidR="003958F8" w:rsidRDefault="003958F8" w:rsidP="003958F8">
      <w:pPr>
        <w:keepNext/>
        <w:widowControl w:val="0"/>
        <w:ind w:left="993" w:hanging="993"/>
        <w:jc w:val="both"/>
        <w:rPr>
          <w:rFonts w:ascii="Arial" w:hAnsi="Arial" w:cs="Arial"/>
          <w:bCs/>
          <w:sz w:val="24"/>
          <w:szCs w:val="24"/>
        </w:rPr>
      </w:pPr>
      <w:r w:rsidRPr="0066140D">
        <w:rPr>
          <w:rFonts w:ascii="Arial" w:hAnsi="Arial" w:cs="Arial"/>
          <w:bCs/>
          <w:sz w:val="24"/>
          <w:szCs w:val="24"/>
        </w:rPr>
        <w:t>7.10.2.1</w:t>
      </w:r>
      <w:r w:rsidRPr="0066140D">
        <w:rPr>
          <w:rFonts w:ascii="Arial" w:hAnsi="Arial" w:cs="Arial"/>
          <w:bCs/>
          <w:sz w:val="24"/>
          <w:szCs w:val="24"/>
        </w:rPr>
        <w:tab/>
      </w:r>
      <w:r w:rsidRPr="0066140D">
        <w:rPr>
          <w:rFonts w:ascii="Arial" w:hAnsi="Arial" w:cs="Arial"/>
          <w:sz w:val="24"/>
          <w:szCs w:val="24"/>
        </w:rPr>
        <w:t>Para a conferência das ocorrências dos incisos acima, será realizada diligência e conferência do cadastro do licitante para ratificar as informações.</w:t>
      </w:r>
    </w:p>
    <w:p w14:paraId="35BBF42D" w14:textId="7AFA7E13"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bCs/>
          <w:sz w:val="24"/>
          <w:szCs w:val="24"/>
        </w:rPr>
        <w:t>7.10.3</w:t>
      </w:r>
      <w:r w:rsidRPr="00864920">
        <w:rPr>
          <w:rFonts w:ascii="Arial" w:hAnsi="Arial" w:cs="Arial"/>
          <w:bCs/>
          <w:sz w:val="24"/>
          <w:szCs w:val="24"/>
        </w:rPr>
        <w:tab/>
      </w:r>
      <w:r w:rsidRPr="00864920">
        <w:rPr>
          <w:rFonts w:ascii="Arial" w:hAnsi="Arial" w:cs="Arial"/>
          <w:sz w:val="24"/>
          <w:szCs w:val="24"/>
        </w:rPr>
        <w:t>Na hipótese de persistir o empate, a proposta vencedora será sorteada pelo sistema eletrônico dentre as propostas empatadas. </w:t>
      </w:r>
    </w:p>
    <w:p w14:paraId="556B1DCC" w14:textId="77777777" w:rsidR="00C5226E" w:rsidRPr="00864920" w:rsidRDefault="00C5226E" w:rsidP="00C5226E">
      <w:pPr>
        <w:keepNext/>
        <w:widowControl w:val="0"/>
        <w:tabs>
          <w:tab w:val="center" w:pos="1418"/>
        </w:tabs>
        <w:ind w:left="993" w:hanging="993"/>
        <w:jc w:val="both"/>
        <w:rPr>
          <w:rFonts w:ascii="Arial" w:hAnsi="Arial" w:cs="Arial"/>
          <w:sz w:val="24"/>
          <w:szCs w:val="24"/>
        </w:rPr>
      </w:pPr>
      <w:r w:rsidRPr="00864920">
        <w:rPr>
          <w:rFonts w:ascii="Arial" w:hAnsi="Arial" w:cs="Arial"/>
          <w:sz w:val="24"/>
          <w:szCs w:val="24"/>
        </w:rPr>
        <w:t>7.11</w:t>
      </w:r>
      <w:r w:rsidRPr="00864920">
        <w:rPr>
          <w:rFonts w:ascii="Arial" w:hAnsi="Arial" w:cs="Arial"/>
          <w:sz w:val="24"/>
          <w:szCs w:val="24"/>
        </w:rPr>
        <w:tab/>
        <w:t xml:space="preserve">O percentual de redução do preço proposto na fase de lances, bem como do preço proposto quando do exercício dos direitos de preferência, deve incidir de </w:t>
      </w:r>
      <w:r w:rsidRPr="00864920">
        <w:rPr>
          <w:rFonts w:ascii="Arial" w:hAnsi="Arial" w:cs="Arial"/>
          <w:b/>
          <w:sz w:val="24"/>
          <w:szCs w:val="24"/>
        </w:rPr>
        <w:t>forma linear</w:t>
      </w:r>
      <w:r w:rsidRPr="00864920">
        <w:rPr>
          <w:rFonts w:ascii="Arial" w:hAnsi="Arial" w:cs="Arial"/>
          <w:sz w:val="24"/>
          <w:szCs w:val="24"/>
        </w:rPr>
        <w:t xml:space="preserve"> sobre os preços unitários propostos na forma deste Edital.</w:t>
      </w:r>
    </w:p>
    <w:p w14:paraId="3568E232" w14:textId="0DC58658" w:rsidR="005A6299" w:rsidRDefault="00C5226E" w:rsidP="00C5226E">
      <w:pPr>
        <w:keepNext/>
        <w:widowControl w:val="0"/>
        <w:ind w:left="993" w:hanging="993"/>
        <w:jc w:val="both"/>
        <w:rPr>
          <w:rFonts w:ascii="Arial" w:hAnsi="Arial" w:cs="Arial"/>
          <w:sz w:val="24"/>
          <w:szCs w:val="24"/>
        </w:rPr>
      </w:pPr>
      <w:bookmarkStart w:id="17" w:name="_Hlk159939635"/>
      <w:r w:rsidRPr="00864920">
        <w:rPr>
          <w:rFonts w:ascii="Arial" w:hAnsi="Arial" w:cs="Arial"/>
          <w:sz w:val="24"/>
          <w:szCs w:val="24"/>
        </w:rPr>
        <w:t>7.12</w:t>
      </w:r>
      <w:r w:rsidRPr="00864920">
        <w:rPr>
          <w:rFonts w:ascii="Arial" w:hAnsi="Arial" w:cs="Arial"/>
          <w:sz w:val="24"/>
          <w:szCs w:val="24"/>
        </w:rPr>
        <w:tab/>
      </w:r>
      <w:r w:rsidR="00A44FD8" w:rsidRPr="00020E70">
        <w:rPr>
          <w:rFonts w:ascii="Arial" w:hAnsi="Arial" w:cs="Arial"/>
          <w:sz w:val="24"/>
          <w:szCs w:val="24"/>
        </w:rPr>
        <w:t xml:space="preserve">Esgotadas as etapas anteriores, o Licitador deverá </w:t>
      </w:r>
      <w:r w:rsidR="00A44FD8" w:rsidRPr="00020E70">
        <w:rPr>
          <w:rFonts w:ascii="Arial" w:hAnsi="Arial" w:cs="Arial"/>
          <w:b/>
          <w:sz w:val="24"/>
          <w:szCs w:val="24"/>
        </w:rPr>
        <w:t>negociar</w:t>
      </w:r>
      <w:r w:rsidR="00A44FD8" w:rsidRPr="00020E70">
        <w:rPr>
          <w:rFonts w:ascii="Arial" w:hAnsi="Arial" w:cs="Arial"/>
          <w:sz w:val="24"/>
          <w:szCs w:val="24"/>
        </w:rPr>
        <w:t xml:space="preserve"> com a licitante melhor classificada para que seja obtido desconto sobre o valor ofertado, sendo essa negociação realizada no campo próprio para troca de mensagens</w:t>
      </w:r>
      <w:r w:rsidR="00A44FD8" w:rsidRPr="00020E70">
        <w:rPr>
          <w:rFonts w:ascii="Arial" w:hAnsi="Arial" w:cs="Arial"/>
          <w:color w:val="000000"/>
          <w:sz w:val="24"/>
          <w:szCs w:val="24"/>
        </w:rPr>
        <w:t xml:space="preserve"> </w:t>
      </w:r>
      <w:r w:rsidR="00A44FD8" w:rsidRPr="00020E70">
        <w:rPr>
          <w:rFonts w:ascii="Arial" w:hAnsi="Arial" w:cs="Arial"/>
          <w:sz w:val="24"/>
          <w:szCs w:val="24"/>
        </w:rPr>
        <w:t xml:space="preserve">exclusivamente por meio eletrônico </w:t>
      </w:r>
      <w:hyperlink r:id="rId24" w:history="1">
        <w:r w:rsidR="00A44FD8" w:rsidRPr="00020E70">
          <w:rPr>
            <w:rStyle w:val="Hyperlink"/>
            <w:rFonts w:ascii="Arial" w:hAnsi="Arial" w:cs="Arial"/>
            <w:szCs w:val="24"/>
          </w:rPr>
          <w:t>www.licitacoes.caixa.gov.br</w:t>
        </w:r>
      </w:hyperlink>
      <w:r w:rsidR="00A44FD8" w:rsidRPr="00020E70">
        <w:rPr>
          <w:rFonts w:ascii="Arial" w:hAnsi="Arial" w:cs="Arial"/>
          <w:sz w:val="24"/>
          <w:szCs w:val="24"/>
        </w:rPr>
        <w:t xml:space="preserve"> - </w:t>
      </w:r>
      <w:r w:rsidR="00A44FD8" w:rsidRPr="0066140D">
        <w:rPr>
          <w:rFonts w:ascii="Arial" w:hAnsi="Arial" w:cs="Arial"/>
          <w:sz w:val="24"/>
          <w:szCs w:val="24"/>
        </w:rPr>
        <w:t>acionar o botão “</w:t>
      </w:r>
      <w:r w:rsidR="00A44FD8" w:rsidRPr="0066140D">
        <w:rPr>
          <w:rFonts w:ascii="Arial" w:hAnsi="Arial" w:cs="Arial"/>
          <w:i/>
          <w:iCs/>
          <w:sz w:val="24"/>
          <w:szCs w:val="24"/>
        </w:rPr>
        <w:t>ENTRAR</w:t>
      </w:r>
      <w:r w:rsidR="00A44FD8" w:rsidRPr="0066140D">
        <w:rPr>
          <w:rFonts w:ascii="Arial" w:hAnsi="Arial" w:cs="Arial"/>
          <w:sz w:val="24"/>
          <w:szCs w:val="24"/>
        </w:rPr>
        <w:t xml:space="preserve">”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efetuar login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selecionar o fornecedor que deseja prosseguir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marcar a modalidade LICITAÇÃO CAIXA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no quadro “</w:t>
      </w:r>
      <w:r w:rsidR="00A44FD8" w:rsidRPr="0066140D">
        <w:rPr>
          <w:rFonts w:ascii="Arial" w:hAnsi="Arial" w:cs="Arial"/>
          <w:i/>
          <w:iCs/>
          <w:sz w:val="24"/>
          <w:szCs w:val="24"/>
        </w:rPr>
        <w:t>MINHAS ATIVIDADES</w:t>
      </w:r>
      <w:r w:rsidR="00A44FD8" w:rsidRPr="0066140D">
        <w:rPr>
          <w:rFonts w:ascii="Arial" w:hAnsi="Arial" w:cs="Arial"/>
          <w:sz w:val="24"/>
          <w:szCs w:val="24"/>
        </w:rPr>
        <w:t xml:space="preserve">”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acionar o link </w:t>
      </w:r>
      <w:r w:rsidR="00A44FD8" w:rsidRPr="0066140D">
        <w:rPr>
          <w:rFonts w:ascii="Arial" w:hAnsi="Arial" w:cs="Arial"/>
          <w:sz w:val="24"/>
          <w:szCs w:val="24"/>
        </w:rPr>
        <w:sym w:font="Wingdings" w:char="F0E0"/>
      </w:r>
      <w:r w:rsidR="00A44FD8" w:rsidRPr="0066140D">
        <w:rPr>
          <w:rFonts w:ascii="Arial" w:hAnsi="Arial" w:cs="Arial"/>
          <w:sz w:val="24"/>
          <w:szCs w:val="24"/>
        </w:rPr>
        <w:t xml:space="preserve"> “</w:t>
      </w:r>
      <w:r w:rsidR="00A44FD8" w:rsidRPr="0066140D">
        <w:rPr>
          <w:rFonts w:ascii="Arial" w:hAnsi="Arial" w:cs="Arial"/>
          <w:i/>
          <w:iCs/>
          <w:sz w:val="24"/>
          <w:szCs w:val="24"/>
        </w:rPr>
        <w:t>EFETUAR NEGOCIAÇÃO</w:t>
      </w:r>
      <w:r w:rsidR="00A44FD8" w:rsidRPr="0066140D">
        <w:rPr>
          <w:rFonts w:ascii="Arial" w:hAnsi="Arial" w:cs="Arial"/>
          <w:sz w:val="24"/>
          <w:szCs w:val="24"/>
        </w:rPr>
        <w:t>”.</w:t>
      </w:r>
    </w:p>
    <w:bookmarkEnd w:id="17"/>
    <w:p w14:paraId="14499438" w14:textId="2609D6DD"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7.13</w:t>
      </w:r>
      <w:r w:rsidRPr="00864920">
        <w:rPr>
          <w:rFonts w:ascii="Arial" w:hAnsi="Arial" w:cs="Arial"/>
          <w:sz w:val="24"/>
          <w:szCs w:val="24"/>
        </w:rPr>
        <w:tab/>
        <w:t>Quando da negociação o licitante vencedor deverá encaminhar, na forma do item 8.</w:t>
      </w:r>
      <w:r>
        <w:rPr>
          <w:rFonts w:ascii="Arial" w:hAnsi="Arial" w:cs="Arial"/>
          <w:sz w:val="24"/>
          <w:szCs w:val="24"/>
        </w:rPr>
        <w:t>7</w:t>
      </w:r>
      <w:r w:rsidRPr="00864920">
        <w:rPr>
          <w:rFonts w:ascii="Arial" w:hAnsi="Arial" w:cs="Arial"/>
          <w:sz w:val="24"/>
          <w:szCs w:val="24"/>
        </w:rPr>
        <w:t>, a proposta comercial, com os respectivos valores</w:t>
      </w:r>
      <w:r>
        <w:rPr>
          <w:rFonts w:ascii="Arial" w:hAnsi="Arial" w:cs="Arial"/>
          <w:sz w:val="24"/>
          <w:szCs w:val="24"/>
        </w:rPr>
        <w:t xml:space="preserve"> </w:t>
      </w:r>
      <w:r w:rsidRPr="00864920">
        <w:rPr>
          <w:rFonts w:ascii="Arial" w:hAnsi="Arial" w:cs="Arial"/>
          <w:sz w:val="24"/>
          <w:szCs w:val="24"/>
        </w:rPr>
        <w:t>adequados ao preço negociado.</w:t>
      </w:r>
    </w:p>
    <w:p w14:paraId="427C1F9B"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7.13.1</w:t>
      </w:r>
      <w:r w:rsidRPr="00864920">
        <w:rPr>
          <w:rFonts w:ascii="Arial" w:hAnsi="Arial" w:cs="Arial"/>
          <w:sz w:val="24"/>
          <w:szCs w:val="24"/>
        </w:rPr>
        <w:tab/>
        <w:t>Quando a proposta do primeiro classificado estiver acima do orçamento estimado, o Licitador poderá negociar com o licitante condições mais vantajosas, nos termos do subitem 6.5.4.2.</w:t>
      </w:r>
    </w:p>
    <w:p w14:paraId="4815CEA4" w14:textId="47339932" w:rsidR="00C5226E" w:rsidRDefault="00C5226E" w:rsidP="00C5226E">
      <w:pPr>
        <w:keepNext/>
        <w:widowControl w:val="0"/>
        <w:tabs>
          <w:tab w:val="center" w:pos="1418"/>
        </w:tabs>
        <w:ind w:left="993" w:hanging="993"/>
        <w:jc w:val="both"/>
        <w:rPr>
          <w:rFonts w:ascii="Arial" w:hAnsi="Arial" w:cs="Arial"/>
          <w:sz w:val="24"/>
          <w:szCs w:val="24"/>
        </w:rPr>
      </w:pPr>
      <w:r w:rsidRPr="00864920">
        <w:rPr>
          <w:rFonts w:ascii="Arial" w:hAnsi="Arial" w:cs="Arial"/>
          <w:sz w:val="24"/>
          <w:szCs w:val="24"/>
        </w:rPr>
        <w:t>7.14</w:t>
      </w:r>
      <w:r w:rsidRPr="00864920">
        <w:rPr>
          <w:rFonts w:ascii="Arial" w:hAnsi="Arial" w:cs="Arial"/>
          <w:sz w:val="24"/>
          <w:szCs w:val="24"/>
        </w:rPr>
        <w:tab/>
        <w:t xml:space="preserve">Se a proposta ou lance não for aceito ou se o licitante não atender às exigências do edital, o Licitador examinará as ofertas subsequentes, na ordem de classificação, observando o direito de preferência estabelecido, a sua aceitabilidade, assim sucessivamente, até a </w:t>
      </w:r>
      <w:r w:rsidRPr="00864920">
        <w:rPr>
          <w:rFonts w:ascii="Arial" w:hAnsi="Arial" w:cs="Arial"/>
          <w:sz w:val="24"/>
          <w:szCs w:val="24"/>
        </w:rPr>
        <w:lastRenderedPageBreak/>
        <w:t>apuração de uma proposta que atenda ao edital.</w:t>
      </w:r>
    </w:p>
    <w:p w14:paraId="1EE49AEC" w14:textId="77777777" w:rsidR="00C5226E" w:rsidRDefault="00C5226E" w:rsidP="00C5226E">
      <w:pPr>
        <w:keepNext/>
        <w:widowControl w:val="0"/>
        <w:ind w:left="851" w:hanging="851"/>
        <w:jc w:val="both"/>
        <w:rPr>
          <w:rFonts w:ascii="Arial" w:hAnsi="Arial" w:cs="Arial"/>
          <w:b/>
          <w:sz w:val="24"/>
          <w:szCs w:val="24"/>
          <w:u w:val="single"/>
        </w:rPr>
      </w:pPr>
      <w:r w:rsidRPr="00864920">
        <w:rPr>
          <w:rFonts w:ascii="Arial" w:hAnsi="Arial" w:cs="Arial"/>
          <w:b/>
          <w:sz w:val="24"/>
          <w:szCs w:val="24"/>
        </w:rPr>
        <w:t>8</w:t>
      </w:r>
      <w:r w:rsidRPr="00864920">
        <w:rPr>
          <w:rFonts w:ascii="Arial" w:hAnsi="Arial" w:cs="Arial"/>
          <w:b/>
          <w:sz w:val="24"/>
          <w:szCs w:val="24"/>
        </w:rPr>
        <w:tab/>
      </w:r>
      <w:r w:rsidRPr="00864920">
        <w:rPr>
          <w:rFonts w:ascii="Arial" w:hAnsi="Arial" w:cs="Arial"/>
          <w:b/>
          <w:sz w:val="24"/>
          <w:szCs w:val="24"/>
          <w:u w:val="single"/>
        </w:rPr>
        <w:t>DOCUMENTAÇÃO NECESSÁRIA PARA HABILITAÇÃO</w:t>
      </w:r>
    </w:p>
    <w:p w14:paraId="28476F57" w14:textId="409AA10F" w:rsidR="00C5226E" w:rsidRPr="00864920" w:rsidRDefault="00C5226E" w:rsidP="00D45258">
      <w:pPr>
        <w:ind w:left="993" w:hanging="993"/>
        <w:jc w:val="both"/>
        <w:rPr>
          <w:rFonts w:ascii="Arial" w:hAnsi="Arial" w:cs="Arial"/>
          <w:sz w:val="24"/>
          <w:szCs w:val="24"/>
        </w:rPr>
      </w:pPr>
      <w:r w:rsidRPr="009B265F">
        <w:rPr>
          <w:rFonts w:ascii="Arial" w:hAnsi="Arial" w:cs="Arial"/>
          <w:sz w:val="24"/>
          <w:szCs w:val="24"/>
        </w:rPr>
        <w:t>8.1</w:t>
      </w:r>
      <w:r w:rsidRPr="009B265F">
        <w:rPr>
          <w:rFonts w:ascii="Arial" w:hAnsi="Arial" w:cs="Arial"/>
          <w:sz w:val="24"/>
          <w:szCs w:val="24"/>
        </w:rPr>
        <w:tab/>
        <w:t>Para fins de habilitação no certame, o licitante terá de satisfazer os requisitos abaixo</w:t>
      </w:r>
      <w:r w:rsidR="00D45258" w:rsidRPr="009B265F">
        <w:rPr>
          <w:rFonts w:ascii="Arial" w:hAnsi="Arial" w:cs="Arial"/>
          <w:sz w:val="24"/>
          <w:szCs w:val="24"/>
        </w:rPr>
        <w:t>:</w:t>
      </w:r>
    </w:p>
    <w:p w14:paraId="5787297B" w14:textId="77777777" w:rsidR="00C5226E" w:rsidRPr="00864920" w:rsidRDefault="00C5226E" w:rsidP="00506119">
      <w:pPr>
        <w:keepNext/>
        <w:widowControl w:val="0"/>
        <w:spacing w:after="0"/>
        <w:ind w:left="993"/>
        <w:jc w:val="both"/>
        <w:rPr>
          <w:rFonts w:ascii="Arial" w:hAnsi="Arial" w:cs="Arial"/>
          <w:sz w:val="24"/>
          <w:szCs w:val="24"/>
        </w:rPr>
      </w:pPr>
      <w:r w:rsidRPr="00864920">
        <w:rPr>
          <w:rFonts w:ascii="Arial" w:hAnsi="Arial" w:cs="Arial"/>
          <w:sz w:val="24"/>
          <w:szCs w:val="24"/>
        </w:rPr>
        <w:t xml:space="preserve">- </w:t>
      </w:r>
      <w:proofErr w:type="gramStart"/>
      <w:r w:rsidRPr="00864920">
        <w:rPr>
          <w:rFonts w:ascii="Arial" w:hAnsi="Arial" w:cs="Arial"/>
          <w:sz w:val="24"/>
          <w:szCs w:val="24"/>
        </w:rPr>
        <w:t>habilitação</w:t>
      </w:r>
      <w:proofErr w:type="gramEnd"/>
      <w:r w:rsidRPr="00864920">
        <w:rPr>
          <w:rFonts w:ascii="Arial" w:hAnsi="Arial" w:cs="Arial"/>
          <w:sz w:val="24"/>
          <w:szCs w:val="24"/>
        </w:rPr>
        <w:t xml:space="preserve"> jurídica;</w:t>
      </w:r>
    </w:p>
    <w:p w14:paraId="774F3B75" w14:textId="77777777" w:rsidR="00C5226E" w:rsidRPr="00864920" w:rsidRDefault="00C5226E" w:rsidP="00506119">
      <w:pPr>
        <w:keepNext/>
        <w:widowControl w:val="0"/>
        <w:spacing w:after="0"/>
        <w:ind w:left="993"/>
        <w:jc w:val="both"/>
        <w:rPr>
          <w:rFonts w:ascii="Arial" w:hAnsi="Arial" w:cs="Arial"/>
          <w:sz w:val="24"/>
          <w:szCs w:val="24"/>
        </w:rPr>
      </w:pPr>
      <w:r w:rsidRPr="00864920">
        <w:rPr>
          <w:rFonts w:ascii="Arial" w:hAnsi="Arial" w:cs="Arial"/>
          <w:sz w:val="24"/>
          <w:szCs w:val="24"/>
        </w:rPr>
        <w:t xml:space="preserve">- </w:t>
      </w:r>
      <w:proofErr w:type="gramStart"/>
      <w:r w:rsidRPr="00864920">
        <w:rPr>
          <w:rFonts w:ascii="Arial" w:hAnsi="Arial" w:cs="Arial"/>
          <w:sz w:val="24"/>
          <w:szCs w:val="24"/>
        </w:rPr>
        <w:t>qualificação</w:t>
      </w:r>
      <w:proofErr w:type="gramEnd"/>
      <w:r w:rsidRPr="00864920">
        <w:rPr>
          <w:rFonts w:ascii="Arial" w:hAnsi="Arial" w:cs="Arial"/>
          <w:sz w:val="24"/>
          <w:szCs w:val="24"/>
        </w:rPr>
        <w:t xml:space="preserve"> técnica;</w:t>
      </w:r>
    </w:p>
    <w:p w14:paraId="3481FF74" w14:textId="77777777" w:rsidR="00D45258" w:rsidRDefault="00C5226E" w:rsidP="00D45258">
      <w:pPr>
        <w:keepNext/>
        <w:widowControl w:val="0"/>
        <w:spacing w:after="0"/>
        <w:ind w:left="993"/>
        <w:jc w:val="both"/>
        <w:rPr>
          <w:rFonts w:ascii="Arial" w:hAnsi="Arial" w:cs="Arial"/>
          <w:sz w:val="24"/>
          <w:szCs w:val="24"/>
        </w:rPr>
      </w:pPr>
      <w:r w:rsidRPr="00864920">
        <w:rPr>
          <w:rFonts w:ascii="Arial" w:hAnsi="Arial" w:cs="Arial"/>
          <w:sz w:val="24"/>
          <w:szCs w:val="24"/>
        </w:rPr>
        <w:t xml:space="preserve">- </w:t>
      </w:r>
      <w:proofErr w:type="gramStart"/>
      <w:r w:rsidRPr="00864920">
        <w:rPr>
          <w:rFonts w:ascii="Arial" w:hAnsi="Arial" w:cs="Arial"/>
          <w:sz w:val="24"/>
          <w:szCs w:val="24"/>
        </w:rPr>
        <w:t>qualificação</w:t>
      </w:r>
      <w:proofErr w:type="gramEnd"/>
      <w:r w:rsidRPr="00864920">
        <w:rPr>
          <w:rFonts w:ascii="Arial" w:hAnsi="Arial" w:cs="Arial"/>
          <w:sz w:val="24"/>
          <w:szCs w:val="24"/>
        </w:rPr>
        <w:t xml:space="preserve"> econômico-financeira;</w:t>
      </w:r>
    </w:p>
    <w:p w14:paraId="2BBE28C0" w14:textId="2195D894" w:rsidR="00C5226E" w:rsidRPr="00D45258" w:rsidRDefault="00D45258" w:rsidP="00D45258">
      <w:pPr>
        <w:keepNext/>
        <w:widowControl w:val="0"/>
        <w:spacing w:after="0"/>
        <w:ind w:left="993"/>
        <w:jc w:val="both"/>
        <w:rPr>
          <w:rFonts w:ascii="Arial" w:hAnsi="Arial" w:cs="Arial"/>
          <w:sz w:val="24"/>
          <w:szCs w:val="24"/>
        </w:rPr>
      </w:pPr>
      <w:r>
        <w:rPr>
          <w:rFonts w:ascii="Arial" w:hAnsi="Arial" w:cs="Arial"/>
          <w:sz w:val="24"/>
          <w:szCs w:val="24"/>
        </w:rPr>
        <w:t xml:space="preserve">- </w:t>
      </w:r>
      <w:proofErr w:type="gramStart"/>
      <w:r w:rsidR="00C5226E" w:rsidRPr="007E41AA">
        <w:rPr>
          <w:rFonts w:ascii="Arial" w:hAnsi="Arial" w:cs="Arial"/>
          <w:sz w:val="24"/>
          <w:szCs w:val="24"/>
        </w:rPr>
        <w:t>regularidade</w:t>
      </w:r>
      <w:proofErr w:type="gramEnd"/>
      <w:r w:rsidR="00C5226E" w:rsidRPr="007E41AA">
        <w:rPr>
          <w:rFonts w:ascii="Arial" w:hAnsi="Arial" w:cs="Arial"/>
          <w:sz w:val="24"/>
          <w:szCs w:val="24"/>
        </w:rPr>
        <w:t xml:space="preserve"> </w:t>
      </w:r>
      <w:r w:rsidR="00C5226E" w:rsidRPr="009441C5">
        <w:rPr>
          <w:rFonts w:ascii="Arial" w:hAnsi="Arial" w:cs="Arial"/>
          <w:sz w:val="24"/>
          <w:szCs w:val="24"/>
        </w:rPr>
        <w:t>fiscal federal e</w:t>
      </w:r>
      <w:r w:rsidR="00C5226E" w:rsidRPr="007E41AA">
        <w:rPr>
          <w:rFonts w:ascii="Arial" w:hAnsi="Arial" w:cs="Arial"/>
          <w:sz w:val="24"/>
          <w:szCs w:val="24"/>
        </w:rPr>
        <w:t xml:space="preserve"> trabalhista; </w:t>
      </w:r>
    </w:p>
    <w:p w14:paraId="392E14EF" w14:textId="77777777" w:rsidR="00C5226E" w:rsidRPr="00864920" w:rsidRDefault="00C5226E" w:rsidP="00506119">
      <w:pPr>
        <w:keepNext/>
        <w:widowControl w:val="0"/>
        <w:spacing w:after="0"/>
        <w:ind w:left="993"/>
        <w:jc w:val="both"/>
        <w:rPr>
          <w:rFonts w:ascii="Arial" w:hAnsi="Arial" w:cs="Arial"/>
          <w:sz w:val="24"/>
          <w:szCs w:val="24"/>
        </w:rPr>
      </w:pPr>
      <w:r w:rsidRPr="00864920">
        <w:rPr>
          <w:rFonts w:ascii="Arial" w:hAnsi="Arial" w:cs="Arial"/>
          <w:sz w:val="24"/>
          <w:szCs w:val="24"/>
        </w:rPr>
        <w:t xml:space="preserve">- </w:t>
      </w:r>
      <w:proofErr w:type="gramStart"/>
      <w:r w:rsidRPr="00864920">
        <w:rPr>
          <w:rFonts w:ascii="Arial" w:hAnsi="Arial" w:cs="Arial"/>
          <w:sz w:val="24"/>
          <w:szCs w:val="24"/>
        </w:rPr>
        <w:t>cumprimento</w:t>
      </w:r>
      <w:proofErr w:type="gramEnd"/>
      <w:r w:rsidRPr="00864920">
        <w:rPr>
          <w:rFonts w:ascii="Arial" w:hAnsi="Arial" w:cs="Arial"/>
          <w:sz w:val="24"/>
          <w:szCs w:val="24"/>
        </w:rPr>
        <w:t xml:space="preserve"> do disposto no inciso XXXIII do art. 7º da Constituição Federal</w:t>
      </w:r>
    </w:p>
    <w:p w14:paraId="6226C08C" w14:textId="777653F9" w:rsidR="001E533A" w:rsidRPr="009B265F" w:rsidRDefault="00D45258" w:rsidP="00506119">
      <w:pPr>
        <w:widowControl w:val="0"/>
        <w:tabs>
          <w:tab w:val="left" w:pos="1022"/>
        </w:tabs>
        <w:spacing w:before="240"/>
        <w:ind w:left="993" w:hanging="993"/>
        <w:jc w:val="both"/>
        <w:rPr>
          <w:rFonts w:ascii="Arial" w:hAnsi="Arial" w:cs="Arial"/>
          <w:sz w:val="24"/>
          <w:szCs w:val="24"/>
        </w:rPr>
      </w:pPr>
      <w:r w:rsidRPr="009B265F">
        <w:rPr>
          <w:rFonts w:ascii="Arial" w:hAnsi="Arial" w:cs="Arial"/>
          <w:sz w:val="24"/>
          <w:szCs w:val="24"/>
        </w:rPr>
        <w:t>8.1.1</w:t>
      </w:r>
      <w:r w:rsidRPr="009B265F">
        <w:rPr>
          <w:rFonts w:ascii="Arial" w:hAnsi="Arial" w:cs="Arial"/>
          <w:sz w:val="24"/>
          <w:szCs w:val="24"/>
        </w:rPr>
        <w:tab/>
      </w:r>
      <w:r w:rsidR="00956EBB" w:rsidRPr="009B265F">
        <w:rPr>
          <w:rFonts w:ascii="Arial" w:hAnsi="Arial" w:cs="Arial"/>
          <w:sz w:val="24"/>
          <w:szCs w:val="24"/>
        </w:rPr>
        <w:t>O</w:t>
      </w:r>
      <w:r w:rsidRPr="009B265F">
        <w:rPr>
          <w:rFonts w:ascii="Arial" w:hAnsi="Arial" w:cs="Arial"/>
          <w:sz w:val="24"/>
          <w:szCs w:val="24"/>
        </w:rPr>
        <w:t xml:space="preserve"> licitante deverá anexar a documentação de habilitação no repositório de documentos localizado no Cadastro do Licitante. </w:t>
      </w:r>
      <w:r w:rsidR="00E86DA9" w:rsidRPr="009B265F">
        <w:rPr>
          <w:rFonts w:ascii="Arial" w:hAnsi="Arial" w:cs="Arial"/>
          <w:sz w:val="24"/>
          <w:szCs w:val="24"/>
        </w:rPr>
        <w:t xml:space="preserve">Na área logada do Fornecedor, acesse o link </w:t>
      </w:r>
      <w:r w:rsidR="00441A15" w:rsidRPr="009B265F">
        <w:rPr>
          <w:rFonts w:ascii="Arial" w:hAnsi="Arial" w:cs="Arial"/>
          <w:sz w:val="24"/>
          <w:szCs w:val="24"/>
        </w:rPr>
        <w:t>“</w:t>
      </w:r>
      <w:r w:rsidR="00E86DA9" w:rsidRPr="009B265F">
        <w:rPr>
          <w:rFonts w:ascii="Arial" w:hAnsi="Arial" w:cs="Arial"/>
          <w:i/>
          <w:iCs/>
          <w:sz w:val="24"/>
          <w:szCs w:val="24"/>
          <w:u w:val="single"/>
        </w:rPr>
        <w:t>Vincular Documentação de Habilitação</w:t>
      </w:r>
      <w:r w:rsidR="00441A15" w:rsidRPr="009B265F">
        <w:rPr>
          <w:rFonts w:ascii="Arial" w:hAnsi="Arial" w:cs="Arial"/>
          <w:i/>
          <w:iCs/>
          <w:sz w:val="24"/>
          <w:szCs w:val="24"/>
          <w:u w:val="single"/>
        </w:rPr>
        <w:t>”</w:t>
      </w:r>
      <w:r w:rsidR="00E86DA9" w:rsidRPr="009B265F">
        <w:rPr>
          <w:rFonts w:ascii="Arial" w:hAnsi="Arial" w:cs="Arial"/>
          <w:sz w:val="24"/>
          <w:szCs w:val="24"/>
        </w:rPr>
        <w:t xml:space="preserve"> e selecione o item desejado, acione o botão VINCULAR DOCUMENTAÇÃO, selecione a documentação correspondente e conclua acionando o botão CONFIRMAR</w:t>
      </w:r>
      <w:r w:rsidR="00333609" w:rsidRPr="009B265F">
        <w:rPr>
          <w:rFonts w:ascii="Arial" w:hAnsi="Arial" w:cs="Arial"/>
          <w:sz w:val="24"/>
          <w:szCs w:val="24"/>
        </w:rPr>
        <w:t>. A documentação vinculada fica disponíve</w:t>
      </w:r>
      <w:r w:rsidR="001478AA" w:rsidRPr="009B265F">
        <w:rPr>
          <w:rFonts w:ascii="Arial" w:hAnsi="Arial" w:cs="Arial"/>
          <w:sz w:val="24"/>
          <w:szCs w:val="24"/>
        </w:rPr>
        <w:t>l</w:t>
      </w:r>
      <w:r w:rsidR="00333609" w:rsidRPr="009B265F">
        <w:rPr>
          <w:rFonts w:ascii="Arial" w:hAnsi="Arial" w:cs="Arial"/>
          <w:sz w:val="24"/>
          <w:szCs w:val="24"/>
        </w:rPr>
        <w:t xml:space="preserve"> na coluna Documentação, confira e, para confirmar, acione o botão CONCLUIR/ENVIAR</w:t>
      </w:r>
      <w:r w:rsidR="008037A1" w:rsidRPr="009B265F">
        <w:rPr>
          <w:rFonts w:ascii="Arial" w:hAnsi="Arial" w:cs="Arial"/>
          <w:sz w:val="24"/>
          <w:szCs w:val="24"/>
        </w:rPr>
        <w:t>.</w:t>
      </w:r>
    </w:p>
    <w:p w14:paraId="4EDF042D" w14:textId="7D4B14A4" w:rsidR="00D45258" w:rsidRDefault="001E533A" w:rsidP="00506119">
      <w:pPr>
        <w:widowControl w:val="0"/>
        <w:tabs>
          <w:tab w:val="left" w:pos="1022"/>
        </w:tabs>
        <w:spacing w:before="240"/>
        <w:ind w:left="993" w:hanging="993"/>
        <w:jc w:val="both"/>
        <w:rPr>
          <w:rFonts w:ascii="Arial" w:hAnsi="Arial" w:cs="Arial"/>
          <w:sz w:val="24"/>
          <w:szCs w:val="24"/>
        </w:rPr>
      </w:pPr>
      <w:r w:rsidRPr="009B265F">
        <w:rPr>
          <w:rFonts w:ascii="Arial" w:hAnsi="Arial" w:cs="Arial"/>
          <w:sz w:val="24"/>
          <w:szCs w:val="24"/>
        </w:rPr>
        <w:t>8.1.2</w:t>
      </w:r>
      <w:r w:rsidRPr="009B265F">
        <w:rPr>
          <w:rFonts w:ascii="Arial" w:hAnsi="Arial" w:cs="Arial"/>
          <w:sz w:val="24"/>
          <w:szCs w:val="24"/>
        </w:rPr>
        <w:tab/>
      </w:r>
      <w:r w:rsidR="00D45258" w:rsidRPr="009B265F">
        <w:rPr>
          <w:rFonts w:ascii="Arial" w:hAnsi="Arial" w:cs="Arial"/>
          <w:sz w:val="24"/>
          <w:szCs w:val="24"/>
        </w:rPr>
        <w:t>As instruções</w:t>
      </w:r>
      <w:r w:rsidRPr="009B265F">
        <w:rPr>
          <w:rFonts w:ascii="Arial" w:hAnsi="Arial" w:cs="Arial"/>
          <w:sz w:val="24"/>
          <w:szCs w:val="24"/>
        </w:rPr>
        <w:t xml:space="preserve"> também</w:t>
      </w:r>
      <w:r w:rsidR="00D45258" w:rsidRPr="009B265F">
        <w:rPr>
          <w:rFonts w:ascii="Arial" w:hAnsi="Arial" w:cs="Arial"/>
          <w:sz w:val="24"/>
          <w:szCs w:val="24"/>
        </w:rPr>
        <w:t xml:space="preserve"> constam do “Manual do fornecedor guarda da documentação de habilitação” que pode ser obtido na plataforma do usuário, no Portal de Licitações CAIXA (</w:t>
      </w:r>
      <w:hyperlink r:id="rId25" w:history="1">
        <w:r w:rsidR="00D45258" w:rsidRPr="009B265F">
          <w:rPr>
            <w:rStyle w:val="Hyperlink"/>
            <w:rFonts w:ascii="Arial" w:hAnsi="Arial" w:cs="Arial"/>
            <w:sz w:val="24"/>
            <w:szCs w:val="24"/>
          </w:rPr>
          <w:t>www.licitacoes.caixa.gov.br</w:t>
        </w:r>
      </w:hyperlink>
      <w:r w:rsidR="00D45258" w:rsidRPr="009B265F">
        <w:rPr>
          <w:rFonts w:ascii="Arial" w:hAnsi="Arial" w:cs="Arial"/>
          <w:sz w:val="24"/>
          <w:szCs w:val="24"/>
        </w:rPr>
        <w:t>) ou na área pública do Portal em FAQ e TUTORIAIS. Toda a gestão da documentação no repositório é de plena responsabilidade do licitante, que deve se atentar para a conferência sempre que for participar de uma licitação da CAIXA.</w:t>
      </w:r>
    </w:p>
    <w:p w14:paraId="08781EA9" w14:textId="2B760813" w:rsidR="00C5226E" w:rsidRDefault="00C5226E" w:rsidP="00506119">
      <w:pPr>
        <w:widowControl w:val="0"/>
        <w:tabs>
          <w:tab w:val="left" w:pos="1022"/>
        </w:tabs>
        <w:spacing w:before="240"/>
        <w:ind w:left="993" w:hanging="993"/>
        <w:jc w:val="both"/>
        <w:rPr>
          <w:rFonts w:ascii="Arial" w:hAnsi="Arial" w:cs="Arial"/>
          <w:sz w:val="24"/>
          <w:szCs w:val="24"/>
        </w:rPr>
      </w:pPr>
      <w:r w:rsidRPr="00864920">
        <w:rPr>
          <w:rFonts w:ascii="Arial" w:hAnsi="Arial" w:cs="Arial"/>
          <w:sz w:val="24"/>
          <w:szCs w:val="24"/>
        </w:rPr>
        <w:t>8.1.</w:t>
      </w:r>
      <w:r w:rsidR="00784EA1">
        <w:rPr>
          <w:rFonts w:ascii="Arial" w:hAnsi="Arial" w:cs="Arial"/>
          <w:sz w:val="24"/>
          <w:szCs w:val="24"/>
        </w:rPr>
        <w:t>3</w:t>
      </w:r>
      <w:r w:rsidRPr="00864920">
        <w:rPr>
          <w:rFonts w:ascii="Arial" w:hAnsi="Arial" w:cs="Arial"/>
          <w:sz w:val="24"/>
          <w:szCs w:val="24"/>
        </w:rPr>
        <w:tab/>
        <w:t xml:space="preserve">O Credenciamento do Licitante no SICAF e o cadastramento em cada nível abaixo indicado são válidos para a comprovação dos requisitos da Habilitação </w:t>
      </w:r>
      <w:r w:rsidRPr="00661583">
        <w:rPr>
          <w:rFonts w:ascii="Arial" w:hAnsi="Arial" w:cs="Arial"/>
          <w:sz w:val="24"/>
          <w:szCs w:val="24"/>
        </w:rPr>
        <w:t>Jurídica, Qualificação Econômico-Financeira e Regularidade Fiscal Federal e Trabalhista, caso exigida:</w:t>
      </w:r>
    </w:p>
    <w:p w14:paraId="54DEE718" w14:textId="77777777" w:rsidR="00C5226E" w:rsidRDefault="00C5226E" w:rsidP="00C5226E">
      <w:pPr>
        <w:widowControl w:val="0"/>
        <w:tabs>
          <w:tab w:val="left" w:pos="1022"/>
        </w:tabs>
        <w:ind w:left="993" w:hanging="993"/>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864920">
        <w:rPr>
          <w:rFonts w:ascii="Arial" w:hAnsi="Arial" w:cs="Arial"/>
          <w:b/>
          <w:sz w:val="24"/>
          <w:szCs w:val="24"/>
        </w:rPr>
        <w:t>Nível I</w:t>
      </w:r>
      <w:r w:rsidRPr="00864920">
        <w:rPr>
          <w:rFonts w:ascii="Arial" w:hAnsi="Arial" w:cs="Arial"/>
          <w:sz w:val="24"/>
          <w:szCs w:val="24"/>
        </w:rPr>
        <w:t xml:space="preserve"> – credenciamento: nível básico e pré-requisito para o cadastramento nos demais níveis; </w:t>
      </w:r>
    </w:p>
    <w:p w14:paraId="6FC3C688" w14:textId="77777777" w:rsidR="00C5226E" w:rsidRDefault="00C5226E" w:rsidP="00C5226E">
      <w:pPr>
        <w:widowControl w:val="0"/>
        <w:tabs>
          <w:tab w:val="left" w:pos="1022"/>
        </w:tabs>
        <w:ind w:left="993" w:hanging="993"/>
        <w:jc w:val="both"/>
        <w:rPr>
          <w:rFonts w:ascii="Arial" w:hAnsi="Arial" w:cs="Arial"/>
          <w:sz w:val="24"/>
          <w:szCs w:val="24"/>
        </w:rPr>
      </w:pPr>
      <w:r>
        <w:rPr>
          <w:rFonts w:ascii="Arial" w:hAnsi="Arial" w:cs="Arial"/>
          <w:b/>
          <w:sz w:val="24"/>
          <w:szCs w:val="24"/>
        </w:rPr>
        <w:tab/>
      </w:r>
      <w:r w:rsidRPr="00864920">
        <w:rPr>
          <w:rFonts w:ascii="Arial" w:hAnsi="Arial" w:cs="Arial"/>
          <w:b/>
          <w:sz w:val="24"/>
          <w:szCs w:val="24"/>
        </w:rPr>
        <w:t>Nível II</w:t>
      </w:r>
      <w:r w:rsidRPr="00864920">
        <w:rPr>
          <w:rFonts w:ascii="Arial" w:hAnsi="Arial" w:cs="Arial"/>
          <w:sz w:val="24"/>
          <w:szCs w:val="24"/>
        </w:rPr>
        <w:t xml:space="preserve"> – o registro regular nesse nível supre as exigências de Habilitação jurídica;</w:t>
      </w:r>
    </w:p>
    <w:p w14:paraId="6E0D8B50" w14:textId="77777777" w:rsidR="00C5226E" w:rsidRDefault="00C5226E" w:rsidP="00C5226E">
      <w:pPr>
        <w:widowControl w:val="0"/>
        <w:tabs>
          <w:tab w:val="left" w:pos="1022"/>
        </w:tabs>
        <w:ind w:left="993" w:hanging="993"/>
        <w:jc w:val="both"/>
        <w:rPr>
          <w:rFonts w:ascii="Arial" w:hAnsi="Arial" w:cs="Arial"/>
          <w:sz w:val="24"/>
          <w:szCs w:val="24"/>
        </w:rPr>
      </w:pPr>
      <w:r>
        <w:rPr>
          <w:rFonts w:ascii="Arial" w:hAnsi="Arial" w:cs="Arial"/>
          <w:b/>
          <w:sz w:val="24"/>
          <w:szCs w:val="24"/>
        </w:rPr>
        <w:tab/>
      </w:r>
      <w:r w:rsidRPr="00864920">
        <w:rPr>
          <w:rFonts w:ascii="Arial" w:hAnsi="Arial" w:cs="Arial"/>
          <w:b/>
          <w:sz w:val="24"/>
          <w:szCs w:val="24"/>
        </w:rPr>
        <w:t>Nível III</w:t>
      </w:r>
      <w:r w:rsidRPr="00864920">
        <w:rPr>
          <w:rFonts w:ascii="Arial" w:hAnsi="Arial" w:cs="Arial"/>
          <w:sz w:val="24"/>
          <w:szCs w:val="24"/>
        </w:rPr>
        <w:t xml:space="preserve"> – </w:t>
      </w:r>
      <w:r w:rsidRPr="007E41AA">
        <w:rPr>
          <w:rFonts w:ascii="Arial" w:hAnsi="Arial" w:cs="Arial"/>
          <w:sz w:val="24"/>
          <w:szCs w:val="24"/>
        </w:rPr>
        <w:t xml:space="preserve">registro regular nesse nível supre as exigências de regularidade fiscal em âmbito federal </w:t>
      </w:r>
      <w:r w:rsidRPr="00F328F7">
        <w:rPr>
          <w:rFonts w:ascii="Arial" w:hAnsi="Arial" w:cs="Arial"/>
          <w:sz w:val="24"/>
          <w:szCs w:val="24"/>
        </w:rPr>
        <w:t>e trabalhista</w:t>
      </w:r>
      <w:r w:rsidRPr="007E41AA">
        <w:rPr>
          <w:rFonts w:ascii="Arial" w:hAnsi="Arial" w:cs="Arial"/>
          <w:sz w:val="24"/>
          <w:szCs w:val="24"/>
        </w:rPr>
        <w:t>;</w:t>
      </w:r>
    </w:p>
    <w:p w14:paraId="414B6474" w14:textId="77777777" w:rsidR="00C5226E" w:rsidRPr="00864920" w:rsidRDefault="00C5226E" w:rsidP="00C5226E">
      <w:pPr>
        <w:widowControl w:val="0"/>
        <w:tabs>
          <w:tab w:val="left" w:pos="1022"/>
        </w:tabs>
        <w:ind w:left="993" w:hanging="993"/>
        <w:jc w:val="both"/>
        <w:rPr>
          <w:rFonts w:ascii="Arial" w:hAnsi="Arial" w:cs="Arial"/>
          <w:sz w:val="24"/>
          <w:szCs w:val="24"/>
        </w:rPr>
      </w:pPr>
      <w:r>
        <w:rPr>
          <w:rFonts w:ascii="Arial" w:hAnsi="Arial" w:cs="Arial"/>
          <w:b/>
          <w:sz w:val="24"/>
          <w:szCs w:val="24"/>
        </w:rPr>
        <w:tab/>
      </w:r>
      <w:r w:rsidRPr="00864920">
        <w:rPr>
          <w:rFonts w:ascii="Arial" w:hAnsi="Arial" w:cs="Arial"/>
          <w:b/>
          <w:sz w:val="24"/>
          <w:szCs w:val="24"/>
        </w:rPr>
        <w:t>Nível V</w:t>
      </w:r>
      <w:r w:rsidRPr="0086492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0459959A" w14:textId="77777777" w:rsidR="00C5226E" w:rsidRDefault="00C5226E" w:rsidP="00C5226E">
      <w:pPr>
        <w:keepNext/>
        <w:widowControl w:val="0"/>
        <w:ind w:left="993"/>
        <w:jc w:val="both"/>
        <w:rPr>
          <w:rFonts w:ascii="Arial" w:hAnsi="Arial" w:cs="Arial"/>
          <w:sz w:val="24"/>
          <w:szCs w:val="24"/>
        </w:rPr>
      </w:pPr>
      <w:r w:rsidRPr="00864920">
        <w:rPr>
          <w:rFonts w:ascii="Arial" w:hAnsi="Arial" w:cs="Arial"/>
          <w:b/>
          <w:sz w:val="24"/>
          <w:szCs w:val="24"/>
        </w:rPr>
        <w:lastRenderedPageBreak/>
        <w:t>Nível VI</w:t>
      </w:r>
      <w:r w:rsidRPr="00864920">
        <w:rPr>
          <w:rFonts w:ascii="Arial" w:hAnsi="Arial" w:cs="Arial"/>
          <w:sz w:val="24"/>
          <w:szCs w:val="24"/>
        </w:rPr>
        <w:t xml:space="preserve"> – o registro regular nesse nível supre as exigências de Qualificação Econômico-Financeira, em relação à Certidão Negativa de Falência ou Recuperação Judicial/Extrajudicial e à comprovação de boa situação financeira da proponente.</w:t>
      </w:r>
    </w:p>
    <w:p w14:paraId="0158EDC0" w14:textId="6958E34A" w:rsidR="00C5226E" w:rsidRPr="008A47D1" w:rsidRDefault="00C5226E" w:rsidP="00C5226E">
      <w:pPr>
        <w:ind w:left="1080" w:hanging="1080"/>
        <w:jc w:val="both"/>
        <w:rPr>
          <w:rFonts w:ascii="Arial" w:hAnsi="Arial" w:cs="Arial"/>
          <w:sz w:val="24"/>
          <w:szCs w:val="24"/>
        </w:rPr>
      </w:pPr>
      <w:r w:rsidRPr="00F328F7">
        <w:rPr>
          <w:rFonts w:ascii="Arial" w:hAnsi="Arial" w:cs="Arial"/>
          <w:sz w:val="24"/>
        </w:rPr>
        <w:t>8.</w:t>
      </w:r>
      <w:r w:rsidR="00784EA1">
        <w:rPr>
          <w:rFonts w:ascii="Arial" w:hAnsi="Arial" w:cs="Arial"/>
          <w:sz w:val="24"/>
        </w:rPr>
        <w:t>1</w:t>
      </w:r>
      <w:r w:rsidR="004B09EA">
        <w:rPr>
          <w:rFonts w:ascii="Arial" w:hAnsi="Arial" w:cs="Arial"/>
          <w:sz w:val="24"/>
        </w:rPr>
        <w:t>.4</w:t>
      </w:r>
      <w:r w:rsidRPr="00F328F7">
        <w:rPr>
          <w:rFonts w:ascii="Arial" w:hAnsi="Arial" w:cs="Arial"/>
          <w:sz w:val="24"/>
        </w:rPr>
        <w:tab/>
      </w:r>
      <w:r w:rsidRPr="00F328F7">
        <w:rPr>
          <w:rFonts w:ascii="Arial" w:hAnsi="Arial" w:cs="Arial"/>
          <w:sz w:val="24"/>
          <w:szCs w:val="24"/>
        </w:rPr>
        <w:t xml:space="preserve">As certidões e documentações apresentadas como prova da regularidade dos requisitos de habilitação da licitante devem estar válidas ao tempo de sua apreciação pelo </w:t>
      </w:r>
      <w:r>
        <w:rPr>
          <w:rFonts w:ascii="Arial" w:hAnsi="Arial" w:cs="Arial"/>
          <w:sz w:val="24"/>
          <w:szCs w:val="24"/>
        </w:rPr>
        <w:t>Licitador</w:t>
      </w:r>
      <w:r w:rsidRPr="00F328F7">
        <w:rPr>
          <w:rFonts w:ascii="Arial" w:hAnsi="Arial" w:cs="Arial"/>
          <w:sz w:val="24"/>
          <w:szCs w:val="24"/>
        </w:rPr>
        <w:t>.</w:t>
      </w:r>
    </w:p>
    <w:p w14:paraId="2C5FF04B" w14:textId="39E0B090" w:rsidR="00C5226E" w:rsidRPr="00864920" w:rsidRDefault="00C5226E" w:rsidP="00C5226E">
      <w:pPr>
        <w:keepNext/>
        <w:widowControl w:val="0"/>
        <w:tabs>
          <w:tab w:val="left" w:pos="1080"/>
        </w:tabs>
        <w:ind w:left="993" w:hanging="993"/>
        <w:jc w:val="both"/>
        <w:rPr>
          <w:rFonts w:ascii="Arial" w:hAnsi="Arial" w:cs="Arial"/>
          <w:sz w:val="24"/>
          <w:szCs w:val="24"/>
        </w:rPr>
      </w:pPr>
      <w:r w:rsidRPr="00864920">
        <w:rPr>
          <w:rFonts w:ascii="Arial" w:hAnsi="Arial" w:cs="Arial"/>
          <w:sz w:val="24"/>
          <w:szCs w:val="24"/>
        </w:rPr>
        <w:t>8.1.</w:t>
      </w:r>
      <w:r w:rsidR="004B09EA">
        <w:rPr>
          <w:rFonts w:ascii="Arial" w:hAnsi="Arial" w:cs="Arial"/>
          <w:sz w:val="24"/>
          <w:szCs w:val="24"/>
        </w:rPr>
        <w:t>5</w:t>
      </w:r>
      <w:r w:rsidRPr="00864920">
        <w:rPr>
          <w:rFonts w:ascii="Arial" w:hAnsi="Arial" w:cs="Arial"/>
          <w:sz w:val="24"/>
          <w:szCs w:val="24"/>
        </w:rPr>
        <w:t xml:space="preserve"> </w:t>
      </w:r>
      <w:r w:rsidRPr="00864920">
        <w:rPr>
          <w:rFonts w:ascii="Arial" w:hAnsi="Arial" w:cs="Arial"/>
          <w:sz w:val="24"/>
          <w:szCs w:val="24"/>
        </w:rPr>
        <w:tab/>
        <w:t xml:space="preserve">Caso não seja possível efetuar a consulta de algum documento ou nível de cadastro no SICAF, ou na hipótese </w:t>
      </w:r>
      <w:proofErr w:type="gramStart"/>
      <w:r w:rsidRPr="00864920">
        <w:rPr>
          <w:rFonts w:ascii="Arial" w:hAnsi="Arial" w:cs="Arial"/>
          <w:sz w:val="24"/>
          <w:szCs w:val="24"/>
        </w:rPr>
        <w:t>daquele</w:t>
      </w:r>
      <w:proofErr w:type="gramEnd"/>
      <w:r w:rsidRPr="00864920">
        <w:rPr>
          <w:rFonts w:ascii="Arial" w:hAnsi="Arial" w:cs="Arial"/>
          <w:sz w:val="24"/>
          <w:szCs w:val="24"/>
        </w:rPr>
        <w:t xml:space="preserve"> estar vencido, o licitante deverá encaminhar o(s) documento(s) vencido(s)/faltante(s) na forma do item 8.</w:t>
      </w:r>
      <w:r>
        <w:rPr>
          <w:rFonts w:ascii="Arial" w:hAnsi="Arial" w:cs="Arial"/>
          <w:sz w:val="24"/>
          <w:szCs w:val="24"/>
        </w:rPr>
        <w:t>7</w:t>
      </w:r>
      <w:r w:rsidRPr="00864920">
        <w:rPr>
          <w:rFonts w:ascii="Arial" w:hAnsi="Arial" w:cs="Arial"/>
          <w:sz w:val="24"/>
          <w:szCs w:val="24"/>
        </w:rPr>
        <w:t>.</w:t>
      </w:r>
    </w:p>
    <w:p w14:paraId="3FC11F8E" w14:textId="32DEB6E6"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8.1.</w:t>
      </w:r>
      <w:r w:rsidR="004B09EA">
        <w:rPr>
          <w:rFonts w:ascii="Arial" w:hAnsi="Arial" w:cs="Arial"/>
          <w:sz w:val="24"/>
          <w:szCs w:val="24"/>
        </w:rPr>
        <w:t>6</w:t>
      </w:r>
      <w:r w:rsidRPr="00864920">
        <w:rPr>
          <w:rFonts w:ascii="Arial" w:hAnsi="Arial" w:cs="Arial"/>
          <w:sz w:val="24"/>
          <w:szCs w:val="24"/>
        </w:rPr>
        <w:tab/>
        <w:t>A comprovação do credenciamento e cadastramento em cada nível do SICAF, dar-se-á mediante a verificação da validade dos documentos necessários, por intermédio de consulta ‘</w:t>
      </w:r>
      <w:proofErr w:type="spellStart"/>
      <w:r w:rsidRPr="00864920">
        <w:rPr>
          <w:rFonts w:ascii="Arial" w:hAnsi="Arial" w:cs="Arial"/>
          <w:i/>
          <w:sz w:val="24"/>
          <w:szCs w:val="24"/>
        </w:rPr>
        <w:t>on</w:t>
      </w:r>
      <w:proofErr w:type="spellEnd"/>
      <w:r w:rsidRPr="00864920">
        <w:rPr>
          <w:rFonts w:ascii="Arial" w:hAnsi="Arial" w:cs="Arial"/>
          <w:i/>
          <w:sz w:val="24"/>
          <w:szCs w:val="24"/>
        </w:rPr>
        <w:t xml:space="preserve"> </w:t>
      </w:r>
      <w:proofErr w:type="spellStart"/>
      <w:r w:rsidRPr="00864920">
        <w:rPr>
          <w:rFonts w:ascii="Arial" w:hAnsi="Arial" w:cs="Arial"/>
          <w:i/>
          <w:sz w:val="24"/>
          <w:szCs w:val="24"/>
        </w:rPr>
        <w:t>line</w:t>
      </w:r>
      <w:proofErr w:type="spellEnd"/>
      <w:r w:rsidRPr="00864920">
        <w:rPr>
          <w:rFonts w:ascii="Arial" w:hAnsi="Arial" w:cs="Arial"/>
          <w:i/>
          <w:sz w:val="24"/>
          <w:szCs w:val="24"/>
        </w:rPr>
        <w:t>’</w:t>
      </w:r>
      <w:r w:rsidRPr="00864920">
        <w:rPr>
          <w:rFonts w:ascii="Arial" w:hAnsi="Arial" w:cs="Arial"/>
          <w:sz w:val="24"/>
          <w:szCs w:val="24"/>
        </w:rPr>
        <w:t xml:space="preserve"> no SICAF, opção “Situação do Fornecedor”, depois de verificada a aceitabilidade da proposta. </w:t>
      </w:r>
    </w:p>
    <w:p w14:paraId="4AF33B03" w14:textId="2545ED21" w:rsidR="00C5226E"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8.1.</w:t>
      </w:r>
      <w:r w:rsidR="004B09EA">
        <w:rPr>
          <w:rFonts w:ascii="Arial" w:hAnsi="Arial" w:cs="Arial"/>
          <w:sz w:val="24"/>
          <w:szCs w:val="24"/>
        </w:rPr>
        <w:t>7</w:t>
      </w:r>
      <w:r w:rsidRPr="00864920">
        <w:rPr>
          <w:rFonts w:ascii="Arial" w:hAnsi="Arial" w:cs="Arial"/>
          <w:sz w:val="24"/>
          <w:szCs w:val="24"/>
        </w:rPr>
        <w:tab/>
        <w:t>Para fins de habilitação, a verificação pela CAIXA nos sítios oficiais de órgãos e entidades emissores de certidões constitui meio legal de prova.</w:t>
      </w:r>
    </w:p>
    <w:p w14:paraId="6D19EF5B" w14:textId="77777777"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8.2</w:t>
      </w:r>
      <w:r w:rsidRPr="00864920">
        <w:rPr>
          <w:rFonts w:cs="Arial"/>
          <w:sz w:val="24"/>
          <w:szCs w:val="24"/>
        </w:rPr>
        <w:tab/>
        <w:t xml:space="preserve">A documentação relativa à </w:t>
      </w:r>
      <w:r w:rsidRPr="00864920">
        <w:rPr>
          <w:rFonts w:cs="Arial"/>
          <w:b/>
          <w:sz w:val="24"/>
          <w:szCs w:val="24"/>
        </w:rPr>
        <w:t>habilitação jurídica</w:t>
      </w:r>
      <w:r w:rsidRPr="00864920">
        <w:rPr>
          <w:rFonts w:cs="Arial"/>
          <w:sz w:val="24"/>
          <w:szCs w:val="24"/>
        </w:rPr>
        <w:t xml:space="preserve"> consistirá em:</w:t>
      </w:r>
    </w:p>
    <w:p w14:paraId="1700731E" w14:textId="77777777" w:rsidR="00C5226E" w:rsidRDefault="00C5226E" w:rsidP="00C5226E">
      <w:pPr>
        <w:pStyle w:val="NormalArial"/>
        <w:widowControl w:val="0"/>
        <w:tabs>
          <w:tab w:val="left" w:pos="1080"/>
        </w:tabs>
        <w:spacing w:before="0" w:after="0"/>
        <w:ind w:right="0"/>
        <w:rPr>
          <w:rFonts w:cs="Arial"/>
          <w:sz w:val="24"/>
          <w:szCs w:val="24"/>
        </w:rPr>
      </w:pPr>
    </w:p>
    <w:p w14:paraId="074CFF86" w14:textId="77777777" w:rsidR="00C5226E" w:rsidRDefault="00C5226E" w:rsidP="00C5226E">
      <w:pPr>
        <w:pStyle w:val="NormalArial"/>
        <w:widowControl w:val="0"/>
        <w:tabs>
          <w:tab w:val="left" w:pos="1080"/>
        </w:tabs>
        <w:spacing w:before="0" w:after="0"/>
        <w:ind w:right="0"/>
        <w:rPr>
          <w:rFonts w:cs="Arial"/>
          <w:sz w:val="24"/>
          <w:szCs w:val="24"/>
        </w:rPr>
      </w:pPr>
      <w:r w:rsidRPr="00864920">
        <w:rPr>
          <w:rFonts w:cs="Arial"/>
          <w:sz w:val="24"/>
          <w:szCs w:val="24"/>
        </w:rPr>
        <w:t>8.2.1</w:t>
      </w:r>
      <w:r w:rsidRPr="00864920">
        <w:rPr>
          <w:rFonts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2FF35EF2" w14:textId="77777777" w:rsidR="00C5226E" w:rsidRDefault="00C5226E" w:rsidP="00C5226E">
      <w:pPr>
        <w:pStyle w:val="NormalArial"/>
        <w:widowControl w:val="0"/>
        <w:tabs>
          <w:tab w:val="left" w:pos="1080"/>
        </w:tabs>
        <w:spacing w:before="0" w:after="0"/>
        <w:ind w:right="0"/>
        <w:rPr>
          <w:rFonts w:cs="Arial"/>
          <w:sz w:val="24"/>
          <w:szCs w:val="24"/>
        </w:rPr>
      </w:pPr>
    </w:p>
    <w:p w14:paraId="268E2449" w14:textId="77777777" w:rsidR="00C5226E" w:rsidRDefault="00C5226E" w:rsidP="00C5226E">
      <w:pPr>
        <w:pStyle w:val="NormalArial"/>
        <w:widowControl w:val="0"/>
        <w:tabs>
          <w:tab w:val="left" w:pos="1080"/>
        </w:tabs>
        <w:spacing w:before="0" w:after="0"/>
        <w:ind w:right="0"/>
        <w:rPr>
          <w:rFonts w:cs="Arial"/>
          <w:sz w:val="24"/>
          <w:szCs w:val="24"/>
        </w:rPr>
      </w:pPr>
      <w:proofErr w:type="gramStart"/>
      <w:r w:rsidRPr="00864920">
        <w:rPr>
          <w:rFonts w:cs="Arial"/>
          <w:sz w:val="24"/>
          <w:szCs w:val="24"/>
        </w:rPr>
        <w:t>8.2.2</w:t>
      </w:r>
      <w:r w:rsidRPr="00864920">
        <w:rPr>
          <w:rFonts w:cs="Arial"/>
          <w:sz w:val="24"/>
          <w:szCs w:val="24"/>
        </w:rPr>
        <w:tab/>
        <w:t>inscrição</w:t>
      </w:r>
      <w:proofErr w:type="gramEnd"/>
      <w:r w:rsidRPr="00864920">
        <w:rPr>
          <w:rFonts w:cs="Arial"/>
          <w:sz w:val="24"/>
          <w:szCs w:val="24"/>
        </w:rPr>
        <w:t xml:space="preserve"> do ato constitutivo, no caso de sociedades civis, acompanhada de prova de diretoria em exercício;</w:t>
      </w:r>
    </w:p>
    <w:p w14:paraId="3612CB1A" w14:textId="77777777" w:rsidR="00C5226E" w:rsidRDefault="00C5226E" w:rsidP="00C5226E">
      <w:pPr>
        <w:pStyle w:val="NormalArial"/>
        <w:widowControl w:val="0"/>
        <w:tabs>
          <w:tab w:val="left" w:pos="1080"/>
        </w:tabs>
        <w:spacing w:before="0" w:after="0"/>
        <w:ind w:right="0"/>
        <w:rPr>
          <w:rFonts w:cs="Arial"/>
          <w:sz w:val="24"/>
          <w:szCs w:val="24"/>
        </w:rPr>
      </w:pPr>
    </w:p>
    <w:p w14:paraId="0A068256" w14:textId="77777777" w:rsidR="00C5226E" w:rsidRDefault="00C5226E" w:rsidP="00C5226E">
      <w:pPr>
        <w:pStyle w:val="NormalArial"/>
        <w:widowControl w:val="0"/>
        <w:tabs>
          <w:tab w:val="left" w:pos="1080"/>
        </w:tabs>
        <w:spacing w:before="0" w:after="0"/>
        <w:ind w:right="0"/>
        <w:rPr>
          <w:rFonts w:cs="Arial"/>
          <w:sz w:val="24"/>
          <w:szCs w:val="24"/>
        </w:rPr>
      </w:pPr>
      <w:proofErr w:type="gramStart"/>
      <w:r w:rsidRPr="00864920">
        <w:rPr>
          <w:rFonts w:cs="Arial"/>
          <w:sz w:val="24"/>
          <w:szCs w:val="24"/>
        </w:rPr>
        <w:t>8.2.3</w:t>
      </w:r>
      <w:r w:rsidRPr="00864920">
        <w:rPr>
          <w:rFonts w:cs="Arial"/>
          <w:sz w:val="24"/>
          <w:szCs w:val="24"/>
        </w:rPr>
        <w:tab/>
        <w:t>decreto</w:t>
      </w:r>
      <w:proofErr w:type="gramEnd"/>
      <w:r w:rsidRPr="00864920">
        <w:rPr>
          <w:rFonts w:cs="Arial"/>
          <w:sz w:val="24"/>
          <w:szCs w:val="24"/>
        </w:rPr>
        <w:t xml:space="preserve"> de autorização, em se tratando de empresa ou sociedade estrangeira em funcionamento no País, e ato de registro ou autorização para funcionamento expedido pelo órgão competente, quando a atividade assim o exigir.</w:t>
      </w:r>
      <w:bookmarkStart w:id="18" w:name="_Hlk41055349"/>
      <w:bookmarkStart w:id="19" w:name="_Hlk41057485"/>
    </w:p>
    <w:p w14:paraId="36C2C135" w14:textId="77777777" w:rsidR="00C5226E" w:rsidRDefault="00C5226E" w:rsidP="00C5226E">
      <w:pPr>
        <w:pStyle w:val="NormalArial"/>
        <w:widowControl w:val="0"/>
        <w:tabs>
          <w:tab w:val="left" w:pos="1080"/>
        </w:tabs>
        <w:spacing w:before="0" w:after="0"/>
        <w:ind w:right="0"/>
        <w:rPr>
          <w:rFonts w:cs="Arial"/>
          <w:sz w:val="24"/>
          <w:szCs w:val="24"/>
        </w:rPr>
      </w:pPr>
    </w:p>
    <w:p w14:paraId="203D2489" w14:textId="77777777" w:rsidR="00353154" w:rsidRPr="0048551F" w:rsidRDefault="00353154" w:rsidP="00353154">
      <w:pPr>
        <w:ind w:left="993" w:hanging="993"/>
        <w:jc w:val="both"/>
        <w:rPr>
          <w:rFonts w:ascii="Arial" w:hAnsi="Arial" w:cs="Arial"/>
          <w:sz w:val="24"/>
          <w:szCs w:val="24"/>
        </w:rPr>
      </w:pPr>
      <w:r w:rsidRPr="009B265F">
        <w:rPr>
          <w:rFonts w:ascii="Arial" w:hAnsi="Arial" w:cs="Arial"/>
          <w:sz w:val="24"/>
          <w:szCs w:val="24"/>
        </w:rPr>
        <w:t>8.2.4</w:t>
      </w:r>
      <w:r w:rsidRPr="009B265F">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26" w:tgtFrame="_blank" w:tooltip="https://www.gov.br/empresas-e-negocios/pt-br/empreendedor" w:history="1">
        <w:r w:rsidRPr="009B265F">
          <w:rPr>
            <w:rStyle w:val="Hyperlink"/>
            <w:rFonts w:ascii="Arial" w:hAnsi="Arial" w:cs="Arial"/>
            <w:sz w:val="24"/>
            <w:szCs w:val="24"/>
          </w:rPr>
          <w:t>https://www.gov.br/empresas-e-negocios/pt-br/empreendedor</w:t>
        </w:r>
      </w:hyperlink>
      <w:r w:rsidRPr="009B265F">
        <w:rPr>
          <w:rFonts w:ascii="Arial" w:hAnsi="Arial" w:cs="Arial"/>
          <w:sz w:val="24"/>
          <w:szCs w:val="24"/>
        </w:rPr>
        <w:t>.</w:t>
      </w:r>
    </w:p>
    <w:bookmarkEnd w:id="18"/>
    <w:bookmarkEnd w:id="19"/>
    <w:p w14:paraId="0ADCA546" w14:textId="5811E467" w:rsidR="00C5226E" w:rsidRDefault="00C5226E" w:rsidP="00C5226E">
      <w:pPr>
        <w:pStyle w:val="pargrafo"/>
        <w:numPr>
          <w:ilvl w:val="0"/>
          <w:numId w:val="0"/>
        </w:numPr>
        <w:ind w:left="1080" w:hanging="1080"/>
        <w:rPr>
          <w:sz w:val="24"/>
          <w:szCs w:val="24"/>
        </w:rPr>
      </w:pPr>
      <w:r w:rsidRPr="00864920">
        <w:rPr>
          <w:sz w:val="24"/>
          <w:szCs w:val="24"/>
        </w:rPr>
        <w:t>8.3</w:t>
      </w:r>
      <w:r w:rsidRPr="00864920">
        <w:rPr>
          <w:sz w:val="24"/>
          <w:szCs w:val="24"/>
        </w:rPr>
        <w:tab/>
        <w:t xml:space="preserve">A documentação relativa à </w:t>
      </w:r>
      <w:r w:rsidRPr="00864920">
        <w:rPr>
          <w:b/>
          <w:bCs/>
          <w:sz w:val="24"/>
          <w:szCs w:val="24"/>
        </w:rPr>
        <w:t>regularidade fiscal</w:t>
      </w:r>
      <w:r w:rsidRPr="00661583">
        <w:rPr>
          <w:sz w:val="24"/>
          <w:szCs w:val="24"/>
        </w:rPr>
        <w:t xml:space="preserve"> </w:t>
      </w:r>
      <w:r w:rsidRPr="00661583">
        <w:rPr>
          <w:b/>
          <w:bCs/>
          <w:sz w:val="24"/>
          <w:szCs w:val="24"/>
        </w:rPr>
        <w:t xml:space="preserve">federal </w:t>
      </w:r>
      <w:r w:rsidRPr="00864920">
        <w:rPr>
          <w:sz w:val="24"/>
          <w:szCs w:val="24"/>
        </w:rPr>
        <w:t>consistirá em:</w:t>
      </w:r>
    </w:p>
    <w:p w14:paraId="16F4B325" w14:textId="77777777" w:rsidR="00B31EE5" w:rsidRPr="00864920" w:rsidRDefault="00B31EE5" w:rsidP="00C5226E">
      <w:pPr>
        <w:pStyle w:val="pargrafo"/>
        <w:numPr>
          <w:ilvl w:val="0"/>
          <w:numId w:val="0"/>
        </w:numPr>
        <w:ind w:left="1080" w:hanging="1080"/>
        <w:rPr>
          <w:sz w:val="24"/>
          <w:szCs w:val="24"/>
        </w:rPr>
      </w:pPr>
    </w:p>
    <w:p w14:paraId="6C4BF8A2" w14:textId="77777777" w:rsidR="00C5226E" w:rsidRPr="00864920" w:rsidRDefault="00C5226E" w:rsidP="00ED0C52">
      <w:pPr>
        <w:pStyle w:val="pargrafo"/>
        <w:keepNext/>
        <w:widowControl w:val="0"/>
        <w:numPr>
          <w:ilvl w:val="0"/>
          <w:numId w:val="0"/>
        </w:numPr>
        <w:ind w:left="993" w:hanging="993"/>
        <w:rPr>
          <w:sz w:val="24"/>
          <w:szCs w:val="24"/>
        </w:rPr>
      </w:pPr>
      <w:r w:rsidRPr="00864920">
        <w:rPr>
          <w:sz w:val="24"/>
          <w:szCs w:val="24"/>
        </w:rPr>
        <w:lastRenderedPageBreak/>
        <w:t>8.3.1</w:t>
      </w:r>
      <w:r w:rsidRPr="00864920">
        <w:rPr>
          <w:sz w:val="24"/>
          <w:szCs w:val="24"/>
        </w:rPr>
        <w:tab/>
        <w:t>prova de inscrição no Cadastro Nacional de Pessoa Jurídica (CNPJ);</w:t>
      </w:r>
    </w:p>
    <w:p w14:paraId="23382C8F" w14:textId="77777777" w:rsidR="00C5226E" w:rsidRDefault="00C5226E" w:rsidP="00ED0C52">
      <w:pPr>
        <w:pStyle w:val="pargrafo"/>
        <w:numPr>
          <w:ilvl w:val="0"/>
          <w:numId w:val="0"/>
        </w:numPr>
        <w:spacing w:before="240"/>
        <w:ind w:left="993" w:hanging="993"/>
        <w:rPr>
          <w:sz w:val="24"/>
          <w:szCs w:val="24"/>
        </w:rPr>
      </w:pPr>
      <w:proofErr w:type="gramStart"/>
      <w:r w:rsidRPr="007E41AA">
        <w:rPr>
          <w:sz w:val="24"/>
          <w:szCs w:val="24"/>
        </w:rPr>
        <w:t>8.3.2</w:t>
      </w:r>
      <w:r w:rsidRPr="007E41AA">
        <w:rPr>
          <w:sz w:val="24"/>
          <w:szCs w:val="24"/>
        </w:rPr>
        <w:tab/>
        <w:t>prova</w:t>
      </w:r>
      <w:proofErr w:type="gramEnd"/>
      <w:r w:rsidRPr="007E41AA">
        <w:rPr>
          <w:sz w:val="24"/>
          <w:szCs w:val="24"/>
        </w:rPr>
        <w:t xml:space="preserve"> de regularidade para com a Fazenda Federal (Certidão Conjunta Negativa de Débitos relativos a Tributos Federais e à Dívida Ativa da União), na forma da lei;</w:t>
      </w:r>
    </w:p>
    <w:p w14:paraId="4E962C75" w14:textId="77777777" w:rsidR="00B31EE5" w:rsidRDefault="00C5226E" w:rsidP="00ED0C52">
      <w:pPr>
        <w:pStyle w:val="pargrafo"/>
        <w:numPr>
          <w:ilvl w:val="0"/>
          <w:numId w:val="0"/>
        </w:numPr>
        <w:spacing w:before="240"/>
        <w:ind w:left="993" w:hanging="993"/>
        <w:rPr>
          <w:sz w:val="24"/>
          <w:szCs w:val="24"/>
        </w:rPr>
      </w:pPr>
      <w:proofErr w:type="gramStart"/>
      <w:r w:rsidRPr="007E41AA">
        <w:rPr>
          <w:sz w:val="24"/>
          <w:szCs w:val="24"/>
        </w:rPr>
        <w:t>8.3.3</w:t>
      </w:r>
      <w:r w:rsidRPr="007E41AA">
        <w:rPr>
          <w:sz w:val="24"/>
          <w:szCs w:val="24"/>
        </w:rPr>
        <w:tab/>
        <w:t>prova</w:t>
      </w:r>
      <w:proofErr w:type="gramEnd"/>
      <w:r w:rsidRPr="007E41AA">
        <w:rPr>
          <w:sz w:val="24"/>
          <w:szCs w:val="24"/>
        </w:rPr>
        <w:t xml:space="preserve"> de regularidade relativa à Seguridade Social (INSS) e ao Fundo de Garantia por Tempo de Serviço (FGTS), demonstrando situação regular no cumprimento dos encargos sociais instituídos por lei</w:t>
      </w:r>
      <w:r>
        <w:rPr>
          <w:sz w:val="24"/>
          <w:szCs w:val="24"/>
        </w:rPr>
        <w:t>.</w:t>
      </w:r>
    </w:p>
    <w:p w14:paraId="05D13D8C" w14:textId="77777777" w:rsidR="00631DDA" w:rsidRDefault="00631DDA" w:rsidP="00631DDA">
      <w:pPr>
        <w:widowControl w:val="0"/>
        <w:spacing w:after="0" w:line="240" w:lineRule="auto"/>
        <w:ind w:left="992" w:hanging="992"/>
        <w:jc w:val="both"/>
        <w:rPr>
          <w:rFonts w:ascii="Arial" w:hAnsi="Arial" w:cs="Arial"/>
          <w:sz w:val="24"/>
          <w:szCs w:val="24"/>
        </w:rPr>
      </w:pPr>
    </w:p>
    <w:p w14:paraId="0044F254" w14:textId="7497FCFC" w:rsidR="00C5226E" w:rsidRDefault="00C5226E" w:rsidP="00C5226E">
      <w:pPr>
        <w:widowControl w:val="0"/>
        <w:ind w:left="993" w:hanging="993"/>
        <w:jc w:val="both"/>
        <w:rPr>
          <w:rFonts w:ascii="Arial" w:hAnsi="Arial" w:cs="Arial"/>
          <w:sz w:val="24"/>
          <w:szCs w:val="24"/>
        </w:rPr>
      </w:pPr>
      <w:r w:rsidRPr="00F328F7">
        <w:rPr>
          <w:rFonts w:ascii="Arial" w:hAnsi="Arial" w:cs="Arial"/>
          <w:sz w:val="24"/>
          <w:szCs w:val="24"/>
        </w:rPr>
        <w:t>8.3.</w:t>
      </w:r>
      <w:r>
        <w:rPr>
          <w:rFonts w:ascii="Arial" w:hAnsi="Arial" w:cs="Arial"/>
          <w:sz w:val="24"/>
          <w:szCs w:val="24"/>
        </w:rPr>
        <w:t>5</w:t>
      </w:r>
      <w:r w:rsidRPr="00F328F7">
        <w:rPr>
          <w:rFonts w:ascii="Arial" w:hAnsi="Arial" w:cs="Arial"/>
          <w:sz w:val="24"/>
          <w:szCs w:val="24"/>
        </w:rPr>
        <w:tab/>
        <w:t>O licitante que se declarar MPE, nos termos do Art. 3º da LC nº 123/06 e seu § 4º, deverá apresentar os documentos relativos à regularidade fiscal ainda que contenham restrição.</w:t>
      </w:r>
    </w:p>
    <w:p w14:paraId="5D97595F" w14:textId="77777777" w:rsidR="00C5226E" w:rsidRDefault="00C5226E" w:rsidP="00C5226E">
      <w:pPr>
        <w:widowControl w:val="0"/>
        <w:ind w:left="993" w:hanging="993"/>
        <w:jc w:val="both"/>
        <w:rPr>
          <w:rFonts w:ascii="Arial" w:hAnsi="Arial" w:cs="Arial"/>
          <w:sz w:val="24"/>
          <w:szCs w:val="24"/>
        </w:rPr>
      </w:pPr>
      <w:r w:rsidRPr="00F328F7">
        <w:rPr>
          <w:rFonts w:ascii="Arial" w:hAnsi="Arial" w:cs="Arial"/>
          <w:sz w:val="24"/>
          <w:szCs w:val="24"/>
        </w:rPr>
        <w:t>8.3.</w:t>
      </w:r>
      <w:r>
        <w:rPr>
          <w:rFonts w:ascii="Arial" w:hAnsi="Arial" w:cs="Arial"/>
          <w:sz w:val="24"/>
          <w:szCs w:val="24"/>
        </w:rPr>
        <w:t>5</w:t>
      </w:r>
      <w:r w:rsidRPr="00F328F7">
        <w:rPr>
          <w:rFonts w:ascii="Arial" w:hAnsi="Arial" w:cs="Arial"/>
          <w:sz w:val="24"/>
          <w:szCs w:val="24"/>
        </w:rPr>
        <w:t>.1</w:t>
      </w:r>
      <w:r w:rsidRPr="00F328F7">
        <w:rPr>
          <w:rFonts w:ascii="Arial" w:hAnsi="Arial" w:cs="Arial"/>
          <w:sz w:val="24"/>
          <w:szCs w:val="24"/>
        </w:rPr>
        <w:tab/>
        <w:t>Será assegurado à MPE declarada vencedora, a pedido da interessada e a critério da CAIXA, o prazo de 5 (cinco) dias úteis, prorrogável por igual período, para comprovar a sua regularidade fiscal.</w:t>
      </w:r>
    </w:p>
    <w:p w14:paraId="18CAACDA" w14:textId="77777777" w:rsidR="00C5226E" w:rsidRDefault="00C5226E" w:rsidP="00C5226E">
      <w:pPr>
        <w:widowControl w:val="0"/>
        <w:ind w:left="993" w:hanging="993"/>
        <w:jc w:val="both"/>
        <w:rPr>
          <w:rFonts w:ascii="Arial" w:hAnsi="Arial" w:cs="Arial"/>
          <w:sz w:val="24"/>
          <w:szCs w:val="24"/>
        </w:rPr>
      </w:pPr>
      <w:r w:rsidRPr="00F328F7">
        <w:rPr>
          <w:rFonts w:ascii="Arial" w:hAnsi="Arial" w:cs="Arial"/>
          <w:sz w:val="24"/>
          <w:szCs w:val="24"/>
        </w:rPr>
        <w:t>8.4</w:t>
      </w:r>
      <w:r w:rsidRPr="00F328F7">
        <w:rPr>
          <w:rFonts w:ascii="Arial" w:hAnsi="Arial" w:cs="Arial"/>
          <w:sz w:val="24"/>
          <w:szCs w:val="24"/>
        </w:rPr>
        <w:tab/>
        <w:t>A documentação relativa à qualificação econômico-financeira consistirá em:</w:t>
      </w:r>
    </w:p>
    <w:p w14:paraId="25E8E52C" w14:textId="77777777" w:rsidR="00C5226E" w:rsidRDefault="00C5226E" w:rsidP="00C5226E">
      <w:pPr>
        <w:widowControl w:val="0"/>
        <w:ind w:left="993" w:hanging="993"/>
        <w:jc w:val="both"/>
        <w:rPr>
          <w:rFonts w:ascii="Arial" w:hAnsi="Arial" w:cs="Arial"/>
          <w:sz w:val="24"/>
          <w:szCs w:val="24"/>
        </w:rPr>
      </w:pPr>
      <w:r w:rsidRPr="00864920">
        <w:rPr>
          <w:rFonts w:ascii="Arial" w:hAnsi="Arial" w:cs="Arial"/>
          <w:sz w:val="24"/>
          <w:szCs w:val="24"/>
        </w:rPr>
        <w:t>8.4.1</w:t>
      </w:r>
      <w:r w:rsidRPr="00864920">
        <w:rPr>
          <w:rFonts w:ascii="Arial" w:hAnsi="Arial" w:cs="Arial"/>
          <w:sz w:val="24"/>
          <w:szCs w:val="24"/>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5FB67AF3" w14:textId="77777777" w:rsidR="00C5226E" w:rsidRPr="00F328F7" w:rsidRDefault="00C5226E" w:rsidP="00C5226E">
      <w:pPr>
        <w:widowControl w:val="0"/>
        <w:ind w:left="993" w:hanging="993"/>
        <w:jc w:val="both"/>
        <w:rPr>
          <w:rFonts w:ascii="Arial" w:hAnsi="Arial" w:cs="Arial"/>
          <w:sz w:val="24"/>
          <w:szCs w:val="24"/>
        </w:rPr>
      </w:pPr>
      <w:r w:rsidRPr="00F328F7">
        <w:rPr>
          <w:rFonts w:ascii="Arial" w:hAnsi="Arial" w:cs="Arial"/>
          <w:sz w:val="24"/>
          <w:szCs w:val="24"/>
        </w:rPr>
        <w:t>8.4.2</w:t>
      </w:r>
      <w:r w:rsidRPr="00F328F7">
        <w:rPr>
          <w:rFonts w:ascii="Arial" w:hAnsi="Arial" w:cs="Arial"/>
          <w:sz w:val="24"/>
          <w:szCs w:val="24"/>
        </w:rPr>
        <w:tab/>
        <w:t>Comprovação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329A3539" w14:textId="4DCBF9A3" w:rsidR="00C5226E" w:rsidRPr="00864920" w:rsidRDefault="00ED32BC" w:rsidP="00ED32BC">
      <w:pPr>
        <w:pStyle w:val="Recuodecorpodetexto2"/>
        <w:keepNext/>
        <w:widowControl w:val="0"/>
        <w:tabs>
          <w:tab w:val="clear" w:pos="1134"/>
          <w:tab w:val="left" w:pos="1701"/>
        </w:tabs>
        <w:ind w:left="1416" w:firstLine="0"/>
        <w:rPr>
          <w:rFonts w:cs="Arial"/>
          <w:color w:val="auto"/>
          <w:sz w:val="24"/>
          <w:szCs w:val="24"/>
        </w:rPr>
      </w:pPr>
      <w:r>
        <w:rPr>
          <w:rFonts w:cs="Arial"/>
          <w:color w:val="auto"/>
          <w:sz w:val="24"/>
          <w:szCs w:val="24"/>
        </w:rPr>
        <w:tab/>
      </w:r>
      <w:r w:rsidR="00C5226E" w:rsidRPr="00864920">
        <w:rPr>
          <w:rFonts w:cs="Arial"/>
          <w:color w:val="auto"/>
          <w:sz w:val="24"/>
          <w:szCs w:val="24"/>
        </w:rPr>
        <w:t>Ativo Circulante + Ativo realizável a longo prazo</w:t>
      </w:r>
    </w:p>
    <w:p w14:paraId="60F8A326" w14:textId="124C0E9E" w:rsidR="00C5226E" w:rsidRPr="00864920" w:rsidRDefault="00C5226E" w:rsidP="00C5226E">
      <w:pPr>
        <w:pStyle w:val="Recuodecorpodetexto2"/>
        <w:keepNext/>
        <w:widowControl w:val="0"/>
        <w:ind w:left="993" w:firstLine="0"/>
        <w:rPr>
          <w:rFonts w:cs="Arial"/>
          <w:color w:val="auto"/>
          <w:sz w:val="24"/>
          <w:szCs w:val="24"/>
        </w:rPr>
      </w:pPr>
      <w:r w:rsidRPr="00864920">
        <w:rPr>
          <w:rFonts w:cs="Arial"/>
          <w:color w:val="auto"/>
          <w:sz w:val="24"/>
          <w:szCs w:val="24"/>
        </w:rPr>
        <w:t>LG = ------------------------------------------------</w:t>
      </w:r>
      <w:r w:rsidR="00ED32BC">
        <w:rPr>
          <w:rFonts w:cs="Arial"/>
          <w:color w:val="auto"/>
          <w:sz w:val="24"/>
          <w:szCs w:val="24"/>
        </w:rPr>
        <w:t>------------------</w:t>
      </w:r>
      <w:r w:rsidRPr="00864920">
        <w:rPr>
          <w:rFonts w:cs="Arial"/>
          <w:color w:val="auto"/>
          <w:sz w:val="24"/>
          <w:szCs w:val="24"/>
        </w:rPr>
        <w:t xml:space="preserve"> </w:t>
      </w:r>
    </w:p>
    <w:p w14:paraId="3D97C1AC" w14:textId="75E536D0" w:rsidR="00C5226E" w:rsidRPr="00864920" w:rsidRDefault="00ED32BC" w:rsidP="00ED32BC">
      <w:pPr>
        <w:pStyle w:val="Recuodecorpodetexto2"/>
        <w:keepNext/>
        <w:widowControl w:val="0"/>
        <w:tabs>
          <w:tab w:val="left" w:pos="1701"/>
        </w:tabs>
        <w:ind w:left="993" w:firstLine="0"/>
        <w:rPr>
          <w:rFonts w:cs="Arial"/>
          <w:color w:val="auto"/>
          <w:sz w:val="24"/>
          <w:szCs w:val="24"/>
        </w:rPr>
      </w:pPr>
      <w:r>
        <w:rPr>
          <w:rFonts w:cs="Arial"/>
          <w:color w:val="auto"/>
          <w:sz w:val="24"/>
          <w:szCs w:val="24"/>
        </w:rPr>
        <w:tab/>
      </w:r>
      <w:r>
        <w:rPr>
          <w:rFonts w:cs="Arial"/>
          <w:color w:val="auto"/>
          <w:sz w:val="24"/>
          <w:szCs w:val="24"/>
        </w:rPr>
        <w:tab/>
      </w:r>
      <w:r w:rsidR="00C5226E" w:rsidRPr="00864920">
        <w:rPr>
          <w:rFonts w:cs="Arial"/>
          <w:color w:val="auto"/>
          <w:sz w:val="24"/>
          <w:szCs w:val="24"/>
        </w:rPr>
        <w:t>Passivo Circulante + Passivo Não Circulante</w:t>
      </w:r>
    </w:p>
    <w:p w14:paraId="01EDA74C" w14:textId="77777777" w:rsidR="00C5226E" w:rsidRPr="00864920" w:rsidRDefault="00C5226E" w:rsidP="00C5226E">
      <w:pPr>
        <w:pStyle w:val="Recuodecorpodetexto2"/>
        <w:keepNext/>
        <w:widowControl w:val="0"/>
        <w:ind w:left="993" w:firstLine="0"/>
        <w:rPr>
          <w:rFonts w:cs="Arial"/>
          <w:color w:val="auto"/>
          <w:sz w:val="24"/>
          <w:szCs w:val="24"/>
        </w:rPr>
      </w:pPr>
    </w:p>
    <w:p w14:paraId="1537D0D9" w14:textId="190D2341" w:rsidR="00C5226E" w:rsidRPr="00864920" w:rsidRDefault="00ED32BC" w:rsidP="00ED32BC">
      <w:pPr>
        <w:pStyle w:val="Recuodecorpodetexto2"/>
        <w:keepNext/>
        <w:widowControl w:val="0"/>
        <w:tabs>
          <w:tab w:val="clear" w:pos="1134"/>
          <w:tab w:val="left" w:pos="1701"/>
        </w:tabs>
        <w:ind w:left="993" w:firstLine="0"/>
        <w:rPr>
          <w:rFonts w:cs="Arial"/>
          <w:color w:val="auto"/>
          <w:sz w:val="24"/>
          <w:szCs w:val="24"/>
        </w:rPr>
      </w:pPr>
      <w:r>
        <w:rPr>
          <w:rFonts w:cs="Arial"/>
          <w:color w:val="auto"/>
          <w:sz w:val="24"/>
          <w:szCs w:val="24"/>
        </w:rPr>
        <w:tab/>
      </w:r>
      <w:r w:rsidR="00C5226E" w:rsidRPr="00864920">
        <w:rPr>
          <w:rFonts w:cs="Arial"/>
          <w:color w:val="auto"/>
          <w:sz w:val="24"/>
          <w:szCs w:val="24"/>
        </w:rPr>
        <w:t>Ativo Total</w:t>
      </w:r>
    </w:p>
    <w:p w14:paraId="1953DE31" w14:textId="77777777" w:rsidR="00C5226E" w:rsidRPr="00864920" w:rsidRDefault="00C5226E" w:rsidP="00C5226E">
      <w:pPr>
        <w:pStyle w:val="Recuodecorpodetexto2"/>
        <w:keepNext/>
        <w:widowControl w:val="0"/>
        <w:ind w:left="993" w:firstLine="0"/>
        <w:rPr>
          <w:rFonts w:cs="Arial"/>
          <w:color w:val="auto"/>
          <w:sz w:val="24"/>
          <w:szCs w:val="24"/>
        </w:rPr>
      </w:pPr>
      <w:r w:rsidRPr="00864920">
        <w:rPr>
          <w:rFonts w:cs="Arial"/>
          <w:color w:val="auto"/>
          <w:sz w:val="24"/>
          <w:szCs w:val="24"/>
        </w:rPr>
        <w:t>SG = ----------------------------------------------------</w:t>
      </w:r>
    </w:p>
    <w:p w14:paraId="417FC19C" w14:textId="77777777" w:rsidR="00C5226E" w:rsidRPr="00864920" w:rsidRDefault="00C5226E" w:rsidP="00ED32BC">
      <w:pPr>
        <w:pStyle w:val="Recuodecorpodetexto2"/>
        <w:keepNext/>
        <w:widowControl w:val="0"/>
        <w:tabs>
          <w:tab w:val="clear" w:pos="1134"/>
          <w:tab w:val="left" w:pos="1701"/>
        </w:tabs>
        <w:ind w:left="993" w:firstLine="0"/>
        <w:rPr>
          <w:rFonts w:cs="Arial"/>
          <w:color w:val="auto"/>
          <w:sz w:val="24"/>
          <w:szCs w:val="24"/>
        </w:rPr>
      </w:pPr>
      <w:r w:rsidRPr="00864920">
        <w:rPr>
          <w:rFonts w:cs="Arial"/>
          <w:color w:val="auto"/>
          <w:sz w:val="24"/>
          <w:szCs w:val="24"/>
        </w:rPr>
        <w:tab/>
        <w:t>Passivo Circulante + Passivo Não Circulante</w:t>
      </w:r>
    </w:p>
    <w:p w14:paraId="5D336645" w14:textId="77777777" w:rsidR="00C5226E" w:rsidRPr="00864920" w:rsidRDefault="00C5226E" w:rsidP="00C5226E">
      <w:pPr>
        <w:pStyle w:val="Recuodecorpodetexto2"/>
        <w:keepNext/>
        <w:widowControl w:val="0"/>
        <w:ind w:left="993" w:firstLine="0"/>
        <w:rPr>
          <w:rFonts w:cs="Arial"/>
          <w:color w:val="auto"/>
          <w:sz w:val="24"/>
          <w:szCs w:val="24"/>
        </w:rPr>
      </w:pPr>
    </w:p>
    <w:p w14:paraId="17E754CA" w14:textId="684E84B9" w:rsidR="00C5226E" w:rsidRPr="00864920" w:rsidRDefault="00ED32BC" w:rsidP="00ED32BC">
      <w:pPr>
        <w:pStyle w:val="Recuodecorpodetexto2"/>
        <w:keepNext/>
        <w:widowControl w:val="0"/>
        <w:tabs>
          <w:tab w:val="clear" w:pos="1134"/>
          <w:tab w:val="left" w:pos="1701"/>
        </w:tabs>
        <w:ind w:left="993" w:firstLine="0"/>
        <w:rPr>
          <w:rFonts w:cs="Arial"/>
          <w:color w:val="auto"/>
          <w:sz w:val="24"/>
          <w:szCs w:val="24"/>
        </w:rPr>
      </w:pPr>
      <w:r>
        <w:rPr>
          <w:rFonts w:cs="Arial"/>
          <w:color w:val="auto"/>
          <w:sz w:val="24"/>
          <w:szCs w:val="24"/>
        </w:rPr>
        <w:tab/>
      </w:r>
      <w:r w:rsidR="00C5226E" w:rsidRPr="00864920">
        <w:rPr>
          <w:rFonts w:cs="Arial"/>
          <w:color w:val="auto"/>
          <w:sz w:val="24"/>
          <w:szCs w:val="24"/>
        </w:rPr>
        <w:t>Ativo Circulante</w:t>
      </w:r>
    </w:p>
    <w:p w14:paraId="20AC7631" w14:textId="77777777" w:rsidR="00C5226E" w:rsidRPr="00864920" w:rsidRDefault="00C5226E" w:rsidP="00C5226E">
      <w:pPr>
        <w:pStyle w:val="Recuodecorpodetexto2"/>
        <w:keepNext/>
        <w:widowControl w:val="0"/>
        <w:ind w:left="993" w:firstLine="0"/>
        <w:rPr>
          <w:rFonts w:cs="Arial"/>
          <w:color w:val="auto"/>
          <w:sz w:val="24"/>
          <w:szCs w:val="24"/>
        </w:rPr>
      </w:pPr>
      <w:r w:rsidRPr="00864920">
        <w:rPr>
          <w:rFonts w:cs="Arial"/>
          <w:color w:val="auto"/>
          <w:sz w:val="24"/>
          <w:szCs w:val="24"/>
        </w:rPr>
        <w:t>LC = -------------------------------</w:t>
      </w:r>
    </w:p>
    <w:p w14:paraId="133F011B" w14:textId="624FFF84" w:rsidR="00C5226E" w:rsidRPr="00864920" w:rsidRDefault="00ED32BC" w:rsidP="00ED32BC">
      <w:pPr>
        <w:pStyle w:val="Recuodecorpodetexto2"/>
        <w:keepNext/>
        <w:widowControl w:val="0"/>
        <w:tabs>
          <w:tab w:val="clear" w:pos="1134"/>
          <w:tab w:val="left" w:pos="1701"/>
        </w:tabs>
        <w:ind w:left="993" w:firstLine="0"/>
        <w:rPr>
          <w:rFonts w:cs="Arial"/>
          <w:color w:val="auto"/>
          <w:sz w:val="24"/>
          <w:szCs w:val="24"/>
        </w:rPr>
      </w:pPr>
      <w:r>
        <w:rPr>
          <w:rFonts w:cs="Arial"/>
          <w:color w:val="auto"/>
          <w:sz w:val="24"/>
          <w:szCs w:val="24"/>
        </w:rPr>
        <w:tab/>
      </w:r>
      <w:r w:rsidR="00C5226E" w:rsidRPr="00864920">
        <w:rPr>
          <w:rFonts w:cs="Arial"/>
          <w:color w:val="auto"/>
          <w:sz w:val="24"/>
          <w:szCs w:val="24"/>
        </w:rPr>
        <w:t>Passivo Circulante</w:t>
      </w:r>
    </w:p>
    <w:p w14:paraId="731A3156" w14:textId="77777777" w:rsidR="00C5226E" w:rsidRPr="00864920" w:rsidRDefault="00C5226E" w:rsidP="00C5226E">
      <w:pPr>
        <w:keepNext/>
        <w:widowControl w:val="0"/>
        <w:ind w:left="993" w:hanging="993"/>
        <w:jc w:val="both"/>
        <w:rPr>
          <w:rFonts w:ascii="Arial" w:hAnsi="Arial" w:cs="Arial"/>
          <w:sz w:val="24"/>
          <w:szCs w:val="24"/>
        </w:rPr>
      </w:pPr>
    </w:p>
    <w:p w14:paraId="4EE3A9DA"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8.4.2.1</w:t>
      </w:r>
      <w:r w:rsidRPr="00864920">
        <w:rPr>
          <w:rFonts w:ascii="Arial" w:hAnsi="Arial" w:cs="Arial"/>
          <w:sz w:val="24"/>
          <w:szCs w:val="24"/>
        </w:rPr>
        <w:tab/>
        <w:t>O licitante credenciado e cadastrado no nível VI – Qualificação Econômico-Financeira no SICAF terá sua qualificação econômico-</w:t>
      </w:r>
      <w:r w:rsidRPr="00864920">
        <w:rPr>
          <w:rFonts w:ascii="Arial" w:hAnsi="Arial" w:cs="Arial"/>
          <w:sz w:val="24"/>
          <w:szCs w:val="24"/>
        </w:rPr>
        <w:lastRenderedPageBreak/>
        <w:t>financeira avaliada por meio desses índices econômicos registrados no referido Sistema.</w:t>
      </w:r>
    </w:p>
    <w:p w14:paraId="56BAB9DF" w14:textId="79D37875" w:rsidR="00C5226E" w:rsidRPr="00B31EE5" w:rsidRDefault="00C5226E" w:rsidP="007C0C8F">
      <w:pPr>
        <w:ind w:left="993" w:hanging="993"/>
        <w:jc w:val="both"/>
        <w:rPr>
          <w:rFonts w:ascii="Arial" w:hAnsi="Arial" w:cs="Arial"/>
          <w:bCs/>
          <w:iCs/>
          <w:color w:val="FF0000"/>
          <w:sz w:val="24"/>
          <w:szCs w:val="24"/>
        </w:rPr>
      </w:pPr>
      <w:r w:rsidRPr="007E41AA">
        <w:rPr>
          <w:rFonts w:ascii="Arial" w:hAnsi="Arial" w:cs="Arial"/>
          <w:sz w:val="24"/>
          <w:szCs w:val="24"/>
        </w:rPr>
        <w:t>8.4.3</w:t>
      </w:r>
      <w:r w:rsidRPr="007E41AA">
        <w:rPr>
          <w:rFonts w:ascii="Arial" w:hAnsi="Arial" w:cs="Arial"/>
          <w:sz w:val="24"/>
          <w:szCs w:val="24"/>
        </w:rPr>
        <w:tab/>
        <w:t xml:space="preserve">A empresa que apresentar resultado igual ou </w:t>
      </w:r>
      <w:r w:rsidRPr="004152FD">
        <w:rPr>
          <w:rFonts w:ascii="Arial" w:hAnsi="Arial" w:cs="Arial"/>
          <w:sz w:val="24"/>
          <w:szCs w:val="24"/>
        </w:rPr>
        <w:t>menor que 01 (um) em qualquer dos índices relativos à boa situação financeira (LG – Liquidez Geral; LC – Liquidez Corrente; SG – Solvência Geral), deverá comprovar possuir patrimônio líquido não inferior a</w:t>
      </w:r>
      <w:r w:rsidR="002E5507" w:rsidRPr="004152FD">
        <w:rPr>
          <w:rFonts w:ascii="Arial" w:hAnsi="Arial" w:cs="Arial"/>
          <w:sz w:val="24"/>
          <w:szCs w:val="24"/>
        </w:rPr>
        <w:t xml:space="preserve"> R$ 267.250,00 (duzentos e sessenta e sete mil, duzentos e cinquenta reais).</w:t>
      </w:r>
    </w:p>
    <w:p w14:paraId="38DF9AD6" w14:textId="77777777" w:rsidR="00C5226E" w:rsidRPr="007E41AA" w:rsidRDefault="00C5226E" w:rsidP="00C5226E">
      <w:pPr>
        <w:ind w:left="1080" w:hanging="1080"/>
        <w:jc w:val="both"/>
        <w:rPr>
          <w:rFonts w:ascii="Arial" w:hAnsi="Arial" w:cs="Arial"/>
          <w:sz w:val="24"/>
          <w:szCs w:val="24"/>
        </w:rPr>
      </w:pPr>
      <w:r w:rsidRPr="007E41AA">
        <w:rPr>
          <w:rFonts w:ascii="Arial" w:hAnsi="Arial" w:cs="Arial"/>
          <w:sz w:val="24"/>
          <w:szCs w:val="24"/>
        </w:rPr>
        <w:t>8.4.3.1</w:t>
      </w:r>
      <w:r w:rsidRPr="007E41AA">
        <w:rPr>
          <w:rFonts w:ascii="Arial" w:hAnsi="Arial" w:cs="Arial"/>
          <w:sz w:val="24"/>
          <w:szCs w:val="24"/>
        </w:rPr>
        <w:tab/>
        <w:t>O patrimônio líquido exigido acima será calculado por meio da fórmula seguinte, cujos dados serão extraídos das informações do balanço da empresa, relativo ao último exercício, já exigíveis na forma da lei:</w:t>
      </w:r>
    </w:p>
    <w:p w14:paraId="44681388" w14:textId="77777777" w:rsidR="00C5226E" w:rsidRPr="00864920" w:rsidRDefault="00C5226E" w:rsidP="00C5226E">
      <w:pPr>
        <w:keepNext/>
        <w:widowControl w:val="0"/>
        <w:tabs>
          <w:tab w:val="left" w:pos="993"/>
        </w:tabs>
        <w:ind w:left="993"/>
        <w:jc w:val="both"/>
        <w:rPr>
          <w:rFonts w:ascii="Arial" w:hAnsi="Arial" w:cs="Arial"/>
          <w:sz w:val="24"/>
          <w:szCs w:val="24"/>
        </w:rPr>
      </w:pPr>
      <w:r w:rsidRPr="00864920">
        <w:rPr>
          <w:rFonts w:ascii="Arial" w:hAnsi="Arial" w:cs="Arial"/>
          <w:sz w:val="24"/>
          <w:szCs w:val="24"/>
        </w:rPr>
        <w:t xml:space="preserve">■Patrimônio Líquido = Ativo Total – Passivo Total (Passivo Circulante + Passivo Não Circulante) </w:t>
      </w:r>
    </w:p>
    <w:p w14:paraId="1AC8BDAB" w14:textId="77777777" w:rsidR="00C5226E" w:rsidRDefault="00C5226E" w:rsidP="00C5226E">
      <w:pPr>
        <w:keepNext/>
        <w:widowControl w:val="0"/>
        <w:tabs>
          <w:tab w:val="left" w:pos="993"/>
        </w:tabs>
        <w:ind w:left="993" w:hanging="993"/>
        <w:jc w:val="both"/>
        <w:rPr>
          <w:rFonts w:ascii="Arial" w:hAnsi="Arial" w:cs="Arial"/>
          <w:sz w:val="24"/>
          <w:szCs w:val="24"/>
        </w:rPr>
      </w:pPr>
      <w:r w:rsidRPr="00864920">
        <w:rPr>
          <w:rFonts w:ascii="Arial" w:hAnsi="Arial" w:cs="Arial"/>
          <w:sz w:val="24"/>
          <w:szCs w:val="24"/>
        </w:rPr>
        <w:t>8.4.3.1.1</w:t>
      </w:r>
      <w:r w:rsidRPr="00864920">
        <w:rPr>
          <w:rFonts w:ascii="Arial" w:hAnsi="Arial" w:cs="Arial"/>
          <w:sz w:val="24"/>
          <w:szCs w:val="24"/>
        </w:rPr>
        <w:tab/>
        <w:t>Para a licitante credenciada e cadastrada no nível VI – Qualificação Econômico-Financeira no SICAF, o patrimônio líquido exigido acima será obtido a partir das informações do balanço do licitante, registrado no referido Sistema, relativo ao último exercício, exigíveis na forma da lei.</w:t>
      </w:r>
    </w:p>
    <w:p w14:paraId="6C418142" w14:textId="77777777" w:rsidR="00C5226E" w:rsidRPr="00864920" w:rsidRDefault="00C5226E" w:rsidP="00C5226E">
      <w:pPr>
        <w:tabs>
          <w:tab w:val="left" w:pos="993"/>
        </w:tabs>
        <w:ind w:left="993" w:hanging="993"/>
        <w:jc w:val="both"/>
        <w:rPr>
          <w:rFonts w:ascii="Arial" w:hAnsi="Arial" w:cs="Arial"/>
          <w:sz w:val="24"/>
          <w:szCs w:val="24"/>
        </w:rPr>
      </w:pPr>
      <w:r w:rsidRPr="00864920">
        <w:rPr>
          <w:rFonts w:ascii="Arial" w:hAnsi="Arial" w:cs="Arial"/>
          <w:sz w:val="24"/>
          <w:szCs w:val="24"/>
        </w:rPr>
        <w:t>8.4.3.2</w:t>
      </w:r>
      <w:r w:rsidRPr="00864920">
        <w:rPr>
          <w:rFonts w:ascii="Arial" w:hAnsi="Arial" w:cs="Arial"/>
          <w:sz w:val="24"/>
          <w:szCs w:val="24"/>
        </w:rPr>
        <w:tab/>
        <w:t>Na impossibilidade da obtenção no SICAF dos índices econômicos e das informações necessárias ao cálculo do patrimônio líquido, referidos nos itens 8.4.2 e 8.4.3, a licitante deverá apresentar Balanço Patrimonial e Demonstrações Contábeis do último exercício, exigíveis na forma da lei, vedada a sua substituição por balancetes ou balanços provisórios, na forma do item abaixo.</w:t>
      </w:r>
    </w:p>
    <w:p w14:paraId="2808A9CE" w14:textId="77777777" w:rsidR="00C5226E" w:rsidRPr="00864920" w:rsidRDefault="00C5226E" w:rsidP="00C5226E">
      <w:pPr>
        <w:keepNext/>
        <w:widowControl w:val="0"/>
        <w:tabs>
          <w:tab w:val="left" w:pos="993"/>
        </w:tabs>
        <w:ind w:left="993" w:hanging="993"/>
        <w:jc w:val="both"/>
        <w:rPr>
          <w:rFonts w:ascii="Arial" w:hAnsi="Arial" w:cs="Arial"/>
          <w:sz w:val="24"/>
          <w:szCs w:val="24"/>
        </w:rPr>
      </w:pPr>
      <w:r w:rsidRPr="00864920">
        <w:rPr>
          <w:rFonts w:ascii="Arial" w:hAnsi="Arial" w:cs="Arial"/>
          <w:sz w:val="24"/>
          <w:szCs w:val="24"/>
        </w:rPr>
        <w:t>8.4.3.3</w:t>
      </w:r>
      <w:r w:rsidRPr="00864920">
        <w:rPr>
          <w:rFonts w:ascii="Arial" w:hAnsi="Arial" w:cs="Arial"/>
          <w:sz w:val="24"/>
          <w:szCs w:val="24"/>
        </w:rPr>
        <w:tab/>
        <w:t>São considerados aceitos na forma da lei, o Balanço Patrimonial e Demonstrações Contábeis assim apresentadas:</w:t>
      </w:r>
    </w:p>
    <w:p w14:paraId="5CD701F9" w14:textId="77777777"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8.4.3.3.1</w:t>
      </w:r>
      <w:r w:rsidRPr="00864920">
        <w:rPr>
          <w:rFonts w:ascii="Arial" w:hAnsi="Arial" w:cs="Arial"/>
          <w:sz w:val="24"/>
          <w:szCs w:val="24"/>
        </w:rPr>
        <w:tab/>
        <w:t>publicado em Diário Oficial; ou</w:t>
      </w:r>
    </w:p>
    <w:p w14:paraId="513F1C12" w14:textId="77777777" w:rsidR="00C5226E" w:rsidRPr="00864920" w:rsidRDefault="00C5226E" w:rsidP="00C5226E">
      <w:pPr>
        <w:keepNext/>
        <w:widowControl w:val="0"/>
        <w:tabs>
          <w:tab w:val="left" w:pos="993"/>
          <w:tab w:val="left" w:pos="1134"/>
        </w:tabs>
        <w:ind w:left="993" w:hanging="993"/>
        <w:jc w:val="both"/>
        <w:rPr>
          <w:rFonts w:ascii="Arial" w:hAnsi="Arial" w:cs="Arial"/>
          <w:sz w:val="24"/>
          <w:szCs w:val="24"/>
        </w:rPr>
      </w:pPr>
      <w:r w:rsidRPr="00864920">
        <w:rPr>
          <w:rFonts w:ascii="Arial" w:hAnsi="Arial" w:cs="Arial"/>
          <w:sz w:val="24"/>
          <w:szCs w:val="24"/>
        </w:rPr>
        <w:t>8.4.3.3.2</w:t>
      </w:r>
      <w:r w:rsidRPr="00864920">
        <w:rPr>
          <w:rFonts w:ascii="Arial" w:hAnsi="Arial" w:cs="Arial"/>
          <w:sz w:val="24"/>
          <w:szCs w:val="24"/>
        </w:rPr>
        <w:tab/>
        <w:t>publicado em jornal, ou</w:t>
      </w:r>
    </w:p>
    <w:p w14:paraId="043DF8DD" w14:textId="427081DC" w:rsidR="00C5226E" w:rsidRPr="00864920" w:rsidRDefault="00C5226E" w:rsidP="00C5226E">
      <w:pPr>
        <w:keepNext/>
        <w:widowControl w:val="0"/>
        <w:tabs>
          <w:tab w:val="num" w:pos="993"/>
          <w:tab w:val="left" w:pos="1134"/>
        </w:tabs>
        <w:ind w:left="993" w:hanging="993"/>
        <w:jc w:val="both"/>
        <w:rPr>
          <w:rFonts w:ascii="Arial" w:hAnsi="Arial" w:cs="Arial"/>
          <w:sz w:val="24"/>
          <w:szCs w:val="24"/>
        </w:rPr>
      </w:pPr>
      <w:r w:rsidRPr="00864920">
        <w:rPr>
          <w:rFonts w:ascii="Arial" w:hAnsi="Arial" w:cs="Arial"/>
          <w:sz w:val="24"/>
          <w:szCs w:val="24"/>
        </w:rPr>
        <w:t>8.4.3.3.3</w:t>
      </w:r>
      <w:r w:rsidRPr="00864920">
        <w:rPr>
          <w:rFonts w:ascii="Arial" w:hAnsi="Arial" w:cs="Arial"/>
          <w:sz w:val="24"/>
          <w:szCs w:val="24"/>
        </w:rPr>
        <w:tab/>
        <w:t>por cópia ou fotocópia registrada, ou autenticada na Junta Comercial a sede ou domicílio da licitante; ou</w:t>
      </w:r>
    </w:p>
    <w:p w14:paraId="642D342A" w14:textId="77777777" w:rsidR="00C5226E" w:rsidRPr="000D41DD" w:rsidRDefault="00C5226E" w:rsidP="00C5226E">
      <w:pPr>
        <w:pStyle w:val="Recuodecorpodetexto3"/>
        <w:keepNext/>
        <w:widowControl w:val="0"/>
        <w:tabs>
          <w:tab w:val="left" w:pos="1134"/>
        </w:tabs>
        <w:ind w:left="993" w:hanging="993"/>
        <w:rPr>
          <w:rFonts w:ascii="Arial" w:hAnsi="Arial" w:cs="Arial"/>
          <w:sz w:val="24"/>
          <w:szCs w:val="24"/>
        </w:rPr>
      </w:pPr>
      <w:r w:rsidRPr="000D41DD">
        <w:rPr>
          <w:rFonts w:ascii="Arial" w:hAnsi="Arial" w:cs="Arial"/>
          <w:sz w:val="24"/>
          <w:szCs w:val="24"/>
        </w:rPr>
        <w:t>8.4.3.3.4</w:t>
      </w:r>
      <w:r w:rsidRPr="000D41DD">
        <w:rPr>
          <w:rFonts w:ascii="Arial" w:hAnsi="Arial" w:cs="Arial"/>
          <w:sz w:val="24"/>
          <w:szCs w:val="24"/>
        </w:rPr>
        <w:tab/>
        <w:t>por cópia ou fotocópia do Livro Diário devidamente autenticada na junta Comercial da sede ou domicílio da licitante, ou outro órgão equivalente inclusive com os Termos de Abertura e Encerramento.</w:t>
      </w:r>
    </w:p>
    <w:p w14:paraId="204FDD1D" w14:textId="77777777" w:rsidR="00C5226E" w:rsidRPr="000D41DD" w:rsidRDefault="00C5226E" w:rsidP="00C5226E">
      <w:pPr>
        <w:pStyle w:val="Recuodecorpodetexto3"/>
        <w:keepNext/>
        <w:widowControl w:val="0"/>
        <w:tabs>
          <w:tab w:val="left" w:pos="1134"/>
        </w:tabs>
        <w:ind w:left="993" w:hanging="993"/>
        <w:rPr>
          <w:rFonts w:ascii="Arial" w:hAnsi="Arial" w:cs="Arial"/>
          <w:sz w:val="24"/>
          <w:szCs w:val="24"/>
        </w:rPr>
      </w:pPr>
      <w:r w:rsidRPr="000D41DD">
        <w:rPr>
          <w:rFonts w:ascii="Arial" w:hAnsi="Arial" w:cs="Arial"/>
          <w:sz w:val="24"/>
          <w:szCs w:val="24"/>
        </w:rPr>
        <w:t>8.4.3.3.5</w:t>
      </w:r>
      <w:r w:rsidRPr="000D41DD">
        <w:rPr>
          <w:rFonts w:ascii="Arial" w:hAnsi="Arial" w:cs="Arial"/>
          <w:sz w:val="24"/>
          <w:szCs w:val="24"/>
        </w:rPr>
        <w:tab/>
        <w:t>Registrado no SPED – Sistema de Público de Escrituração Digital e/ou na ECD - Escrituração Contábil Digital, nos termos do Decreto nº 6.022 de 22/01/2007 e da Instrução Normativa RFB nº 2003 de 18/01/2021 e alterações.</w:t>
      </w:r>
    </w:p>
    <w:p w14:paraId="2F8829E7" w14:textId="77777777" w:rsidR="00C5226E" w:rsidRPr="000D41DD" w:rsidRDefault="00C5226E" w:rsidP="00C5226E">
      <w:pPr>
        <w:pStyle w:val="Recuodecorpodetexto3"/>
        <w:keepNext/>
        <w:widowControl w:val="0"/>
        <w:tabs>
          <w:tab w:val="left" w:pos="1134"/>
        </w:tabs>
        <w:ind w:left="993" w:hanging="993"/>
        <w:rPr>
          <w:rFonts w:ascii="Arial" w:hAnsi="Arial" w:cs="Arial"/>
          <w:sz w:val="24"/>
          <w:szCs w:val="24"/>
        </w:rPr>
      </w:pPr>
      <w:r w:rsidRPr="000D41DD">
        <w:rPr>
          <w:rFonts w:ascii="Arial" w:hAnsi="Arial" w:cs="Arial"/>
          <w:sz w:val="24"/>
          <w:szCs w:val="24"/>
        </w:rPr>
        <w:t xml:space="preserve">8.4.3.3.5.1 Sendo apresentados o Balanço Patrimonial e a Demonstrações Contábeis na forma do subitem 8.4.3.5.5 o licitante deverá apresentar termo de autenticação digital na Junta Comercial respectiva ou outro </w:t>
      </w:r>
      <w:r w:rsidRPr="000D41DD">
        <w:rPr>
          <w:rFonts w:ascii="Arial" w:hAnsi="Arial" w:cs="Arial"/>
          <w:sz w:val="24"/>
          <w:szCs w:val="24"/>
        </w:rPr>
        <w:lastRenderedPageBreak/>
        <w:t>documento que possibilite a comprovação dos documentos em site público.</w:t>
      </w:r>
    </w:p>
    <w:p w14:paraId="12ED24C8" w14:textId="27DFED13" w:rsidR="00C5226E" w:rsidRPr="00864920" w:rsidRDefault="00C5226E" w:rsidP="00C5226E">
      <w:pPr>
        <w:pStyle w:val="pargrafo"/>
        <w:keepNext/>
        <w:widowControl w:val="0"/>
        <w:numPr>
          <w:ilvl w:val="0"/>
          <w:numId w:val="0"/>
        </w:numPr>
        <w:ind w:left="993" w:hanging="993"/>
        <w:rPr>
          <w:sz w:val="24"/>
          <w:szCs w:val="24"/>
        </w:rPr>
      </w:pPr>
      <w:bookmarkStart w:id="20" w:name="Texto115"/>
      <w:r w:rsidRPr="00864920">
        <w:rPr>
          <w:sz w:val="24"/>
          <w:szCs w:val="24"/>
        </w:rPr>
        <w:t>8.4.</w:t>
      </w:r>
      <w:r w:rsidR="002E5507">
        <w:rPr>
          <w:sz w:val="24"/>
          <w:szCs w:val="24"/>
        </w:rPr>
        <w:t>5</w:t>
      </w:r>
      <w:r w:rsidRPr="00864920">
        <w:rPr>
          <w:sz w:val="24"/>
          <w:szCs w:val="24"/>
        </w:rPr>
        <w:tab/>
        <w:t xml:space="preserve">As entidades Sem Fins Lucrativos estão dispensadas da apresentação da documentação referente à Qualificação Econômico-Financeira. </w:t>
      </w:r>
    </w:p>
    <w:p w14:paraId="1A38F187" w14:textId="372D140B" w:rsidR="00C5226E" w:rsidRPr="00864920" w:rsidRDefault="00C5226E"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bookmarkStart w:id="21" w:name="_Hlk39156391"/>
      <w:bookmarkEnd w:id="20"/>
      <w:r w:rsidRPr="00864920">
        <w:rPr>
          <w:rFonts w:ascii="Arial" w:hAnsi="Arial" w:cs="Arial"/>
          <w:sz w:val="24"/>
          <w:szCs w:val="24"/>
        </w:rPr>
        <w:t>8.4.</w:t>
      </w:r>
      <w:r w:rsidR="002E5507">
        <w:rPr>
          <w:rFonts w:ascii="Arial" w:hAnsi="Arial" w:cs="Arial"/>
          <w:sz w:val="24"/>
          <w:szCs w:val="24"/>
        </w:rPr>
        <w:t>6</w:t>
      </w:r>
      <w:r w:rsidRPr="00864920">
        <w:rPr>
          <w:rFonts w:ascii="Arial" w:hAnsi="Arial" w:cs="Arial"/>
          <w:sz w:val="24"/>
          <w:szCs w:val="24"/>
        </w:rPr>
        <w:tab/>
        <w:t>O licitante enquadrado como microempreendedor individual - MEI está dispensado da apresentação do balanço patrimonial e das demonstrações contábeis do último exercício.</w:t>
      </w:r>
      <w:bookmarkEnd w:id="21"/>
    </w:p>
    <w:p w14:paraId="7B76EC3C" w14:textId="77777777" w:rsidR="006A2291" w:rsidRDefault="006A2291"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p>
    <w:p w14:paraId="4A4F6081" w14:textId="029A7B40" w:rsidR="00C5226E" w:rsidRPr="00864920" w:rsidRDefault="00C5226E"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r w:rsidRPr="00864920">
        <w:rPr>
          <w:rFonts w:ascii="Arial" w:hAnsi="Arial" w:cs="Arial"/>
          <w:sz w:val="24"/>
          <w:szCs w:val="24"/>
        </w:rPr>
        <w:t>8.5</w:t>
      </w:r>
      <w:r w:rsidRPr="00864920">
        <w:rPr>
          <w:rFonts w:ascii="Arial" w:hAnsi="Arial" w:cs="Arial"/>
          <w:sz w:val="24"/>
          <w:szCs w:val="24"/>
        </w:rPr>
        <w:tab/>
        <w:t xml:space="preserve">A </w:t>
      </w:r>
      <w:r w:rsidRPr="00864920">
        <w:rPr>
          <w:rFonts w:ascii="Arial" w:hAnsi="Arial" w:cs="Arial"/>
          <w:b/>
          <w:sz w:val="24"/>
          <w:szCs w:val="24"/>
          <w:u w:val="single"/>
        </w:rPr>
        <w:t>qualificação técnica</w:t>
      </w:r>
      <w:r w:rsidRPr="00864920">
        <w:rPr>
          <w:rFonts w:ascii="Arial" w:hAnsi="Arial" w:cs="Arial"/>
          <w:sz w:val="24"/>
          <w:szCs w:val="24"/>
        </w:rPr>
        <w:t xml:space="preserve"> será comprovada mediante </w:t>
      </w:r>
      <w:bookmarkStart w:id="22" w:name="_Hlk120697695"/>
      <w:r w:rsidRPr="00864920">
        <w:rPr>
          <w:rFonts w:ascii="Arial" w:hAnsi="Arial" w:cs="Arial"/>
          <w:sz w:val="24"/>
          <w:szCs w:val="24"/>
        </w:rPr>
        <w:t xml:space="preserve">a </w:t>
      </w:r>
      <w:r>
        <w:rPr>
          <w:rFonts w:ascii="Arial" w:hAnsi="Arial" w:cs="Arial"/>
          <w:sz w:val="24"/>
          <w:szCs w:val="24"/>
        </w:rPr>
        <w:t>vinculação</w:t>
      </w:r>
      <w:r w:rsidRPr="00864920">
        <w:rPr>
          <w:rFonts w:ascii="Arial" w:hAnsi="Arial" w:cs="Arial"/>
          <w:sz w:val="24"/>
          <w:szCs w:val="24"/>
        </w:rPr>
        <w:t xml:space="preserve"> dos seguintes documentos:</w:t>
      </w:r>
      <w:bookmarkEnd w:id="22"/>
    </w:p>
    <w:p w14:paraId="62360D0D" w14:textId="77777777" w:rsidR="00C5226E" w:rsidRPr="00864920" w:rsidRDefault="00C5226E"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p>
    <w:p w14:paraId="5D5FE29B" w14:textId="727D1BB9" w:rsidR="00C5226E" w:rsidRPr="004152FD" w:rsidRDefault="00C5226E" w:rsidP="002E5507">
      <w:pPr>
        <w:pStyle w:val="PargrafodaLista"/>
        <w:keepNext/>
        <w:widowControl w:val="0"/>
        <w:autoSpaceDE w:val="0"/>
        <w:snapToGrid w:val="0"/>
        <w:spacing w:before="120" w:after="120"/>
        <w:ind w:left="993" w:hanging="993"/>
        <w:contextualSpacing/>
        <w:jc w:val="both"/>
        <w:rPr>
          <w:rFonts w:cs="Arial"/>
          <w:sz w:val="24"/>
          <w:szCs w:val="24"/>
        </w:rPr>
      </w:pPr>
      <w:r w:rsidRPr="007D6C19">
        <w:rPr>
          <w:rFonts w:ascii="Arial" w:hAnsi="Arial" w:cs="Arial"/>
          <w:sz w:val="24"/>
          <w:szCs w:val="24"/>
        </w:rPr>
        <w:t>8.5.1</w:t>
      </w:r>
      <w:r w:rsidRPr="007D6C19">
        <w:rPr>
          <w:rFonts w:ascii="Arial" w:hAnsi="Arial" w:cs="Arial"/>
          <w:sz w:val="24"/>
          <w:szCs w:val="24"/>
        </w:rPr>
        <w:tab/>
      </w:r>
      <w:r w:rsidRPr="002E5507">
        <w:rPr>
          <w:rFonts w:ascii="Arial" w:hAnsi="Arial" w:cs="Arial"/>
          <w:sz w:val="24"/>
          <w:szCs w:val="24"/>
        </w:rPr>
        <w:t>Apresentação de atestado(s) / certidão(</w:t>
      </w:r>
      <w:proofErr w:type="spellStart"/>
      <w:r w:rsidRPr="002E5507">
        <w:rPr>
          <w:rFonts w:ascii="Arial" w:hAnsi="Arial" w:cs="Arial"/>
          <w:sz w:val="24"/>
          <w:szCs w:val="24"/>
        </w:rPr>
        <w:t>ões</w:t>
      </w:r>
      <w:proofErr w:type="spellEnd"/>
      <w:r w:rsidRPr="002E5507">
        <w:rPr>
          <w:rFonts w:ascii="Arial" w:hAnsi="Arial" w:cs="Arial"/>
          <w:sz w:val="24"/>
          <w:szCs w:val="24"/>
        </w:rPr>
        <w:t>) / declaração(</w:t>
      </w:r>
      <w:proofErr w:type="spellStart"/>
      <w:r w:rsidRPr="002E5507">
        <w:rPr>
          <w:rFonts w:ascii="Arial" w:hAnsi="Arial" w:cs="Arial"/>
          <w:sz w:val="24"/>
          <w:szCs w:val="24"/>
        </w:rPr>
        <w:t>ões</w:t>
      </w:r>
      <w:proofErr w:type="spellEnd"/>
      <w:r w:rsidRPr="002E5507">
        <w:rPr>
          <w:rFonts w:ascii="Arial" w:hAnsi="Arial" w:cs="Arial"/>
          <w:sz w:val="24"/>
          <w:szCs w:val="24"/>
        </w:rPr>
        <w:t xml:space="preserve">) fornecido(s) por pessoa(s) jurídica(s) de direito público ou privado, comprovando ter a licitante desempenhado, de forma satisfatória, atividade pertinente e compatível em características, quantidades e prazos com o objeto desta </w:t>
      </w:r>
      <w:r w:rsidRPr="004152FD">
        <w:rPr>
          <w:rFonts w:ascii="Arial" w:hAnsi="Arial" w:cs="Arial"/>
          <w:sz w:val="24"/>
          <w:szCs w:val="24"/>
        </w:rPr>
        <w:t>licitação.</w:t>
      </w:r>
    </w:p>
    <w:p w14:paraId="56DEBDA6" w14:textId="243D8CD0" w:rsidR="00854F75" w:rsidRPr="004152FD" w:rsidRDefault="00C5226E" w:rsidP="00854F75">
      <w:pPr>
        <w:pStyle w:val="Textoembloco"/>
        <w:ind w:left="993" w:right="0" w:hanging="993"/>
        <w:rPr>
          <w:rFonts w:cs="Arial"/>
          <w:sz w:val="24"/>
          <w:szCs w:val="24"/>
        </w:rPr>
      </w:pPr>
      <w:r w:rsidRPr="004152FD">
        <w:rPr>
          <w:rFonts w:cs="Arial"/>
          <w:sz w:val="24"/>
          <w:szCs w:val="24"/>
        </w:rPr>
        <w:t>8.5.2.1</w:t>
      </w:r>
      <w:r w:rsidRPr="004152FD">
        <w:rPr>
          <w:rFonts w:cs="Arial"/>
          <w:sz w:val="24"/>
          <w:szCs w:val="24"/>
        </w:rPr>
        <w:tab/>
        <w:t>para fins de compatibilidade será(</w:t>
      </w:r>
      <w:proofErr w:type="spellStart"/>
      <w:r w:rsidRPr="004152FD">
        <w:rPr>
          <w:rFonts w:cs="Arial"/>
          <w:sz w:val="24"/>
          <w:szCs w:val="24"/>
        </w:rPr>
        <w:t>ão</w:t>
      </w:r>
      <w:proofErr w:type="spellEnd"/>
      <w:r w:rsidRPr="004152FD">
        <w:rPr>
          <w:rFonts w:cs="Arial"/>
          <w:sz w:val="24"/>
          <w:szCs w:val="24"/>
        </w:rPr>
        <w:t>) considerado(s) o(s) atestado(s) / certidão(</w:t>
      </w:r>
      <w:proofErr w:type="spellStart"/>
      <w:r w:rsidRPr="004152FD">
        <w:rPr>
          <w:rFonts w:cs="Arial"/>
          <w:sz w:val="24"/>
          <w:szCs w:val="24"/>
        </w:rPr>
        <w:t>ões</w:t>
      </w:r>
      <w:proofErr w:type="spellEnd"/>
      <w:r w:rsidRPr="004152FD">
        <w:rPr>
          <w:rFonts w:cs="Arial"/>
          <w:sz w:val="24"/>
          <w:szCs w:val="24"/>
        </w:rPr>
        <w:t>) / declaração(</w:t>
      </w:r>
      <w:proofErr w:type="spellStart"/>
      <w:r w:rsidRPr="004152FD">
        <w:rPr>
          <w:rFonts w:cs="Arial"/>
          <w:sz w:val="24"/>
          <w:szCs w:val="24"/>
        </w:rPr>
        <w:t>ões</w:t>
      </w:r>
      <w:proofErr w:type="spellEnd"/>
      <w:r w:rsidRPr="004152FD">
        <w:rPr>
          <w:rFonts w:cs="Arial"/>
          <w:sz w:val="24"/>
          <w:szCs w:val="24"/>
        </w:rPr>
        <w:t>) que comprove(m)</w:t>
      </w:r>
      <w:r w:rsidR="00854F75" w:rsidRPr="004152FD">
        <w:rPr>
          <w:rFonts w:cs="Arial"/>
          <w:sz w:val="24"/>
          <w:szCs w:val="24"/>
        </w:rPr>
        <w:t xml:space="preserve"> ter fornecido uma volumetria de, no mínimo, o quantitativo igual a 32</w:t>
      </w:r>
      <w:r w:rsidR="006439C8" w:rsidRPr="004152FD">
        <w:rPr>
          <w:rFonts w:cs="Arial"/>
          <w:sz w:val="24"/>
          <w:szCs w:val="24"/>
        </w:rPr>
        <w:t>3</w:t>
      </w:r>
      <w:r w:rsidR="00854F75" w:rsidRPr="004152FD">
        <w:rPr>
          <w:rFonts w:cs="Arial"/>
          <w:sz w:val="24"/>
          <w:szCs w:val="24"/>
        </w:rPr>
        <w:t xml:space="preserve"> (trezentos e vinte e </w:t>
      </w:r>
      <w:r w:rsidR="006439C8" w:rsidRPr="004152FD">
        <w:rPr>
          <w:rFonts w:cs="Arial"/>
          <w:sz w:val="24"/>
          <w:szCs w:val="24"/>
        </w:rPr>
        <w:t>três</w:t>
      </w:r>
      <w:r w:rsidR="00854F75" w:rsidRPr="004152FD">
        <w:rPr>
          <w:rFonts w:cs="Arial"/>
          <w:sz w:val="24"/>
          <w:szCs w:val="24"/>
        </w:rPr>
        <w:t>) licenças, que correspondente a 30% (trinta por cento) do total solicitado nesta contratação.</w:t>
      </w:r>
    </w:p>
    <w:p w14:paraId="295B2CE0" w14:textId="77777777" w:rsidR="006439C8" w:rsidRPr="004152FD" w:rsidRDefault="006439C8" w:rsidP="00854F75">
      <w:pPr>
        <w:pStyle w:val="Textoembloco"/>
        <w:ind w:left="993" w:right="0" w:hanging="993"/>
        <w:rPr>
          <w:rFonts w:cs="Arial"/>
          <w:sz w:val="24"/>
          <w:szCs w:val="24"/>
        </w:rPr>
      </w:pPr>
    </w:p>
    <w:p w14:paraId="4344BC8B" w14:textId="52B45687" w:rsidR="006439C8" w:rsidRDefault="006439C8" w:rsidP="00854F75">
      <w:pPr>
        <w:pStyle w:val="Textoembloco"/>
        <w:ind w:left="993" w:right="0" w:hanging="993"/>
        <w:rPr>
          <w:rFonts w:cs="Arial"/>
          <w:sz w:val="24"/>
          <w:szCs w:val="24"/>
        </w:rPr>
      </w:pPr>
      <w:r w:rsidRPr="004152FD">
        <w:rPr>
          <w:rFonts w:cs="Arial"/>
          <w:sz w:val="24"/>
          <w:szCs w:val="24"/>
        </w:rPr>
        <w:t>8.2.2.1.1</w:t>
      </w:r>
      <w:r w:rsidRPr="004152FD">
        <w:rPr>
          <w:rFonts w:cs="Arial"/>
          <w:sz w:val="24"/>
          <w:szCs w:val="24"/>
        </w:rPr>
        <w:tab/>
        <w:t>Entende-se como atividades compatíveis para efeito de qualificação técnica, a comprovação de que a licitante presta serviço de fornecimento de licenças que compõem a solução.</w:t>
      </w:r>
    </w:p>
    <w:p w14:paraId="0212C101" w14:textId="486CD576" w:rsidR="00C5226E" w:rsidRDefault="00C5226E" w:rsidP="00071D9E">
      <w:pPr>
        <w:pStyle w:val="PargrafodaLista"/>
        <w:keepNext/>
        <w:widowControl w:val="0"/>
        <w:autoSpaceDE w:val="0"/>
        <w:snapToGrid w:val="0"/>
        <w:spacing w:before="120" w:after="120"/>
        <w:ind w:left="993" w:hanging="993"/>
        <w:contextualSpacing/>
        <w:jc w:val="both"/>
        <w:rPr>
          <w:rFonts w:ascii="Arial" w:hAnsi="Arial" w:cs="Arial"/>
          <w:color w:val="FF0000"/>
          <w:sz w:val="24"/>
          <w:szCs w:val="24"/>
        </w:rPr>
      </w:pPr>
      <w:r w:rsidRPr="00AB54C2">
        <w:rPr>
          <w:rFonts w:ascii="Arial" w:hAnsi="Arial" w:cs="Arial"/>
          <w:color w:val="000000"/>
          <w:sz w:val="24"/>
          <w:szCs w:val="24"/>
        </w:rPr>
        <w:t>8.5.2.2</w:t>
      </w:r>
      <w:r w:rsidRPr="00864920">
        <w:rPr>
          <w:rFonts w:ascii="Arial" w:hAnsi="Arial" w:cs="Arial"/>
          <w:color w:val="000000"/>
          <w:sz w:val="24"/>
          <w:szCs w:val="24"/>
        </w:rPr>
        <w:tab/>
        <w:t>o(s) atestado(s) / certidão(</w:t>
      </w:r>
      <w:proofErr w:type="spellStart"/>
      <w:r w:rsidRPr="00864920">
        <w:rPr>
          <w:rFonts w:ascii="Arial" w:hAnsi="Arial" w:cs="Arial"/>
          <w:color w:val="000000"/>
          <w:sz w:val="24"/>
          <w:szCs w:val="24"/>
        </w:rPr>
        <w:t>ões</w:t>
      </w:r>
      <w:proofErr w:type="spellEnd"/>
      <w:r w:rsidRPr="00864920">
        <w:rPr>
          <w:rFonts w:ascii="Arial" w:hAnsi="Arial" w:cs="Arial"/>
          <w:color w:val="000000"/>
          <w:sz w:val="24"/>
          <w:szCs w:val="24"/>
        </w:rPr>
        <w:t>) / declaração(</w:t>
      </w:r>
      <w:proofErr w:type="spellStart"/>
      <w:r w:rsidRPr="00864920">
        <w:rPr>
          <w:rFonts w:ascii="Arial" w:hAnsi="Arial" w:cs="Arial"/>
          <w:color w:val="000000"/>
          <w:sz w:val="24"/>
          <w:szCs w:val="24"/>
        </w:rPr>
        <w:t>ões</w:t>
      </w:r>
      <w:proofErr w:type="spellEnd"/>
      <w:r w:rsidRPr="00864920">
        <w:rPr>
          <w:rFonts w:ascii="Arial" w:hAnsi="Arial" w:cs="Arial"/>
          <w:color w:val="000000"/>
          <w:sz w:val="24"/>
          <w:szCs w:val="24"/>
        </w:rPr>
        <w:t xml:space="preserve">) devem ser apresentados contendo a identificação do signatário e da pessoa jurídica emitente, indicando as </w:t>
      </w:r>
      <w:r w:rsidRPr="00864920">
        <w:rPr>
          <w:rFonts w:ascii="Arial" w:hAnsi="Arial" w:cs="Arial"/>
          <w:sz w:val="24"/>
          <w:szCs w:val="24"/>
        </w:rPr>
        <w:t>características, quantidades e prazos das atividades executadas ou em execução pelo licitante</w:t>
      </w:r>
      <w:r w:rsidR="006439C8">
        <w:rPr>
          <w:rFonts w:ascii="Arial" w:hAnsi="Arial" w:cs="Arial"/>
          <w:sz w:val="24"/>
          <w:szCs w:val="24"/>
        </w:rPr>
        <w:t>.</w:t>
      </w:r>
    </w:p>
    <w:p w14:paraId="247AD359" w14:textId="77777777" w:rsidR="00071D9E" w:rsidRPr="00071D9E" w:rsidRDefault="00071D9E" w:rsidP="00071D9E">
      <w:pPr>
        <w:pStyle w:val="PargrafodaLista"/>
        <w:keepNext/>
        <w:widowControl w:val="0"/>
        <w:autoSpaceDE w:val="0"/>
        <w:snapToGrid w:val="0"/>
        <w:spacing w:before="120" w:after="120"/>
        <w:ind w:left="993" w:hanging="993"/>
        <w:contextualSpacing/>
        <w:jc w:val="both"/>
        <w:rPr>
          <w:rFonts w:ascii="Arial" w:hAnsi="Arial" w:cs="Arial"/>
          <w:color w:val="FF0000"/>
          <w:sz w:val="24"/>
          <w:szCs w:val="24"/>
        </w:rPr>
      </w:pPr>
    </w:p>
    <w:p w14:paraId="2482E515" w14:textId="0B5380D4" w:rsidR="00C5226E" w:rsidRPr="004152FD" w:rsidRDefault="00C5226E" w:rsidP="00631DDA">
      <w:pPr>
        <w:pStyle w:val="PargrafodaLista"/>
        <w:keepNext/>
        <w:widowControl w:val="0"/>
        <w:autoSpaceDE w:val="0"/>
        <w:snapToGrid w:val="0"/>
        <w:spacing w:before="120" w:after="120"/>
        <w:ind w:left="993" w:hanging="993"/>
        <w:contextualSpacing/>
        <w:jc w:val="both"/>
        <w:rPr>
          <w:rFonts w:ascii="Arial" w:hAnsi="Arial" w:cs="Arial"/>
          <w:sz w:val="24"/>
          <w:szCs w:val="24"/>
        </w:rPr>
      </w:pPr>
      <w:r>
        <w:rPr>
          <w:rFonts w:ascii="Arial" w:hAnsi="Arial" w:cs="Arial"/>
          <w:sz w:val="24"/>
          <w:szCs w:val="24"/>
        </w:rPr>
        <w:t>8.5.2.3</w:t>
      </w:r>
      <w:r>
        <w:rPr>
          <w:rFonts w:ascii="Arial" w:hAnsi="Arial" w:cs="Arial"/>
          <w:sz w:val="24"/>
          <w:szCs w:val="24"/>
        </w:rPr>
        <w:tab/>
        <w:t xml:space="preserve">Caso o fornecedor não seja o fabricante do produto, </w:t>
      </w:r>
      <w:r w:rsidRPr="00631DDA">
        <w:rPr>
          <w:rFonts w:ascii="Arial" w:hAnsi="Arial" w:cs="Arial"/>
          <w:sz w:val="24"/>
          <w:szCs w:val="24"/>
        </w:rPr>
        <w:t xml:space="preserve">apresentar </w:t>
      </w:r>
      <w:r w:rsidRPr="004152FD">
        <w:rPr>
          <w:rFonts w:ascii="Arial" w:hAnsi="Arial" w:cs="Arial"/>
          <w:sz w:val="24"/>
          <w:szCs w:val="24"/>
        </w:rPr>
        <w:t>declaração informando que possui capacidade operacional compatível com as características, quantidades e prazos com o objeto desta licitação</w:t>
      </w:r>
      <w:r w:rsidR="00631DDA" w:rsidRPr="004152FD">
        <w:rPr>
          <w:rFonts w:ascii="Arial" w:hAnsi="Arial" w:cs="Arial"/>
          <w:sz w:val="24"/>
          <w:szCs w:val="24"/>
        </w:rPr>
        <w:t xml:space="preserve">, </w:t>
      </w:r>
      <w:r w:rsidR="00365C7F" w:rsidRPr="004152FD">
        <w:rPr>
          <w:rFonts w:ascii="Arial" w:hAnsi="Arial" w:cs="Arial"/>
          <w:sz w:val="24"/>
          <w:szCs w:val="24"/>
        </w:rPr>
        <w:t>Anexo I-C – Declaração de Aptidão de Aparelhamento de Pessoal Técnico</w:t>
      </w:r>
      <w:r w:rsidRPr="004152FD">
        <w:rPr>
          <w:rFonts w:ascii="Arial" w:hAnsi="Arial" w:cs="Arial"/>
          <w:sz w:val="24"/>
          <w:szCs w:val="24"/>
        </w:rPr>
        <w:t>.</w:t>
      </w:r>
    </w:p>
    <w:p w14:paraId="546D9225" w14:textId="77777777" w:rsidR="006439C8" w:rsidRPr="004152FD" w:rsidRDefault="006439C8"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p>
    <w:p w14:paraId="771E2598" w14:textId="1FA6CA53" w:rsidR="00C5226E" w:rsidRPr="00864920" w:rsidRDefault="00C5226E" w:rsidP="00285253">
      <w:pPr>
        <w:pStyle w:val="PargrafodaLista"/>
        <w:keepNext/>
        <w:widowControl w:val="0"/>
        <w:autoSpaceDE w:val="0"/>
        <w:snapToGrid w:val="0"/>
        <w:spacing w:before="120" w:after="120"/>
        <w:ind w:left="993" w:hanging="993"/>
        <w:contextualSpacing/>
        <w:jc w:val="both"/>
        <w:rPr>
          <w:rFonts w:ascii="Arial" w:hAnsi="Arial" w:cs="Arial"/>
          <w:sz w:val="24"/>
          <w:szCs w:val="24"/>
        </w:rPr>
      </w:pPr>
      <w:r w:rsidRPr="004152FD">
        <w:rPr>
          <w:rFonts w:ascii="Arial" w:hAnsi="Arial" w:cs="Arial"/>
          <w:sz w:val="24"/>
          <w:szCs w:val="24"/>
        </w:rPr>
        <w:t>8.5.3</w:t>
      </w:r>
      <w:r w:rsidRPr="004152FD">
        <w:rPr>
          <w:rFonts w:ascii="Arial" w:hAnsi="Arial" w:cs="Arial"/>
          <w:sz w:val="24"/>
          <w:szCs w:val="24"/>
        </w:rPr>
        <w:tab/>
        <w:t>Os documentos de habilitação</w:t>
      </w:r>
      <w:r w:rsidRPr="00864920">
        <w:rPr>
          <w:rFonts w:ascii="Arial" w:hAnsi="Arial" w:cs="Arial"/>
          <w:sz w:val="24"/>
          <w:szCs w:val="24"/>
        </w:rPr>
        <w:t>, quando escritos em língua estrangeira, deverão ser entregues acompanhados da tradução para língua portuguesa efetuada por Tradutor Juramentado e</w:t>
      </w:r>
      <w:r w:rsidR="006439C8">
        <w:rPr>
          <w:rFonts w:ascii="Arial" w:hAnsi="Arial" w:cs="Arial"/>
          <w:sz w:val="24"/>
          <w:szCs w:val="24"/>
        </w:rPr>
        <w:t>,</w:t>
      </w:r>
      <w:r w:rsidRPr="00864920">
        <w:rPr>
          <w:rFonts w:ascii="Arial" w:hAnsi="Arial" w:cs="Arial"/>
          <w:sz w:val="24"/>
          <w:szCs w:val="24"/>
        </w:rPr>
        <w:t xml:space="preserve"> também</w:t>
      </w:r>
      <w:r w:rsidR="006439C8">
        <w:rPr>
          <w:rFonts w:ascii="Arial" w:hAnsi="Arial" w:cs="Arial"/>
          <w:sz w:val="24"/>
          <w:szCs w:val="24"/>
        </w:rPr>
        <w:t>,</w:t>
      </w:r>
      <w:r w:rsidRPr="00864920">
        <w:rPr>
          <w:rFonts w:ascii="Arial" w:hAnsi="Arial" w:cs="Arial"/>
          <w:sz w:val="24"/>
          <w:szCs w:val="24"/>
        </w:rPr>
        <w:t xml:space="preserve"> devidamente </w:t>
      </w:r>
      <w:proofErr w:type="spellStart"/>
      <w:r w:rsidRPr="00864920">
        <w:rPr>
          <w:rFonts w:ascii="Arial" w:hAnsi="Arial" w:cs="Arial"/>
          <w:sz w:val="24"/>
          <w:szCs w:val="24"/>
        </w:rPr>
        <w:t>consularizados</w:t>
      </w:r>
      <w:proofErr w:type="spellEnd"/>
      <w:r w:rsidRPr="00864920">
        <w:rPr>
          <w:rFonts w:ascii="Arial" w:hAnsi="Arial" w:cs="Arial"/>
          <w:sz w:val="24"/>
          <w:szCs w:val="24"/>
        </w:rPr>
        <w:t xml:space="preserve"> e registrados no Cartório de Títulos e Documentos.</w:t>
      </w:r>
    </w:p>
    <w:p w14:paraId="54ACA201" w14:textId="77777777" w:rsidR="00285253" w:rsidRDefault="00285253" w:rsidP="00285253">
      <w:pPr>
        <w:pStyle w:val="PargrafodaLista"/>
        <w:keepNext/>
        <w:widowControl w:val="0"/>
        <w:autoSpaceDE w:val="0"/>
        <w:snapToGrid w:val="0"/>
        <w:spacing w:before="120" w:after="120"/>
        <w:ind w:left="993" w:hanging="993"/>
        <w:contextualSpacing/>
        <w:jc w:val="both"/>
        <w:rPr>
          <w:rFonts w:ascii="Arial" w:hAnsi="Arial" w:cs="Arial"/>
          <w:sz w:val="24"/>
          <w:szCs w:val="24"/>
        </w:rPr>
      </w:pPr>
    </w:p>
    <w:p w14:paraId="2A79EF5C" w14:textId="71E40BFB" w:rsidR="00C5226E" w:rsidRPr="00864920" w:rsidRDefault="00C5226E" w:rsidP="00285253">
      <w:pPr>
        <w:pStyle w:val="PargrafodaLista"/>
        <w:keepNext/>
        <w:widowControl w:val="0"/>
        <w:autoSpaceDE w:val="0"/>
        <w:snapToGrid w:val="0"/>
        <w:spacing w:before="120" w:after="120"/>
        <w:ind w:left="993" w:hanging="993"/>
        <w:contextualSpacing/>
        <w:jc w:val="both"/>
        <w:rPr>
          <w:rFonts w:ascii="Arial" w:hAnsi="Arial" w:cs="Arial"/>
          <w:sz w:val="24"/>
          <w:szCs w:val="24"/>
        </w:rPr>
      </w:pPr>
      <w:r w:rsidRPr="00864920">
        <w:rPr>
          <w:rFonts w:ascii="Arial" w:hAnsi="Arial" w:cs="Arial"/>
          <w:sz w:val="24"/>
          <w:szCs w:val="24"/>
        </w:rPr>
        <w:t>8.5.4.1</w:t>
      </w:r>
      <w:r w:rsidRPr="00864920">
        <w:rPr>
          <w:rFonts w:ascii="Arial" w:hAnsi="Arial" w:cs="Arial"/>
          <w:sz w:val="24"/>
          <w:szCs w:val="24"/>
        </w:rPr>
        <w:tab/>
        <w:t xml:space="preserve">Os documentos citados no subitem 8.5 e seguintes acima, quando de procedência estrangeira e emitidos em língua portuguesa, também deverão ser apresentados devidamente </w:t>
      </w:r>
      <w:proofErr w:type="spellStart"/>
      <w:r w:rsidRPr="00864920">
        <w:rPr>
          <w:rFonts w:ascii="Arial" w:hAnsi="Arial" w:cs="Arial"/>
          <w:sz w:val="24"/>
          <w:szCs w:val="24"/>
        </w:rPr>
        <w:t>consularizados</w:t>
      </w:r>
      <w:proofErr w:type="spellEnd"/>
      <w:r w:rsidRPr="00864920">
        <w:rPr>
          <w:rFonts w:ascii="Arial" w:hAnsi="Arial" w:cs="Arial"/>
          <w:sz w:val="24"/>
          <w:szCs w:val="24"/>
        </w:rPr>
        <w:t xml:space="preserve"> e registrados </w:t>
      </w:r>
      <w:r w:rsidRPr="00864920">
        <w:rPr>
          <w:rFonts w:ascii="Arial" w:hAnsi="Arial" w:cs="Arial"/>
          <w:sz w:val="24"/>
          <w:szCs w:val="24"/>
        </w:rPr>
        <w:lastRenderedPageBreak/>
        <w:t>no Cartório de Títulos e Documentos.</w:t>
      </w:r>
    </w:p>
    <w:p w14:paraId="22E05B37" w14:textId="77777777" w:rsidR="00C5226E" w:rsidRPr="00864920" w:rsidRDefault="00C5226E" w:rsidP="00C5226E">
      <w:pPr>
        <w:pStyle w:val="PargrafodaLista"/>
        <w:keepNext/>
        <w:widowControl w:val="0"/>
        <w:autoSpaceDE w:val="0"/>
        <w:snapToGrid w:val="0"/>
        <w:spacing w:before="120" w:after="120" w:line="276" w:lineRule="auto"/>
        <w:ind w:left="993" w:hanging="993"/>
        <w:contextualSpacing/>
        <w:jc w:val="both"/>
        <w:rPr>
          <w:rFonts w:ascii="Arial" w:hAnsi="Arial" w:cs="Arial"/>
          <w:sz w:val="24"/>
          <w:szCs w:val="24"/>
        </w:rPr>
      </w:pPr>
    </w:p>
    <w:p w14:paraId="141808B4" w14:textId="77777777" w:rsidR="00C5226E" w:rsidRDefault="00C5226E" w:rsidP="00285253">
      <w:pPr>
        <w:pStyle w:val="PargrafodaLista"/>
        <w:keepNext/>
        <w:widowControl w:val="0"/>
        <w:autoSpaceDE w:val="0"/>
        <w:snapToGrid w:val="0"/>
        <w:spacing w:before="120" w:after="120"/>
        <w:ind w:left="993" w:hanging="993"/>
        <w:contextualSpacing/>
        <w:jc w:val="both"/>
        <w:rPr>
          <w:rFonts w:ascii="Arial" w:hAnsi="Arial" w:cs="Arial"/>
          <w:sz w:val="24"/>
          <w:szCs w:val="24"/>
        </w:rPr>
      </w:pPr>
      <w:r w:rsidRPr="00864920">
        <w:rPr>
          <w:rFonts w:ascii="Arial" w:hAnsi="Arial" w:cs="Arial"/>
          <w:sz w:val="24"/>
          <w:szCs w:val="24"/>
        </w:rPr>
        <w:t>8.5.4.1.1</w:t>
      </w:r>
      <w:r w:rsidRPr="00864920">
        <w:rPr>
          <w:rFonts w:ascii="Arial" w:hAnsi="Arial" w:cs="Arial"/>
          <w:sz w:val="24"/>
          <w:szCs w:val="24"/>
        </w:rPr>
        <w:tab/>
      </w:r>
      <w:r w:rsidRPr="00285253">
        <w:rPr>
          <w:rFonts w:ascii="Arial" w:hAnsi="Arial" w:cs="Arial"/>
          <w:sz w:val="24"/>
          <w:szCs w:val="24"/>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7" w:history="1">
        <w:r w:rsidRPr="00285253">
          <w:rPr>
            <w:rStyle w:val="Hyperlink"/>
            <w:rFonts w:ascii="Arial" w:hAnsi="Arial" w:cs="Arial"/>
            <w:sz w:val="24"/>
            <w:szCs w:val="24"/>
          </w:rPr>
          <w:t>Decreto nº 8.660, de 29 de Janeiro de 2016</w:t>
        </w:r>
      </w:hyperlink>
      <w:r w:rsidRPr="00285253">
        <w:rPr>
          <w:rFonts w:ascii="Arial" w:hAnsi="Arial" w:cs="Arial"/>
          <w:sz w:val="24"/>
          <w:szCs w:val="24"/>
        </w:rPr>
        <w:t>.</w:t>
      </w:r>
    </w:p>
    <w:p w14:paraId="031C5906" w14:textId="77777777" w:rsidR="00897B45" w:rsidRPr="00B13011" w:rsidRDefault="00897B45" w:rsidP="00285253">
      <w:pPr>
        <w:pStyle w:val="PargrafodaLista"/>
        <w:keepNext/>
        <w:widowControl w:val="0"/>
        <w:autoSpaceDE w:val="0"/>
        <w:snapToGrid w:val="0"/>
        <w:spacing w:before="120" w:after="120"/>
        <w:ind w:left="993" w:hanging="993"/>
        <w:contextualSpacing/>
        <w:jc w:val="both"/>
        <w:rPr>
          <w:rFonts w:ascii="Arial" w:hAnsi="Arial" w:cs="Arial"/>
        </w:rPr>
      </w:pPr>
    </w:p>
    <w:p w14:paraId="2A27EAB6" w14:textId="01F39E26" w:rsidR="00B13011" w:rsidRDefault="00B13011" w:rsidP="00B13011">
      <w:pPr>
        <w:pStyle w:val="PargrafodaLista"/>
        <w:keepNext/>
        <w:widowControl w:val="0"/>
        <w:autoSpaceDE w:val="0"/>
        <w:snapToGrid w:val="0"/>
        <w:ind w:left="993" w:hanging="993"/>
        <w:contextualSpacing/>
        <w:jc w:val="both"/>
        <w:rPr>
          <w:rFonts w:ascii="Arial" w:hAnsi="Arial" w:cs="Arial"/>
          <w:sz w:val="24"/>
          <w:szCs w:val="24"/>
        </w:rPr>
      </w:pPr>
      <w:r w:rsidRPr="00B13011">
        <w:rPr>
          <w:rFonts w:ascii="Arial" w:hAnsi="Arial" w:cs="Arial"/>
          <w:sz w:val="24"/>
          <w:szCs w:val="24"/>
        </w:rPr>
        <w:t>8.5.5</w:t>
      </w:r>
      <w:r w:rsidRPr="00B13011">
        <w:rPr>
          <w:rFonts w:ascii="Arial" w:hAnsi="Arial" w:cs="Arial"/>
          <w:sz w:val="24"/>
          <w:szCs w:val="24"/>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5371BFF" w14:textId="77777777" w:rsidR="00B13011" w:rsidRPr="00B13011" w:rsidRDefault="00B13011" w:rsidP="00B13011">
      <w:pPr>
        <w:pStyle w:val="PargrafodaLista"/>
        <w:keepNext/>
        <w:widowControl w:val="0"/>
        <w:autoSpaceDE w:val="0"/>
        <w:snapToGrid w:val="0"/>
        <w:ind w:left="993" w:hanging="993"/>
        <w:contextualSpacing/>
        <w:jc w:val="both"/>
        <w:rPr>
          <w:rFonts w:ascii="Arial" w:hAnsi="Arial" w:cs="Arial"/>
          <w:sz w:val="24"/>
          <w:szCs w:val="24"/>
        </w:rPr>
      </w:pPr>
    </w:p>
    <w:p w14:paraId="79128BF2" w14:textId="77777777" w:rsidR="00C5226E" w:rsidRDefault="00C5226E" w:rsidP="00B13011">
      <w:pPr>
        <w:keepNext/>
        <w:widowControl w:val="0"/>
        <w:spacing w:after="0" w:line="240" w:lineRule="auto"/>
        <w:ind w:left="992" w:hanging="992"/>
        <w:jc w:val="both"/>
        <w:rPr>
          <w:rFonts w:ascii="Arial" w:hAnsi="Arial" w:cs="Arial"/>
          <w:sz w:val="24"/>
          <w:szCs w:val="24"/>
        </w:rPr>
      </w:pPr>
      <w:r w:rsidRPr="00864920">
        <w:rPr>
          <w:rFonts w:ascii="Arial" w:hAnsi="Arial" w:cs="Arial"/>
          <w:sz w:val="24"/>
          <w:szCs w:val="24"/>
        </w:rPr>
        <w:t>8.6</w:t>
      </w:r>
      <w:r w:rsidRPr="00864920">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5FA9E34A" w14:textId="77777777" w:rsidR="00C6134D" w:rsidRPr="00864920" w:rsidRDefault="00C6134D" w:rsidP="00B13011">
      <w:pPr>
        <w:keepNext/>
        <w:widowControl w:val="0"/>
        <w:spacing w:after="0" w:line="240" w:lineRule="auto"/>
        <w:ind w:left="992" w:hanging="992"/>
        <w:jc w:val="both"/>
        <w:rPr>
          <w:rFonts w:ascii="Arial" w:hAnsi="Arial" w:cs="Arial"/>
          <w:sz w:val="24"/>
          <w:szCs w:val="24"/>
        </w:rPr>
      </w:pPr>
    </w:p>
    <w:p w14:paraId="423A1C44" w14:textId="77777777" w:rsidR="00C5226E" w:rsidRDefault="00C5226E" w:rsidP="00C5226E">
      <w:pPr>
        <w:keepNext/>
        <w:widowControl w:val="0"/>
        <w:ind w:left="992" w:hanging="992"/>
        <w:jc w:val="both"/>
        <w:rPr>
          <w:rFonts w:ascii="Arial" w:hAnsi="Arial" w:cs="Arial"/>
          <w:sz w:val="24"/>
          <w:szCs w:val="24"/>
        </w:rPr>
      </w:pPr>
      <w:r w:rsidRPr="00864920">
        <w:rPr>
          <w:rFonts w:ascii="Arial" w:hAnsi="Arial" w:cs="Arial"/>
          <w:sz w:val="24"/>
          <w:szCs w:val="24"/>
        </w:rPr>
        <w:t>8.6.1</w:t>
      </w:r>
      <w:r w:rsidRPr="00864920">
        <w:rPr>
          <w:rFonts w:ascii="Arial" w:hAnsi="Arial" w:cs="Arial"/>
          <w:sz w:val="24"/>
          <w:szCs w:val="24"/>
        </w:rPr>
        <w:tab/>
        <w:t>Tal declaração deverá ser firmada eletronicamente pela licitante por meio de preenchimento do Termo de Responsabilidade, quando do seu credenciamento, na forma do item 3.</w:t>
      </w:r>
    </w:p>
    <w:p w14:paraId="26A776EC" w14:textId="3C5DDEB7" w:rsidR="00C5226E" w:rsidRDefault="00C5226E" w:rsidP="00285253">
      <w:pPr>
        <w:spacing w:line="240" w:lineRule="auto"/>
        <w:ind w:left="992" w:hanging="992"/>
        <w:jc w:val="both"/>
        <w:rPr>
          <w:rFonts w:ascii="Arial" w:hAnsi="Arial" w:cs="Arial"/>
          <w:sz w:val="24"/>
          <w:szCs w:val="24"/>
        </w:rPr>
      </w:pPr>
      <w:r w:rsidRPr="009335FD">
        <w:rPr>
          <w:rFonts w:ascii="Arial" w:hAnsi="Arial" w:cs="Arial"/>
          <w:sz w:val="24"/>
          <w:szCs w:val="24"/>
        </w:rPr>
        <w:t>8.7</w:t>
      </w:r>
      <w:r w:rsidRPr="009335FD">
        <w:rPr>
          <w:rFonts w:ascii="Arial" w:hAnsi="Arial" w:cs="Arial"/>
          <w:sz w:val="24"/>
          <w:szCs w:val="24"/>
        </w:rPr>
        <w:tab/>
      </w:r>
      <w:r w:rsidR="00D45258" w:rsidRPr="009335FD">
        <w:rPr>
          <w:rFonts w:ascii="Arial" w:hAnsi="Arial" w:cs="Arial"/>
          <w:sz w:val="24"/>
          <w:szCs w:val="24"/>
        </w:rPr>
        <w:t xml:space="preserve">Encerrada a etapa de </w:t>
      </w:r>
      <w:r w:rsidR="00153879" w:rsidRPr="004D4F8E">
        <w:rPr>
          <w:rFonts w:ascii="Arial" w:hAnsi="Arial" w:cs="Arial"/>
          <w:sz w:val="24"/>
          <w:szCs w:val="24"/>
        </w:rPr>
        <w:t>negociação</w:t>
      </w:r>
      <w:r w:rsidR="00D45258" w:rsidRPr="004D4F8E">
        <w:rPr>
          <w:rFonts w:ascii="Arial" w:hAnsi="Arial" w:cs="Arial"/>
          <w:sz w:val="24"/>
          <w:szCs w:val="24"/>
        </w:rPr>
        <w:t>,</w:t>
      </w:r>
      <w:r w:rsidR="00D45258" w:rsidRPr="009335FD">
        <w:rPr>
          <w:rFonts w:ascii="Arial" w:hAnsi="Arial" w:cs="Arial"/>
          <w:sz w:val="24"/>
          <w:szCs w:val="24"/>
        </w:rPr>
        <w:t xml:space="preserve"> a documentação relacionada no item 8.7.</w:t>
      </w:r>
      <w:r w:rsidR="001A3A28" w:rsidRPr="009335FD">
        <w:rPr>
          <w:rFonts w:ascii="Arial" w:hAnsi="Arial" w:cs="Arial"/>
          <w:sz w:val="24"/>
          <w:szCs w:val="24"/>
        </w:rPr>
        <w:t>1</w:t>
      </w:r>
      <w:r w:rsidR="00D45258" w:rsidRPr="00D45258">
        <w:rPr>
          <w:rFonts w:ascii="Arial" w:hAnsi="Arial" w:cs="Arial"/>
          <w:sz w:val="24"/>
          <w:szCs w:val="24"/>
        </w:rPr>
        <w:t xml:space="preserve"> ou 8.</w:t>
      </w:r>
      <w:r w:rsidR="00D45258">
        <w:rPr>
          <w:rFonts w:ascii="Arial" w:hAnsi="Arial" w:cs="Arial"/>
          <w:sz w:val="24"/>
          <w:szCs w:val="24"/>
        </w:rPr>
        <w:t>7</w:t>
      </w:r>
      <w:r w:rsidR="00D45258" w:rsidRPr="00D45258">
        <w:rPr>
          <w:rFonts w:ascii="Arial" w:hAnsi="Arial" w:cs="Arial"/>
          <w:sz w:val="24"/>
          <w:szCs w:val="24"/>
        </w:rPr>
        <w:t>.</w:t>
      </w:r>
      <w:r w:rsidR="001A3A28">
        <w:rPr>
          <w:rFonts w:ascii="Arial" w:hAnsi="Arial" w:cs="Arial"/>
          <w:sz w:val="24"/>
          <w:szCs w:val="24"/>
        </w:rPr>
        <w:t>2</w:t>
      </w:r>
      <w:r w:rsidR="00D45258" w:rsidRPr="00D45258">
        <w:rPr>
          <w:rFonts w:ascii="Arial" w:hAnsi="Arial" w:cs="Arial"/>
          <w:sz w:val="24"/>
          <w:szCs w:val="24"/>
        </w:rPr>
        <w:t xml:space="preserve"> deverá ser encaminhada pelo Portal Licitações CAIXA, no prazo de </w:t>
      </w:r>
      <w:proofErr w:type="gramStart"/>
      <w:r w:rsidR="00D45258" w:rsidRPr="00D45258">
        <w:rPr>
          <w:rFonts w:ascii="Arial" w:hAnsi="Arial" w:cs="Arial"/>
          <w:sz w:val="24"/>
          <w:szCs w:val="24"/>
        </w:rPr>
        <w:t xml:space="preserve">até  </w:t>
      </w:r>
      <w:r w:rsidR="001D5573">
        <w:rPr>
          <w:rFonts w:ascii="Arial" w:hAnsi="Arial" w:cs="Arial"/>
          <w:sz w:val="24"/>
          <w:szCs w:val="24"/>
        </w:rPr>
        <w:t>02</w:t>
      </w:r>
      <w:proofErr w:type="gramEnd"/>
      <w:r w:rsidR="00D45258" w:rsidRPr="00D45258">
        <w:rPr>
          <w:rFonts w:ascii="Arial" w:hAnsi="Arial" w:cs="Arial"/>
          <w:sz w:val="24"/>
          <w:szCs w:val="24"/>
        </w:rPr>
        <w:t xml:space="preserve">  (</w:t>
      </w:r>
      <w:r w:rsidR="001D5573">
        <w:rPr>
          <w:rFonts w:ascii="Arial" w:hAnsi="Arial" w:cs="Arial"/>
          <w:sz w:val="24"/>
          <w:szCs w:val="24"/>
        </w:rPr>
        <w:t>duas</w:t>
      </w:r>
      <w:r w:rsidR="00D45258" w:rsidRPr="00D45258">
        <w:rPr>
          <w:rFonts w:ascii="Arial" w:hAnsi="Arial" w:cs="Arial"/>
          <w:sz w:val="24"/>
          <w:szCs w:val="24"/>
        </w:rPr>
        <w:t xml:space="preserve"> )</w:t>
      </w:r>
      <w:r w:rsidR="001D5573">
        <w:rPr>
          <w:rFonts w:ascii="Arial" w:hAnsi="Arial" w:cs="Arial"/>
          <w:sz w:val="24"/>
          <w:szCs w:val="24"/>
        </w:rPr>
        <w:t xml:space="preserve"> horas</w:t>
      </w:r>
      <w:r w:rsidR="00D45258" w:rsidRPr="00D45258">
        <w:rPr>
          <w:rFonts w:ascii="Arial" w:hAnsi="Arial" w:cs="Arial"/>
          <w:sz w:val="24"/>
          <w:szCs w:val="24"/>
        </w:rPr>
        <w:t xml:space="preserve"> a contar da solicitação do Licitador.</w:t>
      </w:r>
    </w:p>
    <w:p w14:paraId="26E976EA" w14:textId="465D0608"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w:t>
      </w:r>
      <w:r>
        <w:rPr>
          <w:rFonts w:ascii="Arial" w:hAnsi="Arial" w:cs="Arial"/>
          <w:sz w:val="24"/>
          <w:szCs w:val="24"/>
        </w:rPr>
        <w:t>7</w:t>
      </w:r>
      <w:r w:rsidRPr="00864920">
        <w:rPr>
          <w:rFonts w:ascii="Arial" w:hAnsi="Arial" w:cs="Arial"/>
          <w:sz w:val="24"/>
          <w:szCs w:val="24"/>
        </w:rPr>
        <w:t>.1</w:t>
      </w:r>
      <w:r w:rsidRPr="00864920">
        <w:rPr>
          <w:rFonts w:ascii="Arial" w:hAnsi="Arial" w:cs="Arial"/>
          <w:sz w:val="24"/>
          <w:szCs w:val="24"/>
        </w:rPr>
        <w:tab/>
        <w:t>Para licitante credenciada e cadastrada em cada nível do SICAF:</w:t>
      </w:r>
    </w:p>
    <w:p w14:paraId="0B69ADC2" w14:textId="77777777" w:rsidR="00C5226E" w:rsidRPr="004152FD" w:rsidRDefault="00C5226E">
      <w:pPr>
        <w:keepNext/>
        <w:widowControl w:val="0"/>
        <w:numPr>
          <w:ilvl w:val="0"/>
          <w:numId w:val="8"/>
        </w:numPr>
        <w:tabs>
          <w:tab w:val="left" w:pos="1418"/>
        </w:tabs>
        <w:spacing w:after="0" w:line="240" w:lineRule="auto"/>
        <w:ind w:left="1418" w:hanging="425"/>
        <w:jc w:val="both"/>
        <w:rPr>
          <w:rFonts w:ascii="Arial" w:hAnsi="Arial" w:cs="Arial"/>
          <w:bCs/>
          <w:sz w:val="24"/>
          <w:szCs w:val="24"/>
        </w:rPr>
      </w:pPr>
      <w:r w:rsidRPr="00864920">
        <w:rPr>
          <w:rFonts w:ascii="Arial" w:hAnsi="Arial" w:cs="Arial"/>
          <w:bCs/>
          <w:sz w:val="24"/>
          <w:szCs w:val="24"/>
        </w:rPr>
        <w:t xml:space="preserve">Certidão de Falência </w:t>
      </w:r>
      <w:r w:rsidRPr="004152FD">
        <w:rPr>
          <w:rFonts w:ascii="Arial" w:hAnsi="Arial" w:cs="Arial"/>
          <w:bCs/>
          <w:sz w:val="24"/>
          <w:szCs w:val="24"/>
        </w:rPr>
        <w:t>ou recuperação judicial/extrajudicial;</w:t>
      </w:r>
    </w:p>
    <w:p w14:paraId="703BB19B" w14:textId="77777777" w:rsidR="00C5226E" w:rsidRPr="004152FD" w:rsidRDefault="00C5226E">
      <w:pPr>
        <w:keepNext/>
        <w:widowControl w:val="0"/>
        <w:numPr>
          <w:ilvl w:val="0"/>
          <w:numId w:val="8"/>
        </w:numPr>
        <w:tabs>
          <w:tab w:val="left" w:pos="1418"/>
        </w:tabs>
        <w:spacing w:after="0" w:line="240" w:lineRule="auto"/>
        <w:ind w:left="1418" w:hanging="425"/>
        <w:jc w:val="both"/>
        <w:rPr>
          <w:rFonts w:ascii="Arial" w:hAnsi="Arial" w:cs="Arial"/>
          <w:bCs/>
          <w:sz w:val="24"/>
          <w:szCs w:val="24"/>
        </w:rPr>
      </w:pPr>
      <w:r w:rsidRPr="004152FD">
        <w:rPr>
          <w:rFonts w:ascii="Arial" w:hAnsi="Arial" w:cs="Arial"/>
          <w:bCs/>
          <w:iCs/>
          <w:sz w:val="24"/>
          <w:szCs w:val="24"/>
        </w:rPr>
        <w:t>Documentos de comprovação da Qualificação Técnica;</w:t>
      </w:r>
    </w:p>
    <w:p w14:paraId="3D19881C" w14:textId="77777777" w:rsidR="00C5226E" w:rsidRPr="004152FD" w:rsidRDefault="00C5226E">
      <w:pPr>
        <w:keepNext/>
        <w:widowControl w:val="0"/>
        <w:numPr>
          <w:ilvl w:val="0"/>
          <w:numId w:val="8"/>
        </w:numPr>
        <w:tabs>
          <w:tab w:val="left" w:pos="1418"/>
        </w:tabs>
        <w:spacing w:after="0" w:line="240" w:lineRule="auto"/>
        <w:ind w:left="1418" w:hanging="425"/>
        <w:jc w:val="both"/>
        <w:rPr>
          <w:rFonts w:ascii="Arial" w:hAnsi="Arial" w:cs="Arial"/>
          <w:bCs/>
          <w:sz w:val="24"/>
          <w:szCs w:val="24"/>
        </w:rPr>
      </w:pPr>
      <w:r w:rsidRPr="004152FD">
        <w:rPr>
          <w:rFonts w:ascii="Arial" w:hAnsi="Arial" w:cs="Arial"/>
          <w:sz w:val="24"/>
          <w:szCs w:val="24"/>
        </w:rPr>
        <w:t>Declaração de enquadramento como MPE, se for o caso (ANEXO V);</w:t>
      </w:r>
    </w:p>
    <w:p w14:paraId="0F0F0DEB" w14:textId="47AEC64D" w:rsidR="001D5573" w:rsidRPr="004152FD" w:rsidRDefault="00D1471A" w:rsidP="0006203C">
      <w:pPr>
        <w:keepNext/>
        <w:widowControl w:val="0"/>
        <w:numPr>
          <w:ilvl w:val="0"/>
          <w:numId w:val="8"/>
        </w:numPr>
        <w:tabs>
          <w:tab w:val="left" w:pos="1418"/>
        </w:tabs>
        <w:spacing w:after="0" w:line="240" w:lineRule="auto"/>
        <w:ind w:left="1418" w:hanging="425"/>
        <w:jc w:val="both"/>
        <w:rPr>
          <w:rFonts w:ascii="Arial" w:hAnsi="Arial" w:cs="Arial"/>
          <w:bCs/>
          <w:sz w:val="24"/>
          <w:szCs w:val="24"/>
        </w:rPr>
      </w:pPr>
      <w:r w:rsidRPr="004152FD">
        <w:rPr>
          <w:rFonts w:ascii="Arial" w:hAnsi="Arial" w:cs="Arial"/>
          <w:sz w:val="24"/>
          <w:szCs w:val="24"/>
        </w:rPr>
        <w:t>D</w:t>
      </w:r>
      <w:r w:rsidR="001D5573" w:rsidRPr="004152FD">
        <w:rPr>
          <w:rFonts w:ascii="Arial" w:hAnsi="Arial" w:cs="Arial"/>
          <w:sz w:val="24"/>
          <w:szCs w:val="24"/>
        </w:rPr>
        <w:t>eclaração informando que possui capacidade operacional compatível com as características, quantidades e prazos com o objeto desta licitação</w:t>
      </w:r>
      <w:r w:rsidR="0006203C" w:rsidRPr="004152FD">
        <w:rPr>
          <w:rFonts w:ascii="Arial" w:hAnsi="Arial" w:cs="Arial"/>
          <w:bCs/>
          <w:sz w:val="24"/>
          <w:szCs w:val="24"/>
        </w:rPr>
        <w:t xml:space="preserve">, </w:t>
      </w:r>
      <w:r w:rsidR="00365C7F" w:rsidRPr="004152FD">
        <w:rPr>
          <w:rFonts w:ascii="Arial" w:hAnsi="Arial" w:cs="Arial"/>
          <w:sz w:val="24"/>
          <w:szCs w:val="24"/>
        </w:rPr>
        <w:t>ANEXO I-C</w:t>
      </w:r>
      <w:r w:rsidR="0006203C" w:rsidRPr="004152FD">
        <w:rPr>
          <w:rFonts w:ascii="Arial" w:hAnsi="Arial" w:cs="Arial"/>
          <w:sz w:val="24"/>
          <w:szCs w:val="24"/>
        </w:rPr>
        <w:t xml:space="preserve"> – Declaração de Aptidão de Aparelhamento de Pessoal Técnico. </w:t>
      </w:r>
    </w:p>
    <w:p w14:paraId="4D86F841" w14:textId="5BD82BA4" w:rsidR="00C5226E" w:rsidRPr="00864920" w:rsidRDefault="00C5226E">
      <w:pPr>
        <w:keepNext/>
        <w:widowControl w:val="0"/>
        <w:numPr>
          <w:ilvl w:val="0"/>
          <w:numId w:val="8"/>
        </w:numPr>
        <w:tabs>
          <w:tab w:val="left" w:pos="1418"/>
        </w:tabs>
        <w:spacing w:after="0" w:line="240" w:lineRule="auto"/>
        <w:ind w:left="1418" w:hanging="425"/>
        <w:jc w:val="both"/>
        <w:rPr>
          <w:rFonts w:ascii="Arial" w:hAnsi="Arial" w:cs="Arial"/>
          <w:bCs/>
          <w:sz w:val="24"/>
          <w:szCs w:val="24"/>
        </w:rPr>
      </w:pPr>
      <w:r w:rsidRPr="004152FD">
        <w:rPr>
          <w:rFonts w:ascii="Arial" w:hAnsi="Arial" w:cs="Arial"/>
          <w:sz w:val="24"/>
          <w:szCs w:val="24"/>
        </w:rPr>
        <w:t>Termo de Compromisso de Combate à Corrupção</w:t>
      </w:r>
      <w:r w:rsidRPr="00864920">
        <w:rPr>
          <w:rFonts w:ascii="Arial" w:hAnsi="Arial" w:cs="Arial"/>
          <w:sz w:val="24"/>
          <w:szCs w:val="24"/>
        </w:rPr>
        <w:t xml:space="preserve"> e ao Conluio entre Licitantes e de Responsabilidade S</w:t>
      </w:r>
      <w:r>
        <w:rPr>
          <w:rFonts w:ascii="Arial" w:hAnsi="Arial" w:cs="Arial"/>
          <w:sz w:val="24"/>
          <w:szCs w:val="24"/>
        </w:rPr>
        <w:t>o</w:t>
      </w:r>
      <w:r w:rsidRPr="00864920">
        <w:rPr>
          <w:rFonts w:ascii="Arial" w:hAnsi="Arial" w:cs="Arial"/>
          <w:sz w:val="24"/>
          <w:szCs w:val="24"/>
        </w:rPr>
        <w:t>cio</w:t>
      </w:r>
      <w:r>
        <w:rPr>
          <w:rFonts w:ascii="Arial" w:hAnsi="Arial" w:cs="Arial"/>
          <w:sz w:val="24"/>
          <w:szCs w:val="24"/>
        </w:rPr>
        <w:t>a</w:t>
      </w:r>
      <w:r w:rsidRPr="00864920">
        <w:rPr>
          <w:rFonts w:ascii="Arial" w:hAnsi="Arial" w:cs="Arial"/>
          <w:sz w:val="24"/>
          <w:szCs w:val="24"/>
        </w:rPr>
        <w:t>mbiental (Anexo VI).</w:t>
      </w:r>
    </w:p>
    <w:p w14:paraId="43728057" w14:textId="77777777" w:rsidR="0006203C" w:rsidRPr="0006203C" w:rsidRDefault="0006203C" w:rsidP="00C5226E">
      <w:pPr>
        <w:keepNext/>
        <w:widowControl w:val="0"/>
        <w:ind w:left="993" w:hanging="993"/>
        <w:jc w:val="both"/>
        <w:rPr>
          <w:rFonts w:ascii="Arial" w:hAnsi="Arial" w:cs="Arial"/>
          <w:sz w:val="8"/>
          <w:szCs w:val="8"/>
        </w:rPr>
      </w:pPr>
    </w:p>
    <w:p w14:paraId="5B37CB02" w14:textId="59D45FF8" w:rsidR="00C5226E" w:rsidRPr="00864920" w:rsidRDefault="00C5226E" w:rsidP="00C5226E">
      <w:pPr>
        <w:keepNext/>
        <w:widowControl w:val="0"/>
        <w:ind w:left="993" w:hanging="993"/>
        <w:jc w:val="both"/>
        <w:rPr>
          <w:rFonts w:ascii="Arial" w:hAnsi="Arial" w:cs="Arial"/>
          <w:sz w:val="24"/>
          <w:szCs w:val="24"/>
        </w:rPr>
      </w:pPr>
      <w:r w:rsidRPr="00864920">
        <w:rPr>
          <w:rFonts w:ascii="Arial" w:hAnsi="Arial" w:cs="Arial"/>
          <w:sz w:val="24"/>
          <w:szCs w:val="24"/>
        </w:rPr>
        <w:t>8.</w:t>
      </w:r>
      <w:r>
        <w:rPr>
          <w:rFonts w:ascii="Arial" w:hAnsi="Arial" w:cs="Arial"/>
          <w:sz w:val="24"/>
          <w:szCs w:val="24"/>
        </w:rPr>
        <w:t>7</w:t>
      </w:r>
      <w:r w:rsidRPr="00864920">
        <w:rPr>
          <w:rFonts w:ascii="Arial" w:hAnsi="Arial" w:cs="Arial"/>
          <w:sz w:val="24"/>
          <w:szCs w:val="24"/>
        </w:rPr>
        <w:t>.</w:t>
      </w:r>
      <w:r w:rsidR="008A4919">
        <w:rPr>
          <w:rFonts w:ascii="Arial" w:hAnsi="Arial" w:cs="Arial"/>
          <w:sz w:val="24"/>
          <w:szCs w:val="24"/>
        </w:rPr>
        <w:t>2</w:t>
      </w:r>
      <w:r w:rsidRPr="00864920">
        <w:rPr>
          <w:rFonts w:ascii="Arial" w:hAnsi="Arial" w:cs="Arial"/>
          <w:sz w:val="24"/>
          <w:szCs w:val="24"/>
        </w:rPr>
        <w:tab/>
        <w:t>Para licitante NÃO credenciada e NÃO cadastrada em cada nível do SICAF:</w:t>
      </w:r>
    </w:p>
    <w:p w14:paraId="269CA476" w14:textId="77777777" w:rsidR="00C5226E" w:rsidRPr="007E41AA" w:rsidRDefault="00C5226E">
      <w:pPr>
        <w:numPr>
          <w:ilvl w:val="0"/>
          <w:numId w:val="9"/>
        </w:numPr>
        <w:spacing w:after="0" w:line="240" w:lineRule="auto"/>
        <w:jc w:val="both"/>
        <w:rPr>
          <w:rFonts w:ascii="Arial" w:hAnsi="Arial" w:cs="Arial"/>
          <w:sz w:val="24"/>
          <w:szCs w:val="24"/>
        </w:rPr>
      </w:pPr>
      <w:r w:rsidRPr="007E41AA">
        <w:rPr>
          <w:rFonts w:ascii="Arial" w:hAnsi="Arial" w:cs="Arial"/>
          <w:sz w:val="24"/>
          <w:szCs w:val="24"/>
        </w:rPr>
        <w:t xml:space="preserve">Documentação relativa </w:t>
      </w:r>
      <w:proofErr w:type="gramStart"/>
      <w:r w:rsidRPr="007E41AA">
        <w:rPr>
          <w:rFonts w:ascii="Arial" w:hAnsi="Arial" w:cs="Arial"/>
          <w:sz w:val="24"/>
          <w:szCs w:val="24"/>
        </w:rPr>
        <w:t>a</w:t>
      </w:r>
      <w:proofErr w:type="gramEnd"/>
      <w:r w:rsidRPr="007E41AA">
        <w:rPr>
          <w:rFonts w:ascii="Arial" w:hAnsi="Arial" w:cs="Arial"/>
          <w:sz w:val="24"/>
          <w:szCs w:val="24"/>
        </w:rPr>
        <w:t xml:space="preserve"> Habilitação jurídica; </w:t>
      </w:r>
    </w:p>
    <w:p w14:paraId="2D789B51" w14:textId="77777777" w:rsidR="001D5573" w:rsidRPr="001D5573" w:rsidRDefault="00C5226E">
      <w:pPr>
        <w:numPr>
          <w:ilvl w:val="0"/>
          <w:numId w:val="9"/>
        </w:numPr>
        <w:spacing w:after="0" w:line="240" w:lineRule="auto"/>
        <w:jc w:val="both"/>
        <w:rPr>
          <w:rFonts w:ascii="Arial" w:hAnsi="Arial" w:cs="Arial"/>
          <w:bCs/>
          <w:sz w:val="24"/>
          <w:szCs w:val="24"/>
        </w:rPr>
      </w:pPr>
      <w:r w:rsidRPr="007E41AA">
        <w:rPr>
          <w:rFonts w:ascii="Arial" w:hAnsi="Arial" w:cs="Arial"/>
          <w:bCs/>
          <w:iCs/>
          <w:sz w:val="24"/>
          <w:szCs w:val="24"/>
        </w:rPr>
        <w:t xml:space="preserve">Documentação relativa </w:t>
      </w:r>
      <w:r>
        <w:rPr>
          <w:rFonts w:ascii="Arial" w:hAnsi="Arial" w:cs="Arial"/>
          <w:bCs/>
          <w:iCs/>
          <w:sz w:val="24"/>
          <w:szCs w:val="24"/>
        </w:rPr>
        <w:t>à</w:t>
      </w:r>
      <w:r w:rsidRPr="007E41AA">
        <w:rPr>
          <w:rFonts w:ascii="Arial" w:hAnsi="Arial" w:cs="Arial"/>
          <w:bCs/>
          <w:iCs/>
          <w:sz w:val="24"/>
          <w:szCs w:val="24"/>
        </w:rPr>
        <w:t xml:space="preserve"> qualificação econômico-financeira;</w:t>
      </w:r>
    </w:p>
    <w:p w14:paraId="4EE7C448" w14:textId="452F3BF5" w:rsidR="00C5226E" w:rsidRPr="001D5573" w:rsidRDefault="001D5573" w:rsidP="001D5573">
      <w:pPr>
        <w:numPr>
          <w:ilvl w:val="0"/>
          <w:numId w:val="9"/>
        </w:numPr>
        <w:spacing w:after="0" w:line="240" w:lineRule="auto"/>
        <w:jc w:val="both"/>
        <w:rPr>
          <w:rFonts w:ascii="Arial" w:hAnsi="Arial" w:cs="Arial"/>
          <w:bCs/>
          <w:sz w:val="24"/>
          <w:szCs w:val="24"/>
        </w:rPr>
      </w:pPr>
      <w:r>
        <w:rPr>
          <w:rFonts w:ascii="Arial" w:hAnsi="Arial" w:cs="Arial"/>
          <w:bCs/>
          <w:iCs/>
          <w:sz w:val="24"/>
          <w:szCs w:val="24"/>
        </w:rPr>
        <w:t xml:space="preserve">Documentação relativa à qualificação econômico-financeira; </w:t>
      </w:r>
    </w:p>
    <w:p w14:paraId="2C61CBC9" w14:textId="77777777" w:rsidR="00C5226E" w:rsidRPr="004152FD" w:rsidRDefault="00C5226E">
      <w:pPr>
        <w:numPr>
          <w:ilvl w:val="0"/>
          <w:numId w:val="9"/>
        </w:numPr>
        <w:spacing w:after="0" w:line="240" w:lineRule="auto"/>
        <w:jc w:val="both"/>
        <w:rPr>
          <w:rFonts w:ascii="Arial" w:hAnsi="Arial" w:cs="Arial"/>
          <w:bCs/>
          <w:sz w:val="24"/>
          <w:szCs w:val="24"/>
        </w:rPr>
      </w:pPr>
      <w:r w:rsidRPr="004152FD">
        <w:rPr>
          <w:rFonts w:ascii="Arial" w:hAnsi="Arial" w:cs="Arial"/>
          <w:bCs/>
          <w:sz w:val="24"/>
          <w:szCs w:val="24"/>
        </w:rPr>
        <w:lastRenderedPageBreak/>
        <w:t>Certidão de Falência ou recuperação judicial/extrajudicial;</w:t>
      </w:r>
    </w:p>
    <w:p w14:paraId="3ED39864" w14:textId="77777777" w:rsidR="00C5226E" w:rsidRPr="004152FD" w:rsidRDefault="00C5226E">
      <w:pPr>
        <w:numPr>
          <w:ilvl w:val="0"/>
          <w:numId w:val="9"/>
        </w:numPr>
        <w:spacing w:after="0" w:line="240" w:lineRule="auto"/>
        <w:jc w:val="both"/>
        <w:rPr>
          <w:rFonts w:ascii="Arial" w:hAnsi="Arial" w:cs="Arial"/>
          <w:bCs/>
          <w:sz w:val="24"/>
          <w:szCs w:val="24"/>
        </w:rPr>
      </w:pPr>
      <w:r w:rsidRPr="004152FD">
        <w:rPr>
          <w:rFonts w:ascii="Arial" w:hAnsi="Arial" w:cs="Arial"/>
          <w:bCs/>
          <w:iCs/>
          <w:sz w:val="24"/>
          <w:szCs w:val="24"/>
        </w:rPr>
        <w:t>Documentação relativa à regularidade fiscal federal;</w:t>
      </w:r>
    </w:p>
    <w:p w14:paraId="56F29D21" w14:textId="24E2BC1E" w:rsidR="0006203C" w:rsidRPr="004152FD" w:rsidRDefault="00D1471A" w:rsidP="0006203C">
      <w:pPr>
        <w:keepNext/>
        <w:widowControl w:val="0"/>
        <w:numPr>
          <w:ilvl w:val="0"/>
          <w:numId w:val="9"/>
        </w:numPr>
        <w:tabs>
          <w:tab w:val="left" w:pos="1418"/>
        </w:tabs>
        <w:spacing w:after="0" w:line="240" w:lineRule="auto"/>
        <w:jc w:val="both"/>
        <w:rPr>
          <w:rFonts w:ascii="Arial" w:hAnsi="Arial" w:cs="Arial"/>
          <w:bCs/>
          <w:sz w:val="24"/>
          <w:szCs w:val="24"/>
        </w:rPr>
      </w:pPr>
      <w:r w:rsidRPr="004152FD">
        <w:rPr>
          <w:rFonts w:ascii="Arial" w:hAnsi="Arial" w:cs="Arial"/>
          <w:sz w:val="24"/>
          <w:szCs w:val="24"/>
        </w:rPr>
        <w:t>D</w:t>
      </w:r>
      <w:r w:rsidR="0006203C" w:rsidRPr="004152FD">
        <w:rPr>
          <w:rFonts w:ascii="Arial" w:hAnsi="Arial" w:cs="Arial"/>
          <w:sz w:val="24"/>
          <w:szCs w:val="24"/>
        </w:rPr>
        <w:t>eclaração informando que possui capacidade operacional compatível com as características, quantidades e prazos com o objeto desta licitação</w:t>
      </w:r>
      <w:r w:rsidR="0006203C" w:rsidRPr="004152FD">
        <w:rPr>
          <w:rFonts w:ascii="Arial" w:hAnsi="Arial" w:cs="Arial"/>
          <w:bCs/>
          <w:sz w:val="24"/>
          <w:szCs w:val="24"/>
        </w:rPr>
        <w:t xml:space="preserve">, </w:t>
      </w:r>
      <w:r w:rsidR="0006203C" w:rsidRPr="004152FD">
        <w:rPr>
          <w:rFonts w:ascii="Arial" w:hAnsi="Arial" w:cs="Arial"/>
          <w:sz w:val="24"/>
          <w:szCs w:val="24"/>
        </w:rPr>
        <w:t xml:space="preserve">ANEXO I-C – Declaração de Aptidão de Aparelhamento de Pessoal Técnico. </w:t>
      </w:r>
    </w:p>
    <w:p w14:paraId="066B9A89" w14:textId="77777777" w:rsidR="00C5226E" w:rsidRPr="004152FD" w:rsidRDefault="00C5226E">
      <w:pPr>
        <w:numPr>
          <w:ilvl w:val="0"/>
          <w:numId w:val="9"/>
        </w:numPr>
        <w:spacing w:after="0" w:line="240" w:lineRule="auto"/>
        <w:jc w:val="both"/>
        <w:rPr>
          <w:rFonts w:ascii="Arial" w:hAnsi="Arial" w:cs="Arial"/>
          <w:bCs/>
          <w:sz w:val="24"/>
          <w:szCs w:val="24"/>
        </w:rPr>
      </w:pPr>
      <w:r w:rsidRPr="004152FD">
        <w:rPr>
          <w:rFonts w:ascii="Arial" w:hAnsi="Arial" w:cs="Arial"/>
          <w:bCs/>
          <w:iCs/>
          <w:sz w:val="24"/>
          <w:szCs w:val="24"/>
        </w:rPr>
        <w:t>Documentos de comprovação da Qualificação Técnica;</w:t>
      </w:r>
    </w:p>
    <w:p w14:paraId="69141DBC" w14:textId="77777777" w:rsidR="00C5226E" w:rsidRPr="004152FD" w:rsidRDefault="00C5226E">
      <w:pPr>
        <w:numPr>
          <w:ilvl w:val="0"/>
          <w:numId w:val="9"/>
        </w:numPr>
        <w:spacing w:after="0" w:line="240" w:lineRule="auto"/>
        <w:jc w:val="both"/>
        <w:rPr>
          <w:rFonts w:ascii="Arial" w:hAnsi="Arial" w:cs="Arial"/>
          <w:bCs/>
          <w:sz w:val="24"/>
          <w:szCs w:val="24"/>
        </w:rPr>
      </w:pPr>
      <w:r w:rsidRPr="004152FD">
        <w:rPr>
          <w:rFonts w:ascii="Arial" w:hAnsi="Arial" w:cs="Arial"/>
          <w:sz w:val="24"/>
          <w:szCs w:val="24"/>
        </w:rPr>
        <w:t>Declaração de enquadramento como MPE, se for o caso (ANEXO V);</w:t>
      </w:r>
    </w:p>
    <w:p w14:paraId="661DE2CD" w14:textId="4C2F9E2F" w:rsidR="002F74EE" w:rsidRDefault="002F74EE" w:rsidP="002F74EE">
      <w:pPr>
        <w:keepNext/>
        <w:widowControl w:val="0"/>
        <w:ind w:left="1418" w:hanging="425"/>
        <w:jc w:val="both"/>
        <w:rPr>
          <w:rFonts w:ascii="Arial" w:hAnsi="Arial" w:cs="Arial"/>
          <w:bCs/>
          <w:iCs/>
          <w:color w:val="000000"/>
          <w:sz w:val="24"/>
          <w:szCs w:val="24"/>
        </w:rPr>
      </w:pPr>
      <w:r w:rsidRPr="004152FD">
        <w:rPr>
          <w:rFonts w:ascii="Arial" w:hAnsi="Arial" w:cs="Arial"/>
          <w:bCs/>
          <w:iCs/>
          <w:color w:val="000000"/>
          <w:sz w:val="24"/>
          <w:szCs w:val="24"/>
        </w:rPr>
        <w:t xml:space="preserve">k) </w:t>
      </w:r>
      <w:r w:rsidRPr="004152FD">
        <w:rPr>
          <w:rFonts w:ascii="Arial" w:hAnsi="Arial" w:cs="Arial"/>
          <w:bCs/>
          <w:iCs/>
          <w:color w:val="000000"/>
          <w:sz w:val="24"/>
          <w:szCs w:val="24"/>
        </w:rPr>
        <w:tab/>
        <w:t>Termo de Compromisso de Combate</w:t>
      </w:r>
      <w:r w:rsidRPr="00203C4F">
        <w:rPr>
          <w:rFonts w:ascii="Arial" w:hAnsi="Arial" w:cs="Arial"/>
          <w:bCs/>
          <w:iCs/>
          <w:color w:val="000000"/>
          <w:sz w:val="24"/>
          <w:szCs w:val="24"/>
        </w:rPr>
        <w:t xml:space="preserve"> à Corrupção e ao Conluio entre Licitantes e de Responsabilidade S</w:t>
      </w:r>
      <w:r>
        <w:rPr>
          <w:rFonts w:ascii="Arial" w:hAnsi="Arial" w:cs="Arial"/>
          <w:bCs/>
          <w:iCs/>
          <w:color w:val="000000"/>
          <w:sz w:val="24"/>
          <w:szCs w:val="24"/>
        </w:rPr>
        <w:t>o</w:t>
      </w:r>
      <w:r w:rsidRPr="00203C4F">
        <w:rPr>
          <w:rFonts w:ascii="Arial" w:hAnsi="Arial" w:cs="Arial"/>
          <w:bCs/>
          <w:iCs/>
          <w:color w:val="000000"/>
          <w:sz w:val="24"/>
          <w:szCs w:val="24"/>
        </w:rPr>
        <w:t>cio</w:t>
      </w:r>
      <w:r>
        <w:rPr>
          <w:rFonts w:ascii="Arial" w:hAnsi="Arial" w:cs="Arial"/>
          <w:bCs/>
          <w:iCs/>
          <w:color w:val="000000"/>
          <w:sz w:val="24"/>
          <w:szCs w:val="24"/>
        </w:rPr>
        <w:t>a</w:t>
      </w:r>
      <w:r w:rsidRPr="00203C4F">
        <w:rPr>
          <w:rFonts w:ascii="Arial" w:hAnsi="Arial" w:cs="Arial"/>
          <w:bCs/>
          <w:iCs/>
          <w:color w:val="000000"/>
          <w:sz w:val="24"/>
          <w:szCs w:val="24"/>
        </w:rPr>
        <w:t>mbiental (ANEXO VI)</w:t>
      </w:r>
      <w:r w:rsidR="0006203C">
        <w:rPr>
          <w:rFonts w:ascii="Arial" w:hAnsi="Arial" w:cs="Arial"/>
          <w:bCs/>
          <w:iCs/>
          <w:color w:val="000000"/>
          <w:sz w:val="24"/>
          <w:szCs w:val="24"/>
        </w:rPr>
        <w:t>.</w:t>
      </w:r>
    </w:p>
    <w:p w14:paraId="214EA139" w14:textId="0C539DBA" w:rsidR="00C6134D" w:rsidRDefault="00C6134D" w:rsidP="00C6134D">
      <w:pPr>
        <w:keepNext/>
        <w:widowControl w:val="0"/>
        <w:ind w:left="992" w:hanging="992"/>
        <w:jc w:val="both"/>
        <w:rPr>
          <w:rFonts w:ascii="Arial" w:hAnsi="Arial" w:cs="Arial"/>
          <w:sz w:val="24"/>
          <w:szCs w:val="24"/>
        </w:rPr>
      </w:pPr>
      <w:r w:rsidRPr="00C6134D">
        <w:rPr>
          <w:rFonts w:ascii="Arial" w:hAnsi="Arial" w:cs="Arial"/>
          <w:sz w:val="24"/>
          <w:szCs w:val="24"/>
        </w:rPr>
        <w:t>8.7.3</w:t>
      </w:r>
      <w:r w:rsidRPr="00C6134D">
        <w:rPr>
          <w:rFonts w:ascii="Arial" w:hAnsi="Arial" w:cs="Arial"/>
          <w:sz w:val="24"/>
          <w:szCs w:val="24"/>
        </w:rPr>
        <w:tab/>
      </w:r>
      <w:r>
        <w:rPr>
          <w:rFonts w:ascii="Arial" w:hAnsi="Arial" w:cs="Arial"/>
          <w:sz w:val="24"/>
          <w:szCs w:val="24"/>
        </w:rPr>
        <w:t xml:space="preserve">Os documentos de habilitação deverão ser enviados após abertura do prazo definido no item 8.7, que será comunicado via sistema na Área Logada do Fornecedor, </w:t>
      </w:r>
      <w:r w:rsidR="0004707D">
        <w:rPr>
          <w:rFonts w:ascii="Arial" w:hAnsi="Arial" w:cs="Arial"/>
          <w:sz w:val="24"/>
          <w:szCs w:val="24"/>
        </w:rPr>
        <w:t>em “</w:t>
      </w:r>
      <w:r w:rsidR="0004707D" w:rsidRPr="0004707D">
        <w:rPr>
          <w:rFonts w:ascii="Arial" w:hAnsi="Arial" w:cs="Arial"/>
          <w:i/>
          <w:iCs/>
          <w:sz w:val="24"/>
          <w:szCs w:val="24"/>
        </w:rPr>
        <w:t>NOTIFICAÇÕES</w:t>
      </w:r>
      <w:r w:rsidR="0004707D">
        <w:rPr>
          <w:rFonts w:ascii="Arial" w:hAnsi="Arial" w:cs="Arial"/>
          <w:sz w:val="24"/>
          <w:szCs w:val="24"/>
        </w:rPr>
        <w:t>”. Para tanto, a documentação deverá ser vinculada ao certame, pelo ícone “</w:t>
      </w:r>
      <w:r w:rsidR="0004707D" w:rsidRPr="0004707D">
        <w:rPr>
          <w:rFonts w:ascii="Arial" w:hAnsi="Arial" w:cs="Arial"/>
          <w:i/>
          <w:iCs/>
          <w:sz w:val="24"/>
          <w:szCs w:val="24"/>
        </w:rPr>
        <w:t>VINCULAR DOCUMENTAÇÃO DE HABILITAÇÃO</w:t>
      </w:r>
      <w:r w:rsidR="0004707D">
        <w:rPr>
          <w:rFonts w:ascii="Arial" w:hAnsi="Arial" w:cs="Arial"/>
          <w:sz w:val="24"/>
          <w:szCs w:val="24"/>
        </w:rPr>
        <w:t>”, localizado na Área Logada do Fornecedor.</w:t>
      </w:r>
    </w:p>
    <w:p w14:paraId="6B93541C" w14:textId="6D868AAF" w:rsidR="0004707D" w:rsidRPr="00C6134D" w:rsidRDefault="0004707D" w:rsidP="00C6134D">
      <w:pPr>
        <w:keepNext/>
        <w:widowControl w:val="0"/>
        <w:ind w:left="992" w:hanging="992"/>
        <w:jc w:val="both"/>
        <w:rPr>
          <w:rFonts w:ascii="Arial" w:hAnsi="Arial" w:cs="Arial"/>
          <w:sz w:val="24"/>
          <w:szCs w:val="24"/>
        </w:rPr>
      </w:pPr>
      <w:r>
        <w:rPr>
          <w:rFonts w:ascii="Arial" w:hAnsi="Arial" w:cs="Arial"/>
          <w:sz w:val="24"/>
          <w:szCs w:val="24"/>
        </w:rPr>
        <w:t xml:space="preserve">8.7.3.1 </w:t>
      </w:r>
      <w:r>
        <w:rPr>
          <w:rFonts w:ascii="Arial" w:hAnsi="Arial" w:cs="Arial"/>
          <w:sz w:val="24"/>
          <w:szCs w:val="24"/>
        </w:rPr>
        <w:tab/>
        <w:t>A documentação vinculada fica disponível na coluna “</w:t>
      </w:r>
      <w:r w:rsidRPr="0004707D">
        <w:rPr>
          <w:rFonts w:ascii="Arial" w:hAnsi="Arial" w:cs="Arial"/>
          <w:i/>
          <w:iCs/>
          <w:sz w:val="24"/>
          <w:szCs w:val="24"/>
        </w:rPr>
        <w:t>DOCUMENTAÇÃO</w:t>
      </w:r>
      <w:r>
        <w:rPr>
          <w:rFonts w:ascii="Arial" w:hAnsi="Arial" w:cs="Arial"/>
          <w:sz w:val="24"/>
          <w:szCs w:val="24"/>
        </w:rPr>
        <w:t>”. Após vincular toda a documentação exigida, confira e acione o botão “</w:t>
      </w:r>
      <w:r w:rsidRPr="0004707D">
        <w:rPr>
          <w:rFonts w:ascii="Arial" w:hAnsi="Arial" w:cs="Arial"/>
          <w:i/>
          <w:iCs/>
          <w:sz w:val="24"/>
          <w:szCs w:val="24"/>
        </w:rPr>
        <w:t>CONCLUIR/ENVIAR</w:t>
      </w:r>
      <w:r>
        <w:rPr>
          <w:rFonts w:ascii="Arial" w:hAnsi="Arial" w:cs="Arial"/>
          <w:sz w:val="24"/>
          <w:szCs w:val="24"/>
        </w:rPr>
        <w:t>”.</w:t>
      </w:r>
    </w:p>
    <w:p w14:paraId="25DF0B7A" w14:textId="1C306283" w:rsidR="00950FF9" w:rsidRPr="00864920" w:rsidRDefault="00950FF9" w:rsidP="00950FF9">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8.</w:t>
      </w:r>
      <w:r>
        <w:rPr>
          <w:rFonts w:ascii="Arial" w:hAnsi="Arial" w:cs="Arial"/>
          <w:sz w:val="24"/>
          <w:szCs w:val="24"/>
        </w:rPr>
        <w:t>7</w:t>
      </w:r>
      <w:r w:rsidRPr="00864920">
        <w:rPr>
          <w:rFonts w:ascii="Arial" w:hAnsi="Arial" w:cs="Arial"/>
          <w:sz w:val="24"/>
          <w:szCs w:val="24"/>
        </w:rPr>
        <w:t>.</w:t>
      </w:r>
      <w:r w:rsidR="007B0B83">
        <w:rPr>
          <w:rFonts w:ascii="Arial" w:hAnsi="Arial" w:cs="Arial"/>
          <w:sz w:val="24"/>
          <w:szCs w:val="24"/>
        </w:rPr>
        <w:t>4</w:t>
      </w:r>
      <w:r w:rsidRPr="00864920">
        <w:rPr>
          <w:rFonts w:ascii="Arial" w:hAnsi="Arial" w:cs="Arial"/>
          <w:sz w:val="24"/>
          <w:szCs w:val="24"/>
        </w:rPr>
        <w:tab/>
        <w:t xml:space="preserve">As certidões apresentadas como prova da regularidade dos requisitos de habilitação da licitante devem estar válidas ao tempo de sua apreciação pelo Licitador. </w:t>
      </w:r>
    </w:p>
    <w:p w14:paraId="01EA1DB8" w14:textId="3A89B36F" w:rsidR="00950FF9" w:rsidRDefault="00950FF9" w:rsidP="00950FF9">
      <w:pPr>
        <w:keepNext/>
        <w:widowControl w:val="0"/>
        <w:spacing w:line="240" w:lineRule="auto"/>
        <w:ind w:left="993" w:hanging="993"/>
        <w:jc w:val="both"/>
        <w:rPr>
          <w:rFonts w:ascii="Arial" w:hAnsi="Arial" w:cs="Arial"/>
          <w:color w:val="000000"/>
          <w:sz w:val="24"/>
          <w:szCs w:val="24"/>
        </w:rPr>
      </w:pPr>
      <w:r w:rsidRPr="00392086">
        <w:rPr>
          <w:rFonts w:ascii="Arial" w:hAnsi="Arial" w:cs="Arial"/>
          <w:sz w:val="24"/>
          <w:szCs w:val="24"/>
        </w:rPr>
        <w:t>8.7.</w:t>
      </w:r>
      <w:r w:rsidR="007B0B83">
        <w:rPr>
          <w:rFonts w:ascii="Arial" w:hAnsi="Arial" w:cs="Arial"/>
          <w:sz w:val="24"/>
          <w:szCs w:val="24"/>
        </w:rPr>
        <w:t>5</w:t>
      </w:r>
      <w:r w:rsidRPr="00392086">
        <w:rPr>
          <w:rFonts w:ascii="Arial" w:hAnsi="Arial" w:cs="Arial"/>
          <w:sz w:val="24"/>
          <w:szCs w:val="24"/>
        </w:rPr>
        <w:tab/>
      </w:r>
      <w:r w:rsidRPr="00392086">
        <w:rPr>
          <w:rFonts w:ascii="Arial" w:hAnsi="Arial" w:cs="Arial"/>
          <w:color w:val="000000"/>
          <w:sz w:val="24"/>
          <w:szCs w:val="24"/>
        </w:rPr>
        <w:t>O Licitador, mediante decisão fundamentada, registrada em ata, poderá promover diligência para a complementação de informações</w:t>
      </w:r>
      <w:r w:rsidRPr="00AB54C2">
        <w:rPr>
          <w:rFonts w:ascii="Arial" w:hAnsi="Arial" w:cs="Arial"/>
          <w:color w:val="000000"/>
          <w:sz w:val="24"/>
          <w:szCs w:val="24"/>
        </w:rPr>
        <w:t xml:space="preserve"> necessárias que atestem condição de habilitação preexistente à abertura da sessão pública do certame, isto é, poderá requerer documento(s), que não altere(m) ou modifique(m) aquele(s) anteriormente encaminhado(s), garantindo-se a transparência e a isonomia aos demais licitantes.</w:t>
      </w:r>
    </w:p>
    <w:p w14:paraId="6BDA2B2C" w14:textId="471ED858" w:rsidR="00950FF9" w:rsidRPr="003A7778" w:rsidRDefault="00950FF9" w:rsidP="00950FF9">
      <w:pPr>
        <w:keepNext/>
        <w:widowControl w:val="0"/>
        <w:spacing w:line="240" w:lineRule="auto"/>
        <w:ind w:left="993" w:hanging="993"/>
        <w:jc w:val="both"/>
        <w:rPr>
          <w:rFonts w:ascii="Arial" w:hAnsi="Arial" w:cs="Arial"/>
          <w:sz w:val="24"/>
          <w:szCs w:val="24"/>
        </w:rPr>
      </w:pPr>
      <w:r w:rsidRPr="003A7778">
        <w:rPr>
          <w:rFonts w:ascii="Arial" w:hAnsi="Arial" w:cs="Arial"/>
          <w:sz w:val="24"/>
          <w:szCs w:val="24"/>
        </w:rPr>
        <w:t>8.</w:t>
      </w:r>
      <w:r w:rsidR="00E145DF">
        <w:rPr>
          <w:rFonts w:ascii="Arial" w:hAnsi="Arial" w:cs="Arial"/>
          <w:sz w:val="24"/>
          <w:szCs w:val="24"/>
        </w:rPr>
        <w:t>8</w:t>
      </w:r>
      <w:r w:rsidRPr="003A7778">
        <w:rPr>
          <w:rFonts w:ascii="Arial" w:hAnsi="Arial" w:cs="Arial"/>
          <w:sz w:val="24"/>
          <w:szCs w:val="24"/>
        </w:rPr>
        <w:t>          Serão aceitos como autênticos os documentos do licitante vencedor enviados pelo Portal Licitações CAIXA, mediante envio do Anexo VII - DECLARAÇÃO DE AUTENTICIDADE assinado.</w:t>
      </w:r>
    </w:p>
    <w:p w14:paraId="2B8E43A3" w14:textId="151F99F4" w:rsidR="00950FF9" w:rsidRPr="004152FD" w:rsidRDefault="00950FF9" w:rsidP="00950FF9">
      <w:pPr>
        <w:keepNext/>
        <w:widowControl w:val="0"/>
        <w:spacing w:line="240" w:lineRule="auto"/>
        <w:ind w:left="993" w:hanging="993"/>
        <w:jc w:val="both"/>
        <w:rPr>
          <w:rFonts w:ascii="Arial" w:hAnsi="Arial" w:cs="Arial"/>
          <w:sz w:val="24"/>
          <w:szCs w:val="24"/>
        </w:rPr>
      </w:pPr>
      <w:r w:rsidRPr="003A7778">
        <w:rPr>
          <w:rFonts w:ascii="Arial" w:hAnsi="Arial" w:cs="Arial"/>
          <w:sz w:val="24"/>
          <w:szCs w:val="24"/>
        </w:rPr>
        <w:t>8.</w:t>
      </w:r>
      <w:r w:rsidR="00E145DF">
        <w:rPr>
          <w:rFonts w:ascii="Arial" w:hAnsi="Arial" w:cs="Arial"/>
          <w:sz w:val="24"/>
          <w:szCs w:val="24"/>
        </w:rPr>
        <w:t>8</w:t>
      </w:r>
      <w:r w:rsidRPr="003A7778">
        <w:rPr>
          <w:rFonts w:ascii="Arial" w:hAnsi="Arial" w:cs="Arial"/>
          <w:sz w:val="24"/>
          <w:szCs w:val="24"/>
        </w:rPr>
        <w:t xml:space="preserve">.1      O </w:t>
      </w:r>
      <w:r>
        <w:rPr>
          <w:rFonts w:ascii="Arial" w:hAnsi="Arial" w:cs="Arial"/>
          <w:sz w:val="24"/>
          <w:szCs w:val="24"/>
        </w:rPr>
        <w:t>Licitador</w:t>
      </w:r>
      <w:r w:rsidRPr="003A7778">
        <w:rPr>
          <w:rFonts w:ascii="Arial" w:hAnsi="Arial" w:cs="Arial"/>
          <w:sz w:val="24"/>
          <w:szCs w:val="24"/>
        </w:rPr>
        <w:t xml:space="preserve"> poderá exigir para conferência a apresentação do documento em cópia autenticada, ou publicação em órgão da imprensa oficial, ou cópia acompanhada do original, caso exista dúvida a respeito da </w:t>
      </w:r>
      <w:r w:rsidRPr="004152FD">
        <w:rPr>
          <w:rFonts w:ascii="Arial" w:hAnsi="Arial" w:cs="Arial"/>
          <w:sz w:val="24"/>
          <w:szCs w:val="24"/>
        </w:rPr>
        <w:t>autenticidade do documento.</w:t>
      </w:r>
    </w:p>
    <w:p w14:paraId="33D518B8" w14:textId="3C2CD0E2" w:rsidR="00950FF9" w:rsidRPr="004152FD" w:rsidRDefault="00950FF9" w:rsidP="00950FF9">
      <w:pPr>
        <w:keepNext/>
        <w:widowControl w:val="0"/>
        <w:spacing w:line="240" w:lineRule="auto"/>
        <w:ind w:left="993" w:hanging="993"/>
        <w:jc w:val="both"/>
        <w:rPr>
          <w:rFonts w:ascii="Arial" w:hAnsi="Arial" w:cs="Arial"/>
          <w:sz w:val="24"/>
          <w:szCs w:val="24"/>
        </w:rPr>
      </w:pPr>
      <w:r w:rsidRPr="004152FD">
        <w:rPr>
          <w:rFonts w:ascii="Arial" w:hAnsi="Arial" w:cs="Arial"/>
          <w:sz w:val="24"/>
          <w:szCs w:val="24"/>
        </w:rPr>
        <w:t>8.</w:t>
      </w:r>
      <w:r w:rsidR="00E145DF" w:rsidRPr="004152FD">
        <w:rPr>
          <w:rFonts w:ascii="Arial" w:hAnsi="Arial" w:cs="Arial"/>
          <w:sz w:val="24"/>
          <w:szCs w:val="24"/>
        </w:rPr>
        <w:t>8</w:t>
      </w:r>
      <w:r w:rsidRPr="004152FD">
        <w:rPr>
          <w:rFonts w:ascii="Arial" w:hAnsi="Arial" w:cs="Arial"/>
          <w:sz w:val="24"/>
          <w:szCs w:val="24"/>
        </w:rPr>
        <w:t>.2      Os documentos que exigem assinatura podem ser assinados na forma do subitem 21.1</w:t>
      </w:r>
      <w:r w:rsidR="00601DEE" w:rsidRPr="004152FD">
        <w:rPr>
          <w:rFonts w:ascii="Arial" w:hAnsi="Arial" w:cs="Arial"/>
          <w:sz w:val="24"/>
          <w:szCs w:val="24"/>
        </w:rPr>
        <w:t>3</w:t>
      </w:r>
      <w:r w:rsidRPr="004152FD">
        <w:rPr>
          <w:rFonts w:ascii="Arial" w:hAnsi="Arial" w:cs="Arial"/>
          <w:sz w:val="24"/>
          <w:szCs w:val="24"/>
        </w:rPr>
        <w:t xml:space="preserve"> ou por assinatura física.</w:t>
      </w:r>
    </w:p>
    <w:p w14:paraId="66F17337" w14:textId="3C1CBCE9" w:rsidR="00950FF9" w:rsidRPr="003A7778" w:rsidRDefault="00950FF9" w:rsidP="00950FF9">
      <w:pPr>
        <w:keepNext/>
        <w:widowControl w:val="0"/>
        <w:spacing w:line="240" w:lineRule="auto"/>
        <w:ind w:left="993" w:hanging="993"/>
        <w:jc w:val="both"/>
        <w:rPr>
          <w:rFonts w:ascii="Arial" w:hAnsi="Arial" w:cs="Arial"/>
          <w:sz w:val="24"/>
          <w:szCs w:val="24"/>
        </w:rPr>
      </w:pPr>
      <w:r w:rsidRPr="004152FD">
        <w:rPr>
          <w:rFonts w:ascii="Arial" w:hAnsi="Arial" w:cs="Arial"/>
          <w:sz w:val="24"/>
          <w:szCs w:val="24"/>
        </w:rPr>
        <w:t>8.</w:t>
      </w:r>
      <w:r w:rsidR="00E145DF" w:rsidRPr="004152FD">
        <w:rPr>
          <w:rFonts w:ascii="Arial" w:hAnsi="Arial" w:cs="Arial"/>
          <w:sz w:val="24"/>
          <w:szCs w:val="24"/>
        </w:rPr>
        <w:t>8</w:t>
      </w:r>
      <w:r w:rsidRPr="004152FD">
        <w:rPr>
          <w:rFonts w:ascii="Arial" w:hAnsi="Arial" w:cs="Arial"/>
          <w:sz w:val="24"/>
          <w:szCs w:val="24"/>
        </w:rPr>
        <w:t xml:space="preserve">.2.1 </w:t>
      </w:r>
      <w:r w:rsidRPr="004152FD">
        <w:rPr>
          <w:rFonts w:ascii="Arial" w:hAnsi="Arial" w:cs="Arial"/>
          <w:sz w:val="24"/>
          <w:szCs w:val="24"/>
        </w:rPr>
        <w:tab/>
        <w:t>Em caso de dúvidas</w:t>
      </w:r>
      <w:r w:rsidRPr="003A7778">
        <w:rPr>
          <w:rFonts w:ascii="Arial" w:hAnsi="Arial" w:cs="Arial"/>
          <w:sz w:val="24"/>
          <w:szCs w:val="24"/>
        </w:rPr>
        <w:t xml:space="preserve"> quanto </w:t>
      </w:r>
      <w:proofErr w:type="spellStart"/>
      <w:r w:rsidRPr="003A7778">
        <w:rPr>
          <w:rFonts w:ascii="Arial" w:hAnsi="Arial" w:cs="Arial"/>
          <w:sz w:val="24"/>
          <w:szCs w:val="24"/>
        </w:rPr>
        <w:t>a</w:t>
      </w:r>
      <w:proofErr w:type="spellEnd"/>
      <w:r w:rsidRPr="003A7778">
        <w:rPr>
          <w:rFonts w:ascii="Arial" w:hAnsi="Arial" w:cs="Arial"/>
          <w:sz w:val="24"/>
          <w:szCs w:val="24"/>
        </w:rPr>
        <w:t xml:space="preserve"> sua autenticidade/autoria dos documentos com assinatura física, o </w:t>
      </w:r>
      <w:r>
        <w:rPr>
          <w:rFonts w:ascii="Arial" w:hAnsi="Arial" w:cs="Arial"/>
          <w:sz w:val="24"/>
          <w:szCs w:val="24"/>
        </w:rPr>
        <w:t>Licitador</w:t>
      </w:r>
      <w:r w:rsidRPr="003A7778">
        <w:rPr>
          <w:rFonts w:ascii="Arial" w:hAnsi="Arial" w:cs="Arial"/>
          <w:sz w:val="24"/>
          <w:szCs w:val="24"/>
        </w:rPr>
        <w:t xml:space="preserve"> também poderá exigi-los </w:t>
      </w:r>
      <w:r w:rsidRPr="003A7778">
        <w:rPr>
          <w:rFonts w:ascii="Arial" w:hAnsi="Arial" w:cs="Arial"/>
          <w:sz w:val="24"/>
          <w:szCs w:val="24"/>
        </w:rPr>
        <w:lastRenderedPageBreak/>
        <w:t>a sua apresentação com firma reconhecida em cartório.</w:t>
      </w:r>
    </w:p>
    <w:p w14:paraId="7B76CDDF" w14:textId="23106AE2" w:rsidR="00950FF9" w:rsidRPr="00071D9E" w:rsidRDefault="00950FF9" w:rsidP="00950FF9">
      <w:pPr>
        <w:keepNext/>
        <w:widowControl w:val="0"/>
        <w:spacing w:line="240" w:lineRule="auto"/>
        <w:ind w:left="993" w:hanging="993"/>
        <w:jc w:val="both"/>
        <w:rPr>
          <w:rFonts w:ascii="Arial" w:hAnsi="Arial" w:cs="Arial"/>
          <w:sz w:val="24"/>
          <w:szCs w:val="24"/>
        </w:rPr>
      </w:pPr>
      <w:r w:rsidRPr="003A7778">
        <w:rPr>
          <w:rFonts w:ascii="Arial" w:hAnsi="Arial" w:cs="Arial"/>
          <w:sz w:val="24"/>
          <w:szCs w:val="24"/>
        </w:rPr>
        <w:t>8.</w:t>
      </w:r>
      <w:r w:rsidR="00E145DF">
        <w:rPr>
          <w:rFonts w:ascii="Arial" w:hAnsi="Arial" w:cs="Arial"/>
          <w:sz w:val="24"/>
          <w:szCs w:val="24"/>
        </w:rPr>
        <w:t>8</w:t>
      </w:r>
      <w:r w:rsidRPr="003A7778">
        <w:rPr>
          <w:rFonts w:ascii="Arial" w:hAnsi="Arial" w:cs="Arial"/>
          <w:sz w:val="24"/>
          <w:szCs w:val="24"/>
        </w:rPr>
        <w:t xml:space="preserve">.3       </w:t>
      </w:r>
      <w:r w:rsidR="00C84228" w:rsidRPr="003A7778">
        <w:rPr>
          <w:rFonts w:ascii="Arial" w:hAnsi="Arial" w:cs="Arial"/>
          <w:sz w:val="24"/>
          <w:szCs w:val="24"/>
        </w:rPr>
        <w:t xml:space="preserve">A entrega de documentos na forma física, caso necessária, deve ser no endereço da </w:t>
      </w:r>
      <w:r w:rsidR="00C84228">
        <w:rPr>
          <w:rFonts w:ascii="Arial" w:hAnsi="Arial" w:cs="Arial"/>
          <w:b/>
          <w:sz w:val="24"/>
          <w:szCs w:val="24"/>
          <w:u w:val="single"/>
        </w:rPr>
        <w:t>CECOT/BR</w:t>
      </w:r>
      <w:r w:rsidR="00C84228">
        <w:rPr>
          <w:rFonts w:ascii="Arial" w:hAnsi="Arial" w:cs="Arial"/>
          <w:b/>
          <w:sz w:val="24"/>
          <w:szCs w:val="24"/>
        </w:rPr>
        <w:t xml:space="preserve"> - SBS Quadra 01, Lote 2, Bloco L, Edifício Filial, 7º Andar, Asa Sul, Brasília/DF – CEP 70.070-110</w:t>
      </w:r>
      <w:r w:rsidR="00C84228">
        <w:rPr>
          <w:rFonts w:ascii="Arial" w:hAnsi="Arial" w:cs="Arial"/>
          <w:color w:val="000000"/>
          <w:sz w:val="24"/>
          <w:szCs w:val="24"/>
        </w:rPr>
        <w:t>, no prazo de até 3 (três) dias úteis,</w:t>
      </w:r>
      <w:r w:rsidR="00C84228">
        <w:rPr>
          <w:rFonts w:ascii="Arial" w:hAnsi="Arial" w:cs="Arial"/>
          <w:sz w:val="24"/>
          <w:szCs w:val="24"/>
        </w:rPr>
        <w:t xml:space="preserve"> </w:t>
      </w:r>
      <w:r w:rsidR="00C84228" w:rsidRPr="00BF14D4">
        <w:rPr>
          <w:rFonts w:ascii="Arial" w:hAnsi="Arial" w:cs="Arial"/>
          <w:color w:val="000000"/>
          <w:sz w:val="24"/>
          <w:szCs w:val="24"/>
        </w:rPr>
        <w:t>após a publicação da ata da sessão pública</w:t>
      </w:r>
      <w:r w:rsidRPr="00071D9E">
        <w:rPr>
          <w:rFonts w:ascii="Arial" w:hAnsi="Arial" w:cs="Arial"/>
          <w:sz w:val="24"/>
          <w:szCs w:val="24"/>
        </w:rPr>
        <w:t>.</w:t>
      </w:r>
    </w:p>
    <w:p w14:paraId="3545B3D3" w14:textId="77777777" w:rsidR="002F74EE" w:rsidRPr="007E41AA" w:rsidRDefault="002F74EE" w:rsidP="002F74EE">
      <w:pPr>
        <w:spacing w:after="0" w:line="240" w:lineRule="auto"/>
        <w:ind w:left="1440"/>
        <w:jc w:val="both"/>
        <w:rPr>
          <w:rFonts w:ascii="Arial" w:hAnsi="Arial" w:cs="Arial"/>
          <w:bCs/>
          <w:sz w:val="24"/>
          <w:szCs w:val="24"/>
        </w:rPr>
      </w:pPr>
    </w:p>
    <w:p w14:paraId="7D6B6084" w14:textId="77777777" w:rsidR="005A0231" w:rsidRPr="00864920" w:rsidRDefault="005A0231" w:rsidP="005A0231">
      <w:pPr>
        <w:keepNext/>
        <w:widowControl w:val="0"/>
        <w:tabs>
          <w:tab w:val="left" w:pos="1418"/>
        </w:tabs>
        <w:spacing w:line="240" w:lineRule="auto"/>
        <w:ind w:left="993" w:hanging="993"/>
        <w:jc w:val="both"/>
        <w:rPr>
          <w:rFonts w:ascii="Arial" w:hAnsi="Arial" w:cs="Arial"/>
          <w:b/>
          <w:sz w:val="24"/>
          <w:szCs w:val="24"/>
        </w:rPr>
      </w:pPr>
      <w:r w:rsidRPr="00864920">
        <w:rPr>
          <w:rFonts w:ascii="Arial" w:hAnsi="Arial" w:cs="Arial"/>
          <w:b/>
          <w:sz w:val="24"/>
          <w:szCs w:val="24"/>
        </w:rPr>
        <w:t>9</w:t>
      </w:r>
      <w:r w:rsidRPr="00864920">
        <w:rPr>
          <w:rFonts w:ascii="Arial" w:hAnsi="Arial" w:cs="Arial"/>
          <w:b/>
          <w:sz w:val="24"/>
          <w:szCs w:val="24"/>
        </w:rPr>
        <w:tab/>
      </w:r>
      <w:r w:rsidRPr="00864920">
        <w:rPr>
          <w:rFonts w:ascii="Arial" w:hAnsi="Arial" w:cs="Arial"/>
          <w:b/>
          <w:sz w:val="24"/>
          <w:szCs w:val="24"/>
          <w:u w:val="single"/>
        </w:rPr>
        <w:t>DO JULGAMENTO DA HABILITAÇÃO</w:t>
      </w:r>
    </w:p>
    <w:p w14:paraId="320DC163" w14:textId="77777777" w:rsidR="005A0231" w:rsidRPr="00864920" w:rsidRDefault="005A0231" w:rsidP="005A0231">
      <w:pPr>
        <w:keepNext/>
        <w:widowControl w:val="0"/>
        <w:tabs>
          <w:tab w:val="center" w:pos="1418"/>
        </w:tabs>
        <w:spacing w:line="240" w:lineRule="auto"/>
        <w:ind w:left="993" w:hanging="993"/>
        <w:jc w:val="both"/>
        <w:rPr>
          <w:rFonts w:ascii="Arial" w:hAnsi="Arial" w:cs="Arial"/>
          <w:sz w:val="24"/>
          <w:szCs w:val="24"/>
        </w:rPr>
      </w:pPr>
      <w:r w:rsidRPr="00864920">
        <w:rPr>
          <w:rFonts w:ascii="Arial" w:hAnsi="Arial" w:cs="Arial"/>
          <w:sz w:val="24"/>
          <w:szCs w:val="24"/>
        </w:rPr>
        <w:t>9.1</w:t>
      </w:r>
      <w:r w:rsidRPr="00864920">
        <w:rPr>
          <w:rFonts w:ascii="Arial" w:hAnsi="Arial" w:cs="Arial"/>
          <w:sz w:val="24"/>
          <w:szCs w:val="24"/>
        </w:rPr>
        <w:tab/>
        <w:t>Prosseguindo, o Licitador verificará o atendimento das condições de habilitação do licitante vencedor, mediante a análise da documentação encaminhada na forma do item 8.</w:t>
      </w:r>
      <w:r>
        <w:rPr>
          <w:rFonts w:ascii="Arial" w:hAnsi="Arial" w:cs="Arial"/>
          <w:sz w:val="24"/>
          <w:szCs w:val="24"/>
        </w:rPr>
        <w:t>7</w:t>
      </w:r>
      <w:r w:rsidRPr="00864920">
        <w:rPr>
          <w:rFonts w:ascii="Arial" w:hAnsi="Arial" w:cs="Arial"/>
          <w:sz w:val="24"/>
          <w:szCs w:val="24"/>
        </w:rPr>
        <w:t>.</w:t>
      </w:r>
    </w:p>
    <w:p w14:paraId="014785FD" w14:textId="77777777" w:rsidR="005A0231" w:rsidRDefault="005A0231" w:rsidP="005A0231">
      <w:pPr>
        <w:keepNext/>
        <w:widowControl w:val="0"/>
        <w:tabs>
          <w:tab w:val="center" w:pos="1418"/>
        </w:tabs>
        <w:spacing w:line="240" w:lineRule="auto"/>
        <w:ind w:left="992" w:hanging="992"/>
        <w:jc w:val="both"/>
        <w:rPr>
          <w:rFonts w:ascii="Arial" w:hAnsi="Arial" w:cs="Arial"/>
          <w:sz w:val="24"/>
          <w:szCs w:val="24"/>
        </w:rPr>
      </w:pPr>
      <w:r w:rsidRPr="00864920">
        <w:rPr>
          <w:rFonts w:ascii="Arial" w:hAnsi="Arial" w:cs="Arial"/>
          <w:sz w:val="24"/>
          <w:szCs w:val="24"/>
        </w:rPr>
        <w:t>9.1.1</w:t>
      </w:r>
      <w:r w:rsidRPr="00864920">
        <w:rPr>
          <w:rFonts w:ascii="Arial" w:hAnsi="Arial" w:cs="Arial"/>
          <w:sz w:val="24"/>
          <w:szCs w:val="24"/>
        </w:rPr>
        <w:tab/>
        <w:t xml:space="preserve">Encerrada a </w:t>
      </w:r>
      <w:r w:rsidRPr="00864920">
        <w:rPr>
          <w:rFonts w:ascii="Arial" w:hAnsi="Arial" w:cs="Arial"/>
          <w:color w:val="000000"/>
          <w:sz w:val="24"/>
          <w:szCs w:val="24"/>
        </w:rPr>
        <w:t>fase de julgamento e classificação das propostas</w:t>
      </w:r>
      <w:r w:rsidRPr="00864920">
        <w:rPr>
          <w:rFonts w:ascii="Arial" w:hAnsi="Arial" w:cs="Arial"/>
          <w:sz w:val="24"/>
          <w:szCs w:val="24"/>
        </w:rPr>
        <w:t xml:space="preserve">, o Licitador verificará, caso o licitante vencedor seja uma MPE e tenha utilizado o direito de preferência previsto no item 7.9.1, se o somatório de ordens bancárias recebidas pela empresa, relativas ao seu último exercício, já é suficiente para extrapolar o faturamento máximo permitido como condição para o benefício concedido à MPE, conforme previsto no Art. 3º ou </w:t>
      </w:r>
      <w:r w:rsidRPr="00864920">
        <w:rPr>
          <w:rFonts w:ascii="Arial" w:hAnsi="Arial" w:cs="Arial"/>
          <w:color w:val="000000"/>
          <w:sz w:val="24"/>
          <w:szCs w:val="24"/>
        </w:rPr>
        <w:t>§1º do art.18-A</w:t>
      </w:r>
      <w:r w:rsidRPr="00864920">
        <w:rPr>
          <w:rFonts w:ascii="Arial" w:hAnsi="Arial" w:cs="Arial"/>
          <w:sz w:val="24"/>
          <w:szCs w:val="24"/>
        </w:rPr>
        <w:t xml:space="preserve"> da LC 123/2006, no caso de microempresa e empresa de pequeno porte ou microempreendedor individual – MEI, respectivamente.</w:t>
      </w:r>
    </w:p>
    <w:p w14:paraId="0A0273AF" w14:textId="77777777" w:rsidR="005A0231" w:rsidRPr="00864920" w:rsidRDefault="005A0231" w:rsidP="005A0231">
      <w:pPr>
        <w:keepNext/>
        <w:widowControl w:val="0"/>
        <w:tabs>
          <w:tab w:val="center" w:pos="1418"/>
        </w:tabs>
        <w:spacing w:line="240" w:lineRule="auto"/>
        <w:ind w:left="992" w:hanging="992"/>
        <w:jc w:val="both"/>
        <w:rPr>
          <w:rFonts w:ascii="Arial" w:hAnsi="Arial" w:cs="Arial"/>
          <w:sz w:val="24"/>
          <w:szCs w:val="24"/>
        </w:rPr>
      </w:pPr>
      <w:r w:rsidRPr="00B8513A">
        <w:rPr>
          <w:rFonts w:ascii="Arial" w:hAnsi="Arial" w:cs="Arial"/>
          <w:sz w:val="24"/>
          <w:szCs w:val="24"/>
        </w:rPr>
        <w:t>9.1.1.1</w:t>
      </w:r>
      <w:r w:rsidRPr="00B8513A">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B8513A">
        <w:rPr>
          <w:rFonts w:ascii="Arial" w:hAnsi="Arial" w:cs="Arial"/>
          <w:color w:val="000000"/>
          <w:sz w:val="24"/>
          <w:szCs w:val="24"/>
        </w:rPr>
        <w:t>acima referidos</w:t>
      </w:r>
      <w:r w:rsidRPr="00B8513A">
        <w:rPr>
          <w:rFonts w:ascii="Arial" w:hAnsi="Arial" w:cs="Arial"/>
          <w:sz w:val="24"/>
          <w:szCs w:val="24"/>
        </w:rPr>
        <w:t>, acrescidos do percentual de 20% (vinte por cento) de que trata o art. 3º, §§ 9º-A, 10 e 12, da LC 123/2006.</w:t>
      </w:r>
    </w:p>
    <w:p w14:paraId="374C974C" w14:textId="77777777" w:rsidR="005A0231" w:rsidRPr="00864920" w:rsidRDefault="005A0231" w:rsidP="005A0231">
      <w:pPr>
        <w:keepNext/>
        <w:widowControl w:val="0"/>
        <w:tabs>
          <w:tab w:val="center" w:pos="1418"/>
        </w:tabs>
        <w:spacing w:line="240" w:lineRule="auto"/>
        <w:ind w:left="993" w:hanging="993"/>
        <w:jc w:val="both"/>
        <w:rPr>
          <w:rFonts w:ascii="Arial" w:hAnsi="Arial" w:cs="Arial"/>
          <w:sz w:val="24"/>
          <w:szCs w:val="24"/>
        </w:rPr>
      </w:pPr>
      <w:r w:rsidRPr="00864920">
        <w:rPr>
          <w:rFonts w:ascii="Arial" w:hAnsi="Arial" w:cs="Arial"/>
          <w:sz w:val="24"/>
          <w:szCs w:val="24"/>
        </w:rPr>
        <w:t>9.1.</w:t>
      </w:r>
      <w:r>
        <w:rPr>
          <w:rFonts w:ascii="Arial" w:hAnsi="Arial" w:cs="Arial"/>
          <w:sz w:val="24"/>
          <w:szCs w:val="24"/>
        </w:rPr>
        <w:t>2</w:t>
      </w:r>
      <w:r w:rsidRPr="00864920">
        <w:rPr>
          <w:rFonts w:ascii="Arial" w:hAnsi="Arial" w:cs="Arial"/>
          <w:sz w:val="24"/>
          <w:szCs w:val="24"/>
        </w:rPr>
        <w:tab/>
        <w:t xml:space="preserve">A </w:t>
      </w:r>
      <w:r w:rsidRPr="00D91380">
        <w:rPr>
          <w:rFonts w:ascii="Arial" w:hAnsi="Arial" w:cs="Arial"/>
          <w:sz w:val="24"/>
          <w:szCs w:val="24"/>
        </w:rPr>
        <w:t xml:space="preserve">referida verificação será feita mediante consulta ao Portal da Transparência, no endereço eletrônico </w:t>
      </w:r>
      <w:hyperlink r:id="rId28" w:history="1">
        <w:r w:rsidRPr="00D91380">
          <w:rPr>
            <w:rStyle w:val="Hyperlink"/>
            <w:rFonts w:ascii="Arial" w:hAnsi="Arial" w:cs="Arial"/>
            <w:sz w:val="24"/>
            <w:szCs w:val="24"/>
          </w:rPr>
          <w:t>www.portaldatransparencia.gov.br</w:t>
        </w:r>
      </w:hyperlink>
      <w:r w:rsidRPr="00D91380">
        <w:rPr>
          <w:rFonts w:ascii="Arial" w:hAnsi="Arial" w:cs="Arial"/>
          <w:sz w:val="24"/>
          <w:szCs w:val="24"/>
        </w:rPr>
        <w:t>.</w:t>
      </w:r>
    </w:p>
    <w:p w14:paraId="2926918B" w14:textId="77777777" w:rsidR="005A0231" w:rsidRPr="00864920" w:rsidRDefault="005A0231" w:rsidP="005A0231">
      <w:pPr>
        <w:keepNext/>
        <w:widowControl w:val="0"/>
        <w:tabs>
          <w:tab w:val="center" w:pos="1418"/>
        </w:tabs>
        <w:spacing w:line="240" w:lineRule="auto"/>
        <w:ind w:left="993" w:hanging="993"/>
        <w:jc w:val="both"/>
        <w:rPr>
          <w:rFonts w:ascii="Arial" w:hAnsi="Arial" w:cs="Arial"/>
          <w:sz w:val="24"/>
          <w:szCs w:val="24"/>
        </w:rPr>
      </w:pPr>
      <w:r w:rsidRPr="00864920">
        <w:rPr>
          <w:rFonts w:ascii="Arial" w:hAnsi="Arial" w:cs="Arial"/>
          <w:sz w:val="24"/>
          <w:szCs w:val="24"/>
        </w:rPr>
        <w:t>9.1.</w:t>
      </w:r>
      <w:r>
        <w:rPr>
          <w:rFonts w:ascii="Arial" w:hAnsi="Arial" w:cs="Arial"/>
          <w:sz w:val="24"/>
          <w:szCs w:val="24"/>
        </w:rPr>
        <w:t>3</w:t>
      </w:r>
      <w:r w:rsidRPr="00864920">
        <w:rPr>
          <w:rFonts w:ascii="Arial" w:hAnsi="Arial" w:cs="Arial"/>
          <w:sz w:val="24"/>
          <w:szCs w:val="24"/>
        </w:rPr>
        <w:tab/>
        <w:t xml:space="preserve">Sendo constatada a </w:t>
      </w:r>
      <w:r>
        <w:rPr>
          <w:rFonts w:ascii="Arial" w:hAnsi="Arial" w:cs="Arial"/>
          <w:sz w:val="24"/>
          <w:szCs w:val="24"/>
        </w:rPr>
        <w:t xml:space="preserve">ocorrência de qualquer uma das situações de </w:t>
      </w:r>
      <w:r w:rsidRPr="00864920">
        <w:rPr>
          <w:rFonts w:ascii="Arial" w:hAnsi="Arial" w:cs="Arial"/>
          <w:sz w:val="24"/>
          <w:szCs w:val="24"/>
        </w:rPr>
        <w:t xml:space="preserve">extrapolação do faturamento máximo permitido, a MPE será inabilitada, sendo examinadas as ofertas subsequentes, na ordem de classificação, conforme </w:t>
      </w:r>
      <w:r w:rsidRPr="00243241">
        <w:rPr>
          <w:rFonts w:ascii="Arial" w:hAnsi="Arial" w:cs="Arial"/>
          <w:sz w:val="24"/>
          <w:szCs w:val="24"/>
        </w:rPr>
        <w:t>item 7.14.</w:t>
      </w:r>
    </w:p>
    <w:p w14:paraId="694034CC" w14:textId="77777777" w:rsidR="005A0231" w:rsidRPr="00864920" w:rsidRDefault="005A0231" w:rsidP="005A0231">
      <w:pPr>
        <w:keepNext/>
        <w:widowControl w:val="0"/>
        <w:tabs>
          <w:tab w:val="center" w:pos="1418"/>
        </w:tabs>
        <w:spacing w:line="240" w:lineRule="auto"/>
        <w:ind w:left="993" w:hanging="993"/>
        <w:jc w:val="both"/>
        <w:rPr>
          <w:rFonts w:ascii="Arial" w:hAnsi="Arial" w:cs="Arial"/>
          <w:color w:val="000000"/>
          <w:sz w:val="24"/>
          <w:szCs w:val="24"/>
        </w:rPr>
      </w:pPr>
      <w:r w:rsidRPr="00864920">
        <w:rPr>
          <w:rFonts w:ascii="Arial" w:hAnsi="Arial" w:cs="Arial"/>
          <w:sz w:val="24"/>
          <w:szCs w:val="24"/>
        </w:rPr>
        <w:t>9.2</w:t>
      </w:r>
      <w:r w:rsidRPr="00864920">
        <w:rPr>
          <w:rFonts w:ascii="Arial" w:hAnsi="Arial" w:cs="Arial"/>
          <w:sz w:val="24"/>
          <w:szCs w:val="24"/>
        </w:rPr>
        <w:tab/>
        <w:t xml:space="preserve">Prosseguindo, o Licitador efetuará a consulta </w:t>
      </w:r>
      <w:r w:rsidRPr="00864920">
        <w:rPr>
          <w:rFonts w:ascii="Arial" w:hAnsi="Arial" w:cs="Arial"/>
          <w:i/>
          <w:sz w:val="24"/>
          <w:szCs w:val="24"/>
        </w:rPr>
        <w:t>‘</w:t>
      </w:r>
      <w:proofErr w:type="spellStart"/>
      <w:r w:rsidRPr="00864920">
        <w:rPr>
          <w:rFonts w:ascii="Arial" w:hAnsi="Arial" w:cs="Arial"/>
          <w:i/>
          <w:sz w:val="24"/>
          <w:szCs w:val="24"/>
        </w:rPr>
        <w:t>on</w:t>
      </w:r>
      <w:proofErr w:type="spellEnd"/>
      <w:r w:rsidRPr="00864920">
        <w:rPr>
          <w:rFonts w:ascii="Arial" w:hAnsi="Arial" w:cs="Arial"/>
          <w:i/>
          <w:sz w:val="24"/>
          <w:szCs w:val="24"/>
        </w:rPr>
        <w:t xml:space="preserve"> </w:t>
      </w:r>
      <w:proofErr w:type="spellStart"/>
      <w:r w:rsidRPr="00864920">
        <w:rPr>
          <w:rFonts w:ascii="Arial" w:hAnsi="Arial" w:cs="Arial"/>
          <w:i/>
          <w:sz w:val="24"/>
          <w:szCs w:val="24"/>
        </w:rPr>
        <w:t>line</w:t>
      </w:r>
      <w:proofErr w:type="spellEnd"/>
      <w:r w:rsidRPr="00864920">
        <w:rPr>
          <w:rFonts w:ascii="Arial" w:hAnsi="Arial" w:cs="Arial"/>
          <w:i/>
          <w:sz w:val="24"/>
          <w:szCs w:val="24"/>
        </w:rPr>
        <w:t>’</w:t>
      </w:r>
      <w:r w:rsidRPr="00864920">
        <w:rPr>
          <w:rFonts w:ascii="Arial" w:hAnsi="Arial" w:cs="Arial"/>
          <w:sz w:val="24"/>
          <w:szCs w:val="24"/>
        </w:rPr>
        <w:t xml:space="preserve"> ao SICAF, para verificação da situação da licitante credenciada e cadastrada em cada nível do Sistema, se for o caso,</w:t>
      </w:r>
      <w:r w:rsidRPr="00864920">
        <w:rPr>
          <w:rFonts w:ascii="Arial" w:hAnsi="Arial" w:cs="Arial"/>
          <w:color w:val="000000"/>
          <w:sz w:val="24"/>
          <w:szCs w:val="24"/>
        </w:rPr>
        <w:t xml:space="preserve"> ocasião que será impressa e rubricada pelo Licitador a Declaração de “Situação do Fornecedor”.</w:t>
      </w:r>
    </w:p>
    <w:p w14:paraId="450FC7A2" w14:textId="77777777" w:rsidR="005A0231" w:rsidRPr="00864920" w:rsidRDefault="005A0231" w:rsidP="005A0231">
      <w:pPr>
        <w:keepNext/>
        <w:widowControl w:val="0"/>
        <w:tabs>
          <w:tab w:val="center" w:pos="1418"/>
        </w:tabs>
        <w:spacing w:line="240" w:lineRule="auto"/>
        <w:ind w:left="993" w:hanging="993"/>
        <w:jc w:val="both"/>
        <w:rPr>
          <w:rFonts w:ascii="Arial" w:hAnsi="Arial" w:cs="Arial"/>
          <w:sz w:val="24"/>
          <w:szCs w:val="24"/>
        </w:rPr>
      </w:pPr>
      <w:r w:rsidRPr="00864920">
        <w:rPr>
          <w:rFonts w:ascii="Arial" w:hAnsi="Arial" w:cs="Arial"/>
          <w:sz w:val="24"/>
          <w:szCs w:val="24"/>
        </w:rPr>
        <w:t>9.2.1</w:t>
      </w:r>
      <w:r w:rsidRPr="00864920">
        <w:rPr>
          <w:rFonts w:ascii="Arial" w:hAnsi="Arial" w:cs="Arial"/>
          <w:sz w:val="24"/>
          <w:szCs w:val="24"/>
        </w:rPr>
        <w:tab/>
        <w:t>Nesse mesmo ato o Licitador verificará o atendimento das condições de habilitação do licitante vencedor, mediante a análise da documentação encaminhada na forma do item 8.</w:t>
      </w:r>
      <w:r>
        <w:rPr>
          <w:rFonts w:ascii="Arial" w:hAnsi="Arial" w:cs="Arial"/>
          <w:sz w:val="24"/>
          <w:szCs w:val="24"/>
        </w:rPr>
        <w:t>7</w:t>
      </w:r>
      <w:r w:rsidRPr="00864920">
        <w:rPr>
          <w:rFonts w:ascii="Arial" w:hAnsi="Arial" w:cs="Arial"/>
          <w:sz w:val="24"/>
          <w:szCs w:val="24"/>
        </w:rPr>
        <w:t>.</w:t>
      </w:r>
    </w:p>
    <w:p w14:paraId="549AE0FC" w14:textId="77777777" w:rsidR="005A0231"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9.3</w:t>
      </w:r>
      <w:r w:rsidRPr="00864920">
        <w:rPr>
          <w:rFonts w:ascii="Arial" w:hAnsi="Arial" w:cs="Arial"/>
          <w:sz w:val="24"/>
          <w:szCs w:val="24"/>
        </w:rPr>
        <w:tab/>
        <w:t xml:space="preserve">É assegurado ao licitante que esteja com algum documento vencido no SICAF o direito de encaminhá-lo atualizado, juntamente com a </w:t>
      </w:r>
      <w:r w:rsidRPr="00864920">
        <w:rPr>
          <w:rFonts w:ascii="Arial" w:hAnsi="Arial" w:cs="Arial"/>
          <w:sz w:val="24"/>
          <w:szCs w:val="24"/>
        </w:rPr>
        <w:lastRenderedPageBreak/>
        <w:t>documentação na forma do item 8.</w:t>
      </w:r>
      <w:r>
        <w:rPr>
          <w:rFonts w:ascii="Arial" w:hAnsi="Arial" w:cs="Arial"/>
          <w:sz w:val="24"/>
          <w:szCs w:val="24"/>
        </w:rPr>
        <w:t>7</w:t>
      </w:r>
      <w:r w:rsidRPr="00864920">
        <w:rPr>
          <w:rFonts w:ascii="Arial" w:hAnsi="Arial" w:cs="Arial"/>
          <w:sz w:val="24"/>
          <w:szCs w:val="24"/>
        </w:rPr>
        <w:t>.</w:t>
      </w:r>
    </w:p>
    <w:p w14:paraId="68F3E086" w14:textId="47C432B7" w:rsidR="005A0231" w:rsidRDefault="005A0231" w:rsidP="005A0231">
      <w:pPr>
        <w:spacing w:line="240" w:lineRule="auto"/>
        <w:ind w:left="992" w:hanging="992"/>
        <w:jc w:val="both"/>
        <w:outlineLvl w:val="0"/>
        <w:rPr>
          <w:rFonts w:ascii="Arial" w:hAnsi="Arial" w:cs="Arial"/>
          <w:sz w:val="24"/>
          <w:szCs w:val="24"/>
        </w:rPr>
      </w:pPr>
      <w:r w:rsidRPr="007E41AA">
        <w:rPr>
          <w:rFonts w:ascii="Arial" w:hAnsi="Arial" w:cs="Arial"/>
          <w:sz w:val="24"/>
          <w:szCs w:val="24"/>
        </w:rPr>
        <w:t>9.3.1</w:t>
      </w:r>
      <w:r w:rsidRPr="007E41AA">
        <w:rPr>
          <w:rFonts w:ascii="Arial" w:hAnsi="Arial" w:cs="Arial"/>
          <w:sz w:val="24"/>
          <w:szCs w:val="24"/>
        </w:rPr>
        <w:tab/>
        <w:t xml:space="preserve">O prazo para envio da documentação complementar será de </w:t>
      </w:r>
      <w:r w:rsidR="00C84228" w:rsidRPr="00C84228">
        <w:rPr>
          <w:rFonts w:ascii="Arial" w:hAnsi="Arial" w:cs="Arial"/>
          <w:b/>
          <w:bCs/>
          <w:sz w:val="24"/>
          <w:szCs w:val="24"/>
        </w:rPr>
        <w:t>02:00 (duas)</w:t>
      </w:r>
      <w:r w:rsidRPr="00C84228">
        <w:rPr>
          <w:rFonts w:ascii="Arial" w:hAnsi="Arial" w:cs="Arial"/>
          <w:b/>
          <w:bCs/>
          <w:sz w:val="24"/>
          <w:szCs w:val="24"/>
        </w:rPr>
        <w:t xml:space="preserve"> horas</w:t>
      </w:r>
      <w:r w:rsidRPr="007E41AA">
        <w:rPr>
          <w:rFonts w:ascii="Courier New" w:hAnsi="Courier New" w:cs="Courier New"/>
          <w:i/>
          <w:sz w:val="24"/>
          <w:szCs w:val="24"/>
        </w:rPr>
        <w:t xml:space="preserve"> </w:t>
      </w:r>
      <w:r w:rsidRPr="007E41AA">
        <w:rPr>
          <w:rFonts w:ascii="Arial" w:hAnsi="Arial" w:cs="Arial"/>
          <w:sz w:val="24"/>
          <w:szCs w:val="24"/>
        </w:rPr>
        <w:t xml:space="preserve">a contar da solicitação pelo </w:t>
      </w:r>
      <w:r>
        <w:rPr>
          <w:rFonts w:ascii="Arial" w:hAnsi="Arial" w:cs="Arial"/>
          <w:sz w:val="24"/>
          <w:szCs w:val="24"/>
        </w:rPr>
        <w:t>licitador</w:t>
      </w:r>
      <w:r w:rsidRPr="007E41AA">
        <w:rPr>
          <w:rFonts w:ascii="Arial" w:hAnsi="Arial" w:cs="Arial"/>
          <w:sz w:val="24"/>
          <w:szCs w:val="24"/>
        </w:rPr>
        <w:t xml:space="preserve"> por meio do sistema.</w:t>
      </w:r>
    </w:p>
    <w:p w14:paraId="732E11F6" w14:textId="77777777" w:rsidR="005A0231" w:rsidRDefault="005A0231" w:rsidP="005A0231">
      <w:pPr>
        <w:spacing w:line="240" w:lineRule="auto"/>
        <w:ind w:left="992" w:hanging="992"/>
        <w:jc w:val="both"/>
        <w:outlineLvl w:val="0"/>
        <w:rPr>
          <w:rFonts w:ascii="Arial" w:hAnsi="Arial" w:cs="Arial"/>
          <w:sz w:val="24"/>
          <w:szCs w:val="24"/>
        </w:rPr>
      </w:pPr>
      <w:r w:rsidRPr="00864920">
        <w:rPr>
          <w:rFonts w:ascii="Arial" w:hAnsi="Arial" w:cs="Arial"/>
          <w:sz w:val="24"/>
          <w:szCs w:val="24"/>
        </w:rPr>
        <w:t>9.4</w:t>
      </w:r>
      <w:r w:rsidRPr="00864920">
        <w:rPr>
          <w:rFonts w:ascii="Arial" w:hAnsi="Arial" w:cs="Arial"/>
          <w:sz w:val="24"/>
          <w:szCs w:val="24"/>
        </w:rPr>
        <w:tab/>
        <w:t xml:space="preserve">Será assegurado à MPE que apresentar alguma restrição na sua documentação fiscal, o prazo de 5 (cinco) dias úteis para a necessária regularização, prorrogável por igual período, a pedido da interessada e a critério do licitador. </w:t>
      </w:r>
    </w:p>
    <w:p w14:paraId="00CF76EF" w14:textId="77777777" w:rsidR="005A0231" w:rsidRDefault="005A0231" w:rsidP="005A0231">
      <w:pPr>
        <w:spacing w:line="240" w:lineRule="auto"/>
        <w:ind w:left="992" w:hanging="992"/>
        <w:jc w:val="both"/>
        <w:outlineLvl w:val="0"/>
        <w:rPr>
          <w:rFonts w:ascii="Arial" w:hAnsi="Arial" w:cs="Arial"/>
          <w:sz w:val="24"/>
          <w:szCs w:val="24"/>
        </w:rPr>
      </w:pPr>
      <w:r w:rsidRPr="00864920">
        <w:rPr>
          <w:rFonts w:ascii="Arial" w:hAnsi="Arial" w:cs="Arial"/>
          <w:sz w:val="24"/>
          <w:szCs w:val="24"/>
        </w:rPr>
        <w:t>9.4.1</w:t>
      </w:r>
      <w:r w:rsidRPr="00864920">
        <w:rPr>
          <w:rFonts w:ascii="Arial" w:hAnsi="Arial" w:cs="Arial"/>
          <w:sz w:val="24"/>
          <w:szCs w:val="24"/>
        </w:rPr>
        <w:tab/>
        <w:t>A contagem do prazo acima será iniciada a partir do momento em que a proponente for declarada vencedora do certame, mediante comunicação eletrônica a todos os participantes.</w:t>
      </w:r>
    </w:p>
    <w:p w14:paraId="039D34D1" w14:textId="77777777" w:rsidR="005A0231" w:rsidRPr="00864920" w:rsidRDefault="005A0231" w:rsidP="005A0231">
      <w:pPr>
        <w:spacing w:line="240" w:lineRule="auto"/>
        <w:ind w:left="992" w:hanging="992"/>
        <w:jc w:val="both"/>
        <w:outlineLvl w:val="0"/>
        <w:rPr>
          <w:rFonts w:ascii="Arial" w:hAnsi="Arial" w:cs="Arial"/>
          <w:sz w:val="24"/>
          <w:szCs w:val="24"/>
        </w:rPr>
      </w:pPr>
      <w:r w:rsidRPr="00864920">
        <w:rPr>
          <w:rFonts w:ascii="Arial" w:hAnsi="Arial" w:cs="Arial"/>
          <w:sz w:val="24"/>
          <w:szCs w:val="24"/>
        </w:rPr>
        <w:t>9.4.2</w:t>
      </w:r>
      <w:r w:rsidRPr="00864920">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p>
    <w:p w14:paraId="35AE0A63"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9.4.3</w:t>
      </w:r>
      <w:r w:rsidRPr="00864920">
        <w:rPr>
          <w:rFonts w:ascii="Arial" w:hAnsi="Arial" w:cs="Arial"/>
          <w:sz w:val="24"/>
          <w:szCs w:val="24"/>
        </w:rPr>
        <w:tab/>
        <w:t xml:space="preserve">A não-regularização da documentação fiscal da MPE no prazo previsto no item </w:t>
      </w:r>
      <w:r w:rsidRPr="00243241">
        <w:rPr>
          <w:rFonts w:ascii="Arial" w:hAnsi="Arial" w:cs="Arial"/>
          <w:sz w:val="24"/>
          <w:szCs w:val="24"/>
        </w:rPr>
        <w:t>9.4,</w:t>
      </w:r>
      <w:r w:rsidRPr="00864920">
        <w:rPr>
          <w:rFonts w:ascii="Arial" w:hAnsi="Arial" w:cs="Arial"/>
          <w:sz w:val="24"/>
          <w:szCs w:val="24"/>
        </w:rPr>
        <w:t xml:space="preserve"> implicará a decadência do direito à contratação, sem prejuízo das sanções cabíveis, sendo facultado à CAIXA convocar os licitantes remanescentes, na ordem de classificação, ou revogar a licitação.</w:t>
      </w:r>
    </w:p>
    <w:p w14:paraId="27E60CE6"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9.5</w:t>
      </w:r>
      <w:r w:rsidRPr="00864920">
        <w:rPr>
          <w:rFonts w:ascii="Arial" w:hAnsi="Arial" w:cs="Arial"/>
          <w:sz w:val="24"/>
          <w:szCs w:val="24"/>
        </w:rPr>
        <w:tab/>
        <w:t>A fim de verificar se existe restrição do licitante ao direito de participar em licitações ou celebrar contratos com a Administração Pública, serão efetuadas as seguintes consultas, sem prejuízo de verificação dessa restrição por outros meios:</w:t>
      </w:r>
    </w:p>
    <w:p w14:paraId="1E805C5E" w14:textId="77777777" w:rsidR="005A0231" w:rsidRPr="00864920" w:rsidRDefault="005A0231" w:rsidP="005A0231">
      <w:pPr>
        <w:keepNext/>
        <w:widowControl w:val="0"/>
        <w:spacing w:line="240" w:lineRule="auto"/>
        <w:ind w:left="993"/>
        <w:jc w:val="both"/>
        <w:rPr>
          <w:rFonts w:ascii="Arial" w:hAnsi="Arial" w:cs="Arial"/>
          <w:sz w:val="24"/>
          <w:szCs w:val="24"/>
        </w:rPr>
      </w:pPr>
      <w:r w:rsidRPr="00864920">
        <w:rPr>
          <w:rFonts w:ascii="Arial" w:hAnsi="Arial" w:cs="Arial"/>
          <w:sz w:val="24"/>
          <w:szCs w:val="24"/>
        </w:rPr>
        <w:t xml:space="preserve">- </w:t>
      </w:r>
      <w:proofErr w:type="gramStart"/>
      <w:r w:rsidRPr="00864920">
        <w:rPr>
          <w:rFonts w:ascii="Arial" w:hAnsi="Arial" w:cs="Arial"/>
          <w:sz w:val="24"/>
          <w:szCs w:val="24"/>
        </w:rPr>
        <w:t>ao</w:t>
      </w:r>
      <w:proofErr w:type="gramEnd"/>
      <w:r w:rsidRPr="00864920">
        <w:rPr>
          <w:rFonts w:ascii="Arial" w:hAnsi="Arial" w:cs="Arial"/>
          <w:sz w:val="24"/>
          <w:szCs w:val="24"/>
        </w:rPr>
        <w:t xml:space="preserve"> CEIS/CNEP/CEPIM - Cadastro Nacional de Empresas Inidôneas e Suspensas/Cadastro Nacional de Empresas Punidas/Cadastro de Entidades Privadas Sem Fins Lucrativos Impedidas, no endereço eletrônico do Portal de Transparência do Governo;</w:t>
      </w:r>
    </w:p>
    <w:p w14:paraId="4AFF2F0D" w14:textId="77777777" w:rsidR="005A0231" w:rsidRPr="00864920" w:rsidRDefault="005A0231" w:rsidP="005A0231">
      <w:pPr>
        <w:keepNext/>
        <w:widowControl w:val="0"/>
        <w:spacing w:line="240" w:lineRule="auto"/>
        <w:ind w:left="993"/>
        <w:jc w:val="both"/>
        <w:rPr>
          <w:rFonts w:ascii="Arial" w:hAnsi="Arial" w:cs="Arial"/>
          <w:sz w:val="24"/>
          <w:szCs w:val="24"/>
        </w:rPr>
      </w:pPr>
      <w:r w:rsidRPr="00864920">
        <w:rPr>
          <w:rFonts w:ascii="Arial" w:hAnsi="Arial" w:cs="Arial"/>
          <w:sz w:val="24"/>
          <w:szCs w:val="24"/>
        </w:rPr>
        <w:t xml:space="preserve">- CNCIA – Cadastro Nacional de Condenados por Ato de Improbidade Administrativa, nos termos da Lei nº 8.429/92, constante no endereço eletrônico do CNJ – Conselho Nacional de Justiça – </w:t>
      </w:r>
      <w:hyperlink r:id="rId29" w:history="1">
        <w:r w:rsidRPr="00864920">
          <w:rPr>
            <w:rStyle w:val="Hyperlink"/>
            <w:rFonts w:ascii="Arial" w:hAnsi="Arial" w:cs="Arial"/>
            <w:szCs w:val="24"/>
          </w:rPr>
          <w:t>www.cnj.jus.br/</w:t>
        </w:r>
      </w:hyperlink>
      <w:r w:rsidRPr="00864920">
        <w:rPr>
          <w:rFonts w:ascii="Arial" w:hAnsi="Arial" w:cs="Arial"/>
          <w:sz w:val="24"/>
          <w:szCs w:val="24"/>
        </w:rPr>
        <w:t xml:space="preserve">, em </w:t>
      </w:r>
      <w:r w:rsidRPr="00864920">
        <w:rPr>
          <w:rFonts w:ascii="Arial" w:hAnsi="Arial" w:cs="Arial"/>
          <w:i/>
          <w:sz w:val="24"/>
          <w:szCs w:val="24"/>
          <w:u w:val="single"/>
        </w:rPr>
        <w:t>“Sistemas”</w:t>
      </w:r>
      <w:r w:rsidRPr="00864920">
        <w:rPr>
          <w:rFonts w:ascii="Arial" w:hAnsi="Arial" w:cs="Arial"/>
          <w:sz w:val="24"/>
          <w:szCs w:val="24"/>
        </w:rPr>
        <w:t xml:space="preserve">, no item </w:t>
      </w:r>
      <w:r w:rsidRPr="00864920">
        <w:rPr>
          <w:rFonts w:ascii="Arial" w:hAnsi="Arial" w:cs="Arial"/>
          <w:i/>
          <w:sz w:val="24"/>
          <w:szCs w:val="24"/>
          <w:u w:val="single"/>
        </w:rPr>
        <w:t>“CONSULTAS PÚBLICAS – Cadastro Nacional de Condenações Cíveis por ato de Improbidade Administrativa”</w:t>
      </w:r>
      <w:r w:rsidRPr="00864920">
        <w:rPr>
          <w:rFonts w:ascii="Arial" w:hAnsi="Arial" w:cs="Arial"/>
          <w:sz w:val="24"/>
          <w:szCs w:val="24"/>
        </w:rPr>
        <w:t xml:space="preserve"> e </w:t>
      </w:r>
      <w:r w:rsidRPr="00864920">
        <w:rPr>
          <w:rFonts w:ascii="Arial" w:hAnsi="Arial" w:cs="Arial"/>
          <w:i/>
          <w:sz w:val="24"/>
          <w:szCs w:val="24"/>
          <w:u w:val="single"/>
        </w:rPr>
        <w:t>“Consulta Requerido / Condenação”</w:t>
      </w:r>
      <w:r w:rsidRPr="00864920">
        <w:rPr>
          <w:rFonts w:ascii="Arial" w:hAnsi="Arial" w:cs="Arial"/>
          <w:sz w:val="24"/>
          <w:szCs w:val="24"/>
        </w:rPr>
        <w:t xml:space="preserve">, selecionar esfera </w:t>
      </w:r>
      <w:r w:rsidRPr="00864920">
        <w:rPr>
          <w:rFonts w:ascii="Arial" w:hAnsi="Arial" w:cs="Arial"/>
          <w:i/>
          <w:sz w:val="24"/>
          <w:szCs w:val="24"/>
          <w:u w:val="single"/>
        </w:rPr>
        <w:t>“TODOS(AS)”</w:t>
      </w:r>
      <w:r w:rsidRPr="00864920">
        <w:rPr>
          <w:rFonts w:ascii="Arial" w:hAnsi="Arial" w:cs="Arial"/>
          <w:sz w:val="24"/>
          <w:szCs w:val="24"/>
        </w:rPr>
        <w:t>;</w:t>
      </w:r>
    </w:p>
    <w:p w14:paraId="7C77565C" w14:textId="77777777" w:rsidR="005A0231" w:rsidRPr="00864920" w:rsidRDefault="005A0231" w:rsidP="005A0231">
      <w:pPr>
        <w:keepNext/>
        <w:widowControl w:val="0"/>
        <w:spacing w:line="240" w:lineRule="auto"/>
        <w:ind w:left="993"/>
        <w:jc w:val="both"/>
        <w:rPr>
          <w:rFonts w:ascii="Arial" w:hAnsi="Arial" w:cs="Arial"/>
          <w:sz w:val="24"/>
          <w:szCs w:val="24"/>
        </w:rPr>
      </w:pPr>
      <w:r w:rsidRPr="00864920">
        <w:rPr>
          <w:rFonts w:ascii="Arial" w:hAnsi="Arial" w:cs="Arial"/>
          <w:sz w:val="24"/>
          <w:szCs w:val="24"/>
        </w:rPr>
        <w:t>- SICOW – Sistema interno da CAIXA, que permite verificar se há impedimento de o interessado licitar e contratar com esta Empresa Pública.</w:t>
      </w:r>
    </w:p>
    <w:p w14:paraId="692336AF" w14:textId="77777777" w:rsidR="005A0231" w:rsidRPr="00864920"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9.6</w:t>
      </w:r>
      <w:r w:rsidRPr="00864920">
        <w:rPr>
          <w:rFonts w:ascii="Arial" w:hAnsi="Arial" w:cs="Arial"/>
          <w:sz w:val="24"/>
          <w:szCs w:val="24"/>
        </w:rPr>
        <w:tab/>
        <w:t>Constatado o atendimento pleno às exigências editalícias, será declarado o vencedor da licitação, iniciando-se a contagem do prazo para a intenção de recursos.</w:t>
      </w:r>
    </w:p>
    <w:p w14:paraId="1E10B9BD" w14:textId="77777777" w:rsidR="005A0231" w:rsidRPr="00864920" w:rsidRDefault="005A0231" w:rsidP="005A0231">
      <w:pPr>
        <w:keepNext/>
        <w:widowControl w:val="0"/>
        <w:spacing w:line="240" w:lineRule="auto"/>
        <w:ind w:left="993" w:hanging="993"/>
        <w:jc w:val="both"/>
        <w:rPr>
          <w:rFonts w:ascii="Arial" w:hAnsi="Arial" w:cs="Arial"/>
          <w:b/>
          <w:sz w:val="24"/>
          <w:szCs w:val="24"/>
        </w:rPr>
      </w:pPr>
      <w:r w:rsidRPr="00864920">
        <w:rPr>
          <w:rFonts w:ascii="Arial" w:hAnsi="Arial" w:cs="Arial"/>
          <w:b/>
          <w:sz w:val="24"/>
          <w:szCs w:val="24"/>
        </w:rPr>
        <w:t>9.7</w:t>
      </w:r>
      <w:r w:rsidRPr="00864920">
        <w:rPr>
          <w:rFonts w:ascii="Arial" w:hAnsi="Arial" w:cs="Arial"/>
          <w:b/>
          <w:sz w:val="24"/>
          <w:szCs w:val="24"/>
        </w:rPr>
        <w:tab/>
        <w:t>Não será habilitada a empresa que:</w:t>
      </w:r>
    </w:p>
    <w:p w14:paraId="0BDE1085"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9.7.1</w:t>
      </w:r>
      <w:r w:rsidRPr="00864920">
        <w:rPr>
          <w:rFonts w:ascii="Arial" w:hAnsi="Arial" w:cs="Arial"/>
          <w:sz w:val="24"/>
          <w:szCs w:val="24"/>
        </w:rPr>
        <w:tab/>
        <w:t xml:space="preserve">esteja com algum documento vencido no SICAF, caso não tenha sido </w:t>
      </w:r>
      <w:r w:rsidRPr="00864920">
        <w:rPr>
          <w:rFonts w:ascii="Arial" w:hAnsi="Arial" w:cs="Arial"/>
          <w:sz w:val="24"/>
          <w:szCs w:val="24"/>
        </w:rPr>
        <w:lastRenderedPageBreak/>
        <w:t>exercida a faculdade prevista no item 10.3 e ressalvada a possibilidade de regularização da documentação fiscal da MPE</w:t>
      </w:r>
      <w:r w:rsidRPr="00864920">
        <w:rPr>
          <w:rFonts w:ascii="Arial" w:hAnsi="Arial" w:cs="Arial"/>
          <w:b/>
          <w:bCs/>
          <w:iCs/>
          <w:sz w:val="24"/>
          <w:szCs w:val="24"/>
        </w:rPr>
        <w:t xml:space="preserve">, </w:t>
      </w:r>
      <w:r w:rsidRPr="00864920">
        <w:rPr>
          <w:rFonts w:ascii="Arial" w:hAnsi="Arial" w:cs="Arial"/>
          <w:bCs/>
          <w:iCs/>
          <w:sz w:val="24"/>
          <w:szCs w:val="24"/>
        </w:rPr>
        <w:t>na forma do item 9.4;</w:t>
      </w:r>
    </w:p>
    <w:p w14:paraId="7EFCD998"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9.7.2</w:t>
      </w:r>
      <w:r w:rsidRPr="00864920">
        <w:rPr>
          <w:rFonts w:ascii="Arial" w:hAnsi="Arial" w:cs="Arial"/>
          <w:sz w:val="24"/>
          <w:szCs w:val="24"/>
        </w:rPr>
        <w:tab/>
        <w:t xml:space="preserve">não comprove a regularidade da documentação </w:t>
      </w:r>
      <w:proofErr w:type="spellStart"/>
      <w:r w:rsidRPr="00864920">
        <w:rPr>
          <w:rFonts w:ascii="Arial" w:hAnsi="Arial" w:cs="Arial"/>
          <w:sz w:val="24"/>
          <w:szCs w:val="24"/>
        </w:rPr>
        <w:t>habilitatória</w:t>
      </w:r>
      <w:proofErr w:type="spellEnd"/>
      <w:r w:rsidRPr="00864920">
        <w:rPr>
          <w:rFonts w:ascii="Arial" w:hAnsi="Arial" w:cs="Arial"/>
          <w:sz w:val="24"/>
          <w:szCs w:val="24"/>
        </w:rPr>
        <w:t xml:space="preserve"> por ocasião de sua verificação, ressalvado o tratamento diferenciado quanto à regularidade fiscal da MPE, na forma do item 9.4.</w:t>
      </w:r>
    </w:p>
    <w:p w14:paraId="0B2B91F9" w14:textId="77777777" w:rsidR="005A0231" w:rsidRPr="00864920"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9.7.3</w:t>
      </w:r>
      <w:r w:rsidRPr="00864920">
        <w:rPr>
          <w:rFonts w:ascii="Arial" w:hAnsi="Arial" w:cs="Arial"/>
          <w:sz w:val="24"/>
          <w:szCs w:val="24"/>
        </w:rPr>
        <w:tab/>
        <w:t>esteja com o direito de licitar e contratar com a CAIXA suspenso, ou impedida de licitar e contratar com a União, ou tenha sido declarada inidônea para licitar ou contratar com a Administração Pública, no âmbito Federal, Estadual, Municipal ou do Distrito Federal;</w:t>
      </w:r>
    </w:p>
    <w:p w14:paraId="0671799D" w14:textId="77777777" w:rsidR="005A0231"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9.7.4</w:t>
      </w:r>
      <w:r w:rsidRPr="00864920">
        <w:rPr>
          <w:rFonts w:ascii="Arial" w:hAnsi="Arial" w:cs="Arial"/>
          <w:sz w:val="24"/>
          <w:szCs w:val="24"/>
        </w:rPr>
        <w:tab/>
        <w:t>deixe de apresentar a documentação solicitada, apresente-a incompleta ou em desacordo com as disposições deste Edital;</w:t>
      </w:r>
    </w:p>
    <w:p w14:paraId="73BA2D1D" w14:textId="77777777" w:rsidR="005A0231"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9.7.5</w:t>
      </w:r>
      <w:r w:rsidRPr="00864920">
        <w:rPr>
          <w:rFonts w:ascii="Arial" w:hAnsi="Arial" w:cs="Arial"/>
          <w:sz w:val="24"/>
          <w:szCs w:val="24"/>
        </w:rPr>
        <w:tab/>
        <w:t>Enquadre-se em uma das situações previstas no item 2.4 deste edital.</w:t>
      </w:r>
    </w:p>
    <w:p w14:paraId="6517E669"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9.8</w:t>
      </w:r>
      <w:r w:rsidRPr="00864920">
        <w:rPr>
          <w:rFonts w:ascii="Arial" w:hAnsi="Arial" w:cs="Arial"/>
          <w:sz w:val="24"/>
          <w:szCs w:val="24"/>
        </w:rPr>
        <w:tab/>
        <w:t>Se o licitante desatender às exigências do item 8 ou se enquadrar nas hipóteses do item 9.7, será inabilitado e o Licitador examinará as condições de habilitação das demais proponentes, na ordem de classificação e assim sucessivamente, até que um licitante atenda plenamente às exigências do Edital.</w:t>
      </w:r>
    </w:p>
    <w:p w14:paraId="54214B3D" w14:textId="77777777" w:rsidR="005A0231"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9.9</w:t>
      </w:r>
      <w:r w:rsidRPr="00864920">
        <w:rPr>
          <w:rFonts w:ascii="Arial" w:hAnsi="Arial" w:cs="Arial"/>
          <w:sz w:val="24"/>
          <w:szCs w:val="24"/>
        </w:rPr>
        <w:tab/>
        <w:t xml:space="preserve">No julgamento da habilitação, o Licitador poderá sanar erros ou falhas que não alterem a substância dos documentos </w:t>
      </w:r>
      <w:proofErr w:type="spellStart"/>
      <w:r w:rsidRPr="00864920">
        <w:rPr>
          <w:rFonts w:ascii="Arial" w:hAnsi="Arial" w:cs="Arial"/>
          <w:sz w:val="24"/>
          <w:szCs w:val="24"/>
        </w:rPr>
        <w:t>habilitatórios</w:t>
      </w:r>
      <w:proofErr w:type="spellEnd"/>
      <w:r w:rsidRPr="00864920">
        <w:rPr>
          <w:rFonts w:ascii="Arial" w:hAnsi="Arial" w:cs="Arial"/>
          <w:sz w:val="24"/>
          <w:szCs w:val="24"/>
        </w:rPr>
        <w:t xml:space="preserve"> e sua validade jurídica, mediante despacho fundamentado, registrado em ata e acessível a todos os participantes, atribuindo-lhes validade e eficácia para fins de habilitação.</w:t>
      </w:r>
    </w:p>
    <w:p w14:paraId="50ADB33A" w14:textId="32A95DA6" w:rsidR="005A0231" w:rsidRPr="00D96F9C" w:rsidRDefault="005A0231" w:rsidP="005A0231">
      <w:pPr>
        <w:keepNext/>
        <w:widowControl w:val="0"/>
        <w:spacing w:line="240" w:lineRule="auto"/>
        <w:ind w:left="992" w:hanging="992"/>
        <w:jc w:val="both"/>
        <w:rPr>
          <w:rFonts w:ascii="Arial" w:hAnsi="Arial" w:cs="Arial"/>
          <w:b/>
          <w:i/>
          <w:sz w:val="24"/>
          <w:szCs w:val="24"/>
        </w:rPr>
      </w:pPr>
      <w:r w:rsidRPr="00D96F9C">
        <w:rPr>
          <w:rFonts w:ascii="Arial" w:hAnsi="Arial" w:cs="Arial"/>
          <w:b/>
          <w:sz w:val="24"/>
          <w:szCs w:val="24"/>
        </w:rPr>
        <w:t>10</w:t>
      </w:r>
      <w:r w:rsidRPr="00D96F9C">
        <w:rPr>
          <w:rFonts w:ascii="Arial" w:hAnsi="Arial" w:cs="Arial"/>
          <w:sz w:val="24"/>
          <w:szCs w:val="24"/>
        </w:rPr>
        <w:tab/>
      </w:r>
      <w:r w:rsidR="00C84228" w:rsidRPr="00D96F9C">
        <w:rPr>
          <w:rFonts w:ascii="Arial" w:hAnsi="Arial" w:cs="Arial"/>
          <w:sz w:val="24"/>
          <w:szCs w:val="24"/>
        </w:rPr>
        <w:t xml:space="preserve">Não aplicável. </w:t>
      </w:r>
    </w:p>
    <w:p w14:paraId="2D9A0686" w14:textId="20F2E2BD" w:rsidR="005A0231" w:rsidRPr="00864920" w:rsidRDefault="005A0231" w:rsidP="005A0231">
      <w:pPr>
        <w:keepNext/>
        <w:widowControl w:val="0"/>
        <w:tabs>
          <w:tab w:val="left" w:pos="1418"/>
        </w:tabs>
        <w:spacing w:line="240" w:lineRule="auto"/>
        <w:ind w:left="993" w:hanging="993"/>
        <w:jc w:val="both"/>
        <w:rPr>
          <w:rFonts w:ascii="Arial" w:hAnsi="Arial" w:cs="Arial"/>
          <w:b/>
          <w:sz w:val="24"/>
          <w:szCs w:val="24"/>
          <w:u w:val="single"/>
        </w:rPr>
      </w:pPr>
      <w:r w:rsidRPr="00864920">
        <w:rPr>
          <w:rFonts w:ascii="Arial" w:hAnsi="Arial" w:cs="Arial"/>
          <w:b/>
          <w:sz w:val="24"/>
          <w:szCs w:val="24"/>
        </w:rPr>
        <w:t>11</w:t>
      </w:r>
      <w:r w:rsidRPr="00864920">
        <w:rPr>
          <w:rFonts w:ascii="Arial" w:hAnsi="Arial" w:cs="Arial"/>
          <w:b/>
          <w:sz w:val="24"/>
          <w:szCs w:val="24"/>
        </w:rPr>
        <w:tab/>
      </w:r>
      <w:r w:rsidRPr="00864920">
        <w:rPr>
          <w:rFonts w:ascii="Arial" w:hAnsi="Arial" w:cs="Arial"/>
          <w:b/>
          <w:sz w:val="24"/>
          <w:szCs w:val="24"/>
          <w:u w:val="single"/>
        </w:rPr>
        <w:t>DOS RECURSOS</w:t>
      </w:r>
    </w:p>
    <w:p w14:paraId="3D599854" w14:textId="53968DE5" w:rsidR="0085000C" w:rsidRPr="00D96F9C" w:rsidRDefault="00500FED" w:rsidP="0085000C">
      <w:pPr>
        <w:spacing w:line="240" w:lineRule="auto"/>
        <w:ind w:left="992" w:hanging="992"/>
        <w:jc w:val="both"/>
        <w:rPr>
          <w:rFonts w:ascii="Arial" w:hAnsi="Arial" w:cs="Arial"/>
          <w:bCs/>
          <w:sz w:val="24"/>
          <w:szCs w:val="24"/>
        </w:rPr>
      </w:pPr>
      <w:r w:rsidRPr="00500FED">
        <w:rPr>
          <w:rFonts w:ascii="Arial" w:hAnsi="Arial" w:cs="Arial"/>
          <w:bCs/>
          <w:sz w:val="24"/>
          <w:szCs w:val="24"/>
        </w:rPr>
        <w:t>11.1</w:t>
      </w:r>
      <w:r w:rsidRPr="00500FED">
        <w:rPr>
          <w:rFonts w:ascii="Arial" w:hAnsi="Arial" w:cs="Arial"/>
          <w:bCs/>
          <w:sz w:val="24"/>
          <w:szCs w:val="24"/>
        </w:rPr>
        <w:tab/>
        <w:t xml:space="preserve">Após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no endereço </w:t>
      </w:r>
      <w:hyperlink r:id="rId30" w:history="1">
        <w:r w:rsidR="00263C23" w:rsidRPr="00263C23">
          <w:rPr>
            <w:rStyle w:val="Hyperlink"/>
            <w:rFonts w:ascii="Arial" w:hAnsi="Arial" w:cs="Arial"/>
            <w:bCs/>
            <w:sz w:val="24"/>
            <w:szCs w:val="28"/>
          </w:rPr>
          <w:t>http://licitacoes.caixa.gov.br</w:t>
        </w:r>
      </w:hyperlink>
      <w:r w:rsidRPr="00500FED">
        <w:rPr>
          <w:rFonts w:ascii="Arial" w:hAnsi="Arial" w:cs="Arial"/>
          <w:bCs/>
          <w:sz w:val="24"/>
          <w:szCs w:val="24"/>
        </w:rPr>
        <w:t xml:space="preserve">, </w:t>
      </w:r>
      <w:r w:rsidR="0099411F" w:rsidRPr="00945274">
        <w:rPr>
          <w:rFonts w:ascii="Arial" w:hAnsi="Arial" w:cs="Arial"/>
          <w:bCs/>
          <w:sz w:val="24"/>
          <w:szCs w:val="24"/>
        </w:rPr>
        <w:t xml:space="preserve">– </w:t>
      </w:r>
      <w:r w:rsidR="0099411F" w:rsidRPr="00945274">
        <w:rPr>
          <w:rFonts w:ascii="Arial" w:hAnsi="Arial" w:cs="Arial"/>
          <w:sz w:val="24"/>
          <w:szCs w:val="24"/>
        </w:rPr>
        <w:t>acionar o botão “</w:t>
      </w:r>
      <w:r w:rsidR="0099411F" w:rsidRPr="00945274">
        <w:rPr>
          <w:rFonts w:ascii="Arial" w:hAnsi="Arial" w:cs="Arial"/>
          <w:i/>
          <w:iCs/>
          <w:sz w:val="24"/>
          <w:szCs w:val="24"/>
        </w:rPr>
        <w:t>ENTRAR</w:t>
      </w:r>
      <w:r w:rsidR="0099411F" w:rsidRPr="00945274">
        <w:rPr>
          <w:rFonts w:ascii="Arial" w:hAnsi="Arial" w:cs="Arial"/>
          <w:sz w:val="24"/>
          <w:szCs w:val="24"/>
        </w:rPr>
        <w:t xml:space="preserve">” </w:t>
      </w:r>
      <w:r w:rsidR="0099411F" w:rsidRPr="00945274">
        <w:rPr>
          <w:rFonts w:ascii="Arial" w:hAnsi="Arial" w:cs="Arial"/>
          <w:sz w:val="24"/>
          <w:szCs w:val="24"/>
        </w:rPr>
        <w:sym w:font="Wingdings" w:char="F0E0"/>
      </w:r>
      <w:r w:rsidR="0099411F" w:rsidRPr="00945274">
        <w:rPr>
          <w:rFonts w:ascii="Arial" w:hAnsi="Arial" w:cs="Arial"/>
          <w:sz w:val="24"/>
          <w:szCs w:val="24"/>
        </w:rPr>
        <w:t xml:space="preserve"> efetuar login </w:t>
      </w:r>
      <w:r w:rsidR="0099411F" w:rsidRPr="00945274">
        <w:rPr>
          <w:rFonts w:ascii="Arial" w:hAnsi="Arial" w:cs="Arial"/>
          <w:sz w:val="24"/>
          <w:szCs w:val="24"/>
        </w:rPr>
        <w:sym w:font="Wingdings" w:char="F0E0"/>
      </w:r>
      <w:r w:rsidR="0099411F" w:rsidRPr="00945274">
        <w:rPr>
          <w:rFonts w:ascii="Arial" w:hAnsi="Arial" w:cs="Arial"/>
          <w:sz w:val="24"/>
          <w:szCs w:val="24"/>
        </w:rPr>
        <w:t xml:space="preserve"> selecionar o fornecedor que deseja prosseguir </w:t>
      </w:r>
      <w:r w:rsidR="0099411F" w:rsidRPr="00945274">
        <w:rPr>
          <w:rFonts w:ascii="Arial" w:hAnsi="Arial" w:cs="Arial"/>
          <w:sz w:val="24"/>
          <w:szCs w:val="24"/>
        </w:rPr>
        <w:sym w:font="Wingdings" w:char="F0E0"/>
      </w:r>
      <w:r w:rsidR="0099411F" w:rsidRPr="00945274">
        <w:rPr>
          <w:rFonts w:ascii="Arial" w:hAnsi="Arial" w:cs="Arial"/>
          <w:sz w:val="24"/>
          <w:szCs w:val="24"/>
        </w:rPr>
        <w:t xml:space="preserve"> marcar a modalidade LICITAÇÃO CAIXA </w:t>
      </w:r>
      <w:r w:rsidR="0099411F" w:rsidRPr="00945274">
        <w:rPr>
          <w:rFonts w:ascii="Arial" w:hAnsi="Arial" w:cs="Arial"/>
          <w:sz w:val="24"/>
          <w:szCs w:val="24"/>
        </w:rPr>
        <w:sym w:font="Wingdings" w:char="F0E0"/>
      </w:r>
      <w:r w:rsidR="0099411F" w:rsidRPr="00945274">
        <w:rPr>
          <w:rFonts w:ascii="Arial" w:hAnsi="Arial" w:cs="Arial"/>
          <w:sz w:val="24"/>
          <w:szCs w:val="24"/>
        </w:rPr>
        <w:t xml:space="preserve"> no quadro “</w:t>
      </w:r>
      <w:r w:rsidR="0099411F" w:rsidRPr="00945274">
        <w:rPr>
          <w:rFonts w:ascii="Arial" w:hAnsi="Arial" w:cs="Arial"/>
          <w:i/>
          <w:iCs/>
          <w:sz w:val="24"/>
          <w:szCs w:val="24"/>
        </w:rPr>
        <w:t>MINHAS ATIVIDADES</w:t>
      </w:r>
      <w:r w:rsidR="0099411F" w:rsidRPr="00945274">
        <w:rPr>
          <w:rFonts w:ascii="Arial" w:hAnsi="Arial" w:cs="Arial"/>
          <w:sz w:val="24"/>
          <w:szCs w:val="24"/>
        </w:rPr>
        <w:t xml:space="preserve">” </w:t>
      </w:r>
      <w:r w:rsidR="0099411F" w:rsidRPr="00945274">
        <w:rPr>
          <w:rFonts w:ascii="Arial" w:hAnsi="Arial" w:cs="Arial"/>
          <w:sz w:val="24"/>
          <w:szCs w:val="24"/>
        </w:rPr>
        <w:sym w:font="Wingdings" w:char="F0E0"/>
      </w:r>
      <w:r w:rsidR="0099411F" w:rsidRPr="00945274">
        <w:rPr>
          <w:rFonts w:ascii="Arial" w:hAnsi="Arial" w:cs="Arial"/>
          <w:sz w:val="24"/>
          <w:szCs w:val="24"/>
        </w:rPr>
        <w:t xml:space="preserve"> acionar o link </w:t>
      </w:r>
      <w:r w:rsidR="0099411F" w:rsidRPr="00945274">
        <w:rPr>
          <w:rFonts w:ascii="Arial" w:hAnsi="Arial" w:cs="Arial"/>
          <w:bCs/>
          <w:sz w:val="24"/>
          <w:szCs w:val="24"/>
        </w:rPr>
        <w:t>“</w:t>
      </w:r>
      <w:r w:rsidR="0099411F" w:rsidRPr="00945274">
        <w:rPr>
          <w:rFonts w:ascii="Arial" w:hAnsi="Arial" w:cs="Arial"/>
          <w:bCs/>
          <w:i/>
          <w:iCs/>
          <w:sz w:val="24"/>
          <w:szCs w:val="24"/>
        </w:rPr>
        <w:t>INTENÇÃO DE RECURSO</w:t>
      </w:r>
      <w:r w:rsidR="0099411F" w:rsidRPr="00945274">
        <w:rPr>
          <w:rFonts w:ascii="Arial" w:hAnsi="Arial" w:cs="Arial"/>
          <w:bCs/>
          <w:sz w:val="24"/>
          <w:szCs w:val="24"/>
        </w:rPr>
        <w:t xml:space="preserve">” </w:t>
      </w:r>
      <w:r w:rsidR="0099411F" w:rsidRPr="00945274">
        <w:rPr>
          <w:rFonts w:ascii="Arial" w:hAnsi="Arial" w:cs="Arial"/>
          <w:sz w:val="24"/>
          <w:szCs w:val="24"/>
        </w:rPr>
        <w:sym w:font="Wingdings" w:char="F0E0"/>
      </w:r>
      <w:r w:rsidR="0099411F" w:rsidRPr="00945274">
        <w:rPr>
          <w:rFonts w:ascii="Arial" w:hAnsi="Arial" w:cs="Arial"/>
          <w:bCs/>
          <w:sz w:val="24"/>
          <w:szCs w:val="24"/>
        </w:rPr>
        <w:t xml:space="preserve"> selecionar o botão “</w:t>
      </w:r>
      <w:r w:rsidR="0099411F" w:rsidRPr="00945274">
        <w:rPr>
          <w:rFonts w:ascii="Arial" w:hAnsi="Arial" w:cs="Arial"/>
          <w:bCs/>
          <w:i/>
          <w:iCs/>
          <w:sz w:val="24"/>
          <w:szCs w:val="24"/>
        </w:rPr>
        <w:t>INCLUIR INTENÇÃO DE RECURSO</w:t>
      </w:r>
      <w:r w:rsidR="0099411F" w:rsidRPr="00945274">
        <w:rPr>
          <w:rFonts w:ascii="Arial" w:hAnsi="Arial" w:cs="Arial"/>
          <w:bCs/>
          <w:sz w:val="24"/>
          <w:szCs w:val="24"/>
        </w:rPr>
        <w:t xml:space="preserve">” </w:t>
      </w:r>
      <w:r w:rsidR="0099411F" w:rsidRPr="00945274">
        <w:rPr>
          <w:rFonts w:ascii="Arial" w:hAnsi="Arial" w:cs="Arial"/>
          <w:sz w:val="24"/>
          <w:szCs w:val="24"/>
        </w:rPr>
        <w:sym w:font="Wingdings" w:char="F0E0"/>
      </w:r>
      <w:r w:rsidR="0099411F" w:rsidRPr="00945274">
        <w:rPr>
          <w:rFonts w:ascii="Arial" w:hAnsi="Arial" w:cs="Arial"/>
          <w:bCs/>
          <w:sz w:val="24"/>
          <w:szCs w:val="24"/>
        </w:rPr>
        <w:t xml:space="preserve"> inserir a descrição argumentos </w:t>
      </w:r>
      <w:r w:rsidR="0099411F" w:rsidRPr="00945274">
        <w:rPr>
          <w:rFonts w:ascii="Arial" w:hAnsi="Arial" w:cs="Arial"/>
          <w:sz w:val="24"/>
          <w:szCs w:val="24"/>
        </w:rPr>
        <w:sym w:font="Wingdings" w:char="F0E0"/>
      </w:r>
      <w:r w:rsidR="0099411F" w:rsidRPr="00945274">
        <w:rPr>
          <w:rFonts w:ascii="Arial" w:hAnsi="Arial" w:cs="Arial"/>
          <w:bCs/>
          <w:sz w:val="24"/>
          <w:szCs w:val="24"/>
        </w:rPr>
        <w:t xml:space="preserve"> clicar em “</w:t>
      </w:r>
      <w:r w:rsidR="0099411F" w:rsidRPr="00945274">
        <w:rPr>
          <w:rFonts w:ascii="Arial" w:hAnsi="Arial" w:cs="Arial"/>
          <w:bCs/>
          <w:i/>
          <w:iCs/>
          <w:sz w:val="24"/>
          <w:szCs w:val="24"/>
        </w:rPr>
        <w:t>ENVIAR</w:t>
      </w:r>
      <w:r w:rsidR="0099411F" w:rsidRPr="00945274">
        <w:rPr>
          <w:rFonts w:ascii="Arial" w:hAnsi="Arial" w:cs="Arial"/>
          <w:bCs/>
          <w:sz w:val="24"/>
          <w:szCs w:val="24"/>
        </w:rPr>
        <w:t>”,</w:t>
      </w:r>
      <w:r w:rsidR="0099411F" w:rsidRPr="009975B4">
        <w:rPr>
          <w:rFonts w:ascii="Arial" w:hAnsi="Arial" w:cs="Arial"/>
          <w:bCs/>
          <w:sz w:val="24"/>
          <w:szCs w:val="24"/>
        </w:rPr>
        <w:t xml:space="preserve"> no prazo de até </w:t>
      </w:r>
      <w:r w:rsidR="00C84228">
        <w:rPr>
          <w:rFonts w:ascii="Arial" w:hAnsi="Arial" w:cs="Arial"/>
          <w:bCs/>
          <w:sz w:val="24"/>
          <w:szCs w:val="24"/>
        </w:rPr>
        <w:t>30 (trinta)</w:t>
      </w:r>
      <w:r w:rsidR="0099411F" w:rsidRPr="009975B4">
        <w:rPr>
          <w:rFonts w:ascii="Arial" w:hAnsi="Arial" w:cs="Arial"/>
          <w:bCs/>
          <w:sz w:val="24"/>
          <w:szCs w:val="24"/>
        </w:rPr>
        <w:t xml:space="preserve"> a partir </w:t>
      </w:r>
      <w:r w:rsidR="0099411F" w:rsidRPr="00D96F9C">
        <w:rPr>
          <w:rFonts w:ascii="Arial" w:hAnsi="Arial" w:cs="Arial"/>
          <w:bCs/>
          <w:sz w:val="24"/>
          <w:szCs w:val="24"/>
        </w:rPr>
        <w:t>da comunicação pelo sistema</w:t>
      </w:r>
      <w:r w:rsidR="006A6FB6" w:rsidRPr="00D96F9C">
        <w:rPr>
          <w:rFonts w:ascii="Arial" w:hAnsi="Arial" w:cs="Arial"/>
          <w:bCs/>
          <w:sz w:val="24"/>
          <w:szCs w:val="24"/>
        </w:rPr>
        <w:t>.</w:t>
      </w:r>
    </w:p>
    <w:p w14:paraId="0A9D3569" w14:textId="77777777" w:rsidR="005A0231"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11.1.1</w:t>
      </w:r>
      <w:r w:rsidRPr="00864920">
        <w:rPr>
          <w:rFonts w:ascii="Arial" w:hAnsi="Arial" w:cs="Arial"/>
          <w:sz w:val="24"/>
          <w:szCs w:val="24"/>
        </w:rPr>
        <w:tab/>
        <w:t xml:space="preserve">À recorrente que tiver sua manifestação de intenção de recurso aceita pelo Licitador será concedido o prazo de 5 (cinco) dias úteis para apresentar razões de recurso, facultando-se às demais licitantes a oportunidade de apresentar contrarrazões em igual número de dias, que começarão a correr do término do prazo da recorrente, sendo-lhes </w:t>
      </w:r>
      <w:r w:rsidRPr="00864920">
        <w:rPr>
          <w:rFonts w:ascii="Arial" w:hAnsi="Arial" w:cs="Arial"/>
          <w:sz w:val="24"/>
          <w:szCs w:val="24"/>
        </w:rPr>
        <w:lastRenderedPageBreak/>
        <w:t>assegurada vista imediata dos elementos indispensáveis à defesa dos seus interesses.</w:t>
      </w:r>
    </w:p>
    <w:p w14:paraId="1B99F6EC" w14:textId="77777777" w:rsidR="005A0231"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11.1.2</w:t>
      </w:r>
      <w:r w:rsidRPr="00864920">
        <w:rPr>
          <w:rFonts w:ascii="Arial" w:hAnsi="Arial" w:cs="Arial"/>
          <w:sz w:val="24"/>
          <w:szCs w:val="24"/>
        </w:rPr>
        <w:tab/>
        <w:t xml:space="preserve">Os recursos e contrarrazões somente poderão ser encaminhados por meio eletrônico, no endereço citado no </w:t>
      </w:r>
      <w:r w:rsidRPr="00243241">
        <w:rPr>
          <w:rFonts w:ascii="Arial" w:hAnsi="Arial" w:cs="Arial"/>
          <w:sz w:val="24"/>
          <w:szCs w:val="24"/>
        </w:rPr>
        <w:t>item 11.1.</w:t>
      </w:r>
    </w:p>
    <w:p w14:paraId="4B22CEC8" w14:textId="1BAECF03" w:rsidR="00FB760F" w:rsidRPr="009975B4" w:rsidRDefault="001929BA" w:rsidP="00A44FD8">
      <w:pPr>
        <w:widowControl w:val="0"/>
        <w:ind w:left="993" w:hanging="993"/>
        <w:jc w:val="both"/>
        <w:rPr>
          <w:rStyle w:val="normaltextrun"/>
          <w:rFonts w:ascii="Arial" w:hAnsi="Arial" w:cs="Arial"/>
          <w:color w:val="000000"/>
          <w:sz w:val="24"/>
          <w:szCs w:val="24"/>
          <w:shd w:val="clear" w:color="auto" w:fill="FFFFFF"/>
        </w:rPr>
      </w:pPr>
      <w:r w:rsidRPr="001929BA">
        <w:rPr>
          <w:rStyle w:val="normaltextrun"/>
          <w:rFonts w:ascii="Arial" w:hAnsi="Arial" w:cs="Arial"/>
          <w:color w:val="000000"/>
          <w:sz w:val="24"/>
          <w:szCs w:val="24"/>
          <w:shd w:val="clear" w:color="auto" w:fill="FFFFFF"/>
        </w:rPr>
        <w:t>11.1.3</w:t>
      </w:r>
      <w:r w:rsidRPr="001929BA">
        <w:rPr>
          <w:rStyle w:val="tabchar"/>
          <w:rFonts w:ascii="Calibri" w:hAnsi="Calibri" w:cs="Calibri"/>
          <w:color w:val="000000"/>
          <w:sz w:val="24"/>
          <w:szCs w:val="24"/>
          <w:shd w:val="clear" w:color="auto" w:fill="FFFFFF"/>
        </w:rPr>
        <w:tab/>
      </w:r>
      <w:r w:rsidR="00FB760F" w:rsidRPr="009975B4">
        <w:rPr>
          <w:rStyle w:val="normaltextrun"/>
          <w:rFonts w:ascii="Arial" w:hAnsi="Arial" w:cs="Arial"/>
          <w:color w:val="000000"/>
          <w:sz w:val="24"/>
          <w:szCs w:val="24"/>
          <w:shd w:val="clear" w:color="auto" w:fill="FFFFFF"/>
        </w:rPr>
        <w:t xml:space="preserve">Os recursos e contrarrazões redigidos pelos licitantes deverão ser </w:t>
      </w:r>
      <w:r w:rsidR="00FB760F" w:rsidRPr="00945274">
        <w:rPr>
          <w:rStyle w:val="normaltextrun"/>
          <w:rFonts w:ascii="Arial" w:hAnsi="Arial" w:cs="Arial"/>
          <w:color w:val="000000"/>
          <w:sz w:val="24"/>
          <w:szCs w:val="24"/>
          <w:shd w:val="clear" w:color="auto" w:fill="FFFFFF"/>
        </w:rPr>
        <w:t xml:space="preserve">registrados em campo específico do </w:t>
      </w:r>
      <w:r w:rsidR="00FB760F" w:rsidRPr="00945274">
        <w:rPr>
          <w:rStyle w:val="Hyperlink"/>
          <w:rFonts w:ascii="Arial" w:hAnsi="Arial" w:cs="Arial"/>
          <w:bCs/>
          <w:sz w:val="24"/>
          <w:szCs w:val="24"/>
        </w:rPr>
        <w:t>http://licitacoes.caixa.gov.br</w:t>
      </w:r>
      <w:r w:rsidR="00FB760F" w:rsidRPr="00945274">
        <w:rPr>
          <w:rStyle w:val="normaltextrun"/>
          <w:rFonts w:ascii="Arial" w:hAnsi="Arial" w:cs="Arial"/>
          <w:color w:val="000000"/>
          <w:sz w:val="24"/>
          <w:szCs w:val="24"/>
          <w:shd w:val="clear" w:color="auto" w:fill="FFFFFF"/>
        </w:rPr>
        <w:t xml:space="preserve">, </w:t>
      </w:r>
      <w:r w:rsidR="00FB760F" w:rsidRPr="00945274">
        <w:rPr>
          <w:rFonts w:ascii="Arial" w:hAnsi="Arial" w:cs="Arial"/>
          <w:sz w:val="24"/>
          <w:szCs w:val="24"/>
        </w:rPr>
        <w:t>acionar o botão “</w:t>
      </w:r>
      <w:r w:rsidR="00FB760F" w:rsidRPr="00945274">
        <w:rPr>
          <w:rFonts w:ascii="Arial" w:hAnsi="Arial" w:cs="Arial"/>
          <w:i/>
          <w:iCs/>
          <w:sz w:val="24"/>
          <w:szCs w:val="24"/>
        </w:rPr>
        <w:t>ENTRAR</w:t>
      </w:r>
      <w:r w:rsidR="00FB760F" w:rsidRPr="00945274">
        <w:rPr>
          <w:rFonts w:ascii="Arial" w:hAnsi="Arial" w:cs="Arial"/>
          <w:sz w:val="24"/>
          <w:szCs w:val="24"/>
        </w:rPr>
        <w:t xml:space="preserve">” </w:t>
      </w:r>
      <w:r w:rsidR="00FB760F" w:rsidRPr="00945274">
        <w:rPr>
          <w:rFonts w:ascii="Arial" w:hAnsi="Arial" w:cs="Arial"/>
          <w:sz w:val="24"/>
          <w:szCs w:val="24"/>
        </w:rPr>
        <w:sym w:font="Wingdings" w:char="F0E0"/>
      </w:r>
      <w:r w:rsidR="00FB760F" w:rsidRPr="00945274">
        <w:rPr>
          <w:rFonts w:ascii="Arial" w:hAnsi="Arial" w:cs="Arial"/>
          <w:sz w:val="24"/>
          <w:szCs w:val="24"/>
        </w:rPr>
        <w:t xml:space="preserve"> efetuar login </w:t>
      </w:r>
      <w:r w:rsidR="00FB760F" w:rsidRPr="00945274">
        <w:rPr>
          <w:rFonts w:ascii="Arial" w:hAnsi="Arial" w:cs="Arial"/>
          <w:sz w:val="24"/>
          <w:szCs w:val="24"/>
        </w:rPr>
        <w:sym w:font="Wingdings" w:char="F0E0"/>
      </w:r>
      <w:r w:rsidR="00FB760F" w:rsidRPr="00945274">
        <w:rPr>
          <w:rFonts w:ascii="Arial" w:hAnsi="Arial" w:cs="Arial"/>
          <w:sz w:val="24"/>
          <w:szCs w:val="24"/>
        </w:rPr>
        <w:t xml:space="preserve"> selecionar o fornecedor que deseja prosseguir </w:t>
      </w:r>
      <w:r w:rsidR="00FB760F" w:rsidRPr="00945274">
        <w:rPr>
          <w:rFonts w:ascii="Arial" w:hAnsi="Arial" w:cs="Arial"/>
          <w:sz w:val="24"/>
          <w:szCs w:val="24"/>
        </w:rPr>
        <w:sym w:font="Wingdings" w:char="F0E0"/>
      </w:r>
      <w:r w:rsidR="00FB760F" w:rsidRPr="00945274">
        <w:rPr>
          <w:rFonts w:ascii="Arial" w:hAnsi="Arial" w:cs="Arial"/>
          <w:sz w:val="24"/>
          <w:szCs w:val="24"/>
        </w:rPr>
        <w:t xml:space="preserve"> marcar a modalidade LICITAÇÃO CAIXA </w:t>
      </w:r>
      <w:r w:rsidR="00FB760F" w:rsidRPr="00945274">
        <w:rPr>
          <w:rFonts w:ascii="Arial" w:hAnsi="Arial" w:cs="Arial"/>
          <w:sz w:val="24"/>
          <w:szCs w:val="24"/>
        </w:rPr>
        <w:sym w:font="Wingdings" w:char="F0E0"/>
      </w:r>
      <w:r w:rsidR="00FB760F" w:rsidRPr="00945274">
        <w:rPr>
          <w:rFonts w:ascii="Arial" w:hAnsi="Arial" w:cs="Arial"/>
          <w:sz w:val="24"/>
          <w:szCs w:val="24"/>
        </w:rPr>
        <w:t xml:space="preserve"> no quadro “</w:t>
      </w:r>
      <w:r w:rsidR="00FB760F" w:rsidRPr="00945274">
        <w:rPr>
          <w:rFonts w:ascii="Arial" w:hAnsi="Arial" w:cs="Arial"/>
          <w:i/>
          <w:iCs/>
          <w:sz w:val="24"/>
          <w:szCs w:val="24"/>
        </w:rPr>
        <w:t>MINHAS ATIVIDADES</w:t>
      </w:r>
      <w:r w:rsidR="00FB760F" w:rsidRPr="00945274">
        <w:rPr>
          <w:rFonts w:ascii="Arial" w:hAnsi="Arial" w:cs="Arial"/>
          <w:sz w:val="24"/>
          <w:szCs w:val="24"/>
        </w:rPr>
        <w:t xml:space="preserve">” </w:t>
      </w:r>
      <w:r w:rsidR="00FB760F" w:rsidRPr="00945274">
        <w:rPr>
          <w:rFonts w:ascii="Arial" w:hAnsi="Arial" w:cs="Arial"/>
          <w:sz w:val="24"/>
          <w:szCs w:val="24"/>
        </w:rPr>
        <w:sym w:font="Wingdings" w:char="F0E0"/>
      </w:r>
      <w:r w:rsidR="00FB760F" w:rsidRPr="00945274">
        <w:rPr>
          <w:rFonts w:ascii="Arial" w:hAnsi="Arial" w:cs="Arial"/>
          <w:sz w:val="24"/>
          <w:szCs w:val="24"/>
        </w:rPr>
        <w:t xml:space="preserve"> acionar o link</w:t>
      </w:r>
      <w:r w:rsidR="00FB760F" w:rsidRPr="00945274">
        <w:rPr>
          <w:rStyle w:val="normaltextrun"/>
          <w:rFonts w:ascii="Arial" w:hAnsi="Arial" w:cs="Arial"/>
          <w:color w:val="000000"/>
          <w:sz w:val="24"/>
          <w:szCs w:val="24"/>
          <w:shd w:val="clear" w:color="auto" w:fill="FFFFFF"/>
        </w:rPr>
        <w:t xml:space="preserve"> desejado RECURSO e/ou “</w:t>
      </w:r>
      <w:r w:rsidR="00FB760F" w:rsidRPr="00945274">
        <w:rPr>
          <w:rStyle w:val="normaltextrun"/>
          <w:rFonts w:ascii="Arial" w:hAnsi="Arial" w:cs="Arial"/>
          <w:i/>
          <w:iCs/>
          <w:color w:val="000000"/>
          <w:sz w:val="24"/>
          <w:szCs w:val="24"/>
          <w:shd w:val="clear" w:color="auto" w:fill="FFFFFF"/>
        </w:rPr>
        <w:t>CONTRARRAZÃO</w:t>
      </w:r>
      <w:r w:rsidR="00FB760F" w:rsidRPr="00945274">
        <w:rPr>
          <w:rStyle w:val="normaltextrun"/>
          <w:rFonts w:ascii="Arial" w:hAnsi="Arial" w:cs="Arial"/>
          <w:color w:val="000000"/>
          <w:sz w:val="24"/>
          <w:szCs w:val="24"/>
          <w:shd w:val="clear" w:color="auto" w:fill="FFFFFF"/>
        </w:rPr>
        <w:t>”, registrar os argumentos e confirmar.</w:t>
      </w:r>
      <w:r w:rsidR="00FB760F" w:rsidRPr="009975B4">
        <w:rPr>
          <w:rStyle w:val="normaltextrun"/>
          <w:rFonts w:ascii="Arial" w:hAnsi="Arial" w:cs="Arial"/>
          <w:color w:val="000000"/>
          <w:sz w:val="24"/>
          <w:szCs w:val="24"/>
          <w:shd w:val="clear" w:color="auto" w:fill="FFFFFF"/>
        </w:rPr>
        <w:t xml:space="preserve">  </w:t>
      </w:r>
    </w:p>
    <w:p w14:paraId="0231B285" w14:textId="77777777" w:rsidR="005A0231"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11.2</w:t>
      </w:r>
      <w:r w:rsidRPr="00864920">
        <w:rPr>
          <w:rFonts w:ascii="Arial" w:hAnsi="Arial" w:cs="Arial"/>
          <w:sz w:val="24"/>
          <w:szCs w:val="24"/>
        </w:rPr>
        <w:tab/>
        <w:t xml:space="preserve">A falta de manifestação motivada do licitante, no prazo estabelecido no item </w:t>
      </w:r>
      <w:r w:rsidRPr="00243241">
        <w:rPr>
          <w:rFonts w:ascii="Arial" w:hAnsi="Arial" w:cs="Arial"/>
          <w:sz w:val="24"/>
          <w:szCs w:val="24"/>
        </w:rPr>
        <w:t>11.1,</w:t>
      </w:r>
      <w:r w:rsidRPr="00864920">
        <w:rPr>
          <w:rFonts w:ascii="Arial" w:hAnsi="Arial" w:cs="Arial"/>
          <w:sz w:val="24"/>
          <w:szCs w:val="24"/>
        </w:rPr>
        <w:t xml:space="preserve"> importará a decadência do direito de recurso, ficando o Licitador autorizado a adjudicar o objeto à licitante declarada vencedora.</w:t>
      </w:r>
    </w:p>
    <w:p w14:paraId="0709A906" w14:textId="77777777" w:rsidR="005A0231" w:rsidRPr="00864920"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11.3</w:t>
      </w:r>
      <w:r w:rsidRPr="00864920">
        <w:rPr>
          <w:rFonts w:ascii="Arial" w:hAnsi="Arial" w:cs="Arial"/>
          <w:sz w:val="24"/>
          <w:szCs w:val="24"/>
        </w:rPr>
        <w:tab/>
        <w:t>Qualquer recurso contra decisão do Licitador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5E1C547"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11.4</w:t>
      </w:r>
      <w:r w:rsidRPr="00864920">
        <w:rPr>
          <w:rFonts w:ascii="Arial" w:hAnsi="Arial" w:cs="Arial"/>
          <w:sz w:val="24"/>
          <w:szCs w:val="24"/>
        </w:rPr>
        <w:tab/>
        <w:t>O acolhimento de recurso importará na invalidação apenas dos atos insuscetíveis de aproveitamento.</w:t>
      </w:r>
    </w:p>
    <w:p w14:paraId="66469627"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11.5</w:t>
      </w:r>
      <w:r w:rsidRPr="00864920">
        <w:rPr>
          <w:rFonts w:ascii="Arial" w:hAnsi="Arial" w:cs="Arial"/>
          <w:sz w:val="24"/>
          <w:szCs w:val="24"/>
        </w:rPr>
        <w:tab/>
        <w:t>Decidido(s) o(s) recurso(s), e constatada a regularidade dos atos procedimentais, a autoridade competente adjudicará o objeto ao licitante vencedor.</w:t>
      </w:r>
    </w:p>
    <w:p w14:paraId="0D4D98CE" w14:textId="77777777" w:rsidR="005A0231" w:rsidRPr="00864920" w:rsidRDefault="005A0231" w:rsidP="005A0231">
      <w:pPr>
        <w:keepNext/>
        <w:widowControl w:val="0"/>
        <w:spacing w:line="240" w:lineRule="auto"/>
        <w:ind w:left="993" w:hanging="993"/>
        <w:jc w:val="both"/>
        <w:rPr>
          <w:rFonts w:ascii="Arial" w:hAnsi="Arial" w:cs="Arial"/>
          <w:b/>
          <w:sz w:val="24"/>
          <w:szCs w:val="24"/>
        </w:rPr>
      </w:pPr>
      <w:r w:rsidRPr="00864920">
        <w:rPr>
          <w:rFonts w:ascii="Arial" w:hAnsi="Arial" w:cs="Arial"/>
          <w:sz w:val="24"/>
          <w:szCs w:val="24"/>
        </w:rPr>
        <w:t>11.6</w:t>
      </w:r>
      <w:r w:rsidRPr="00864920">
        <w:rPr>
          <w:rFonts w:ascii="Arial" w:hAnsi="Arial" w:cs="Arial"/>
          <w:sz w:val="24"/>
          <w:szCs w:val="24"/>
        </w:rPr>
        <w:tab/>
        <w:t xml:space="preserve">A decisão em grau de recurso será definitiva e dela dar-se-á conhecimento aos interessados, por meio de comunicação por e-mail. </w:t>
      </w:r>
    </w:p>
    <w:p w14:paraId="15050D81" w14:textId="77777777" w:rsidR="005A0231" w:rsidRPr="00864920" w:rsidRDefault="005A0231" w:rsidP="005A0231">
      <w:pPr>
        <w:keepNext/>
        <w:widowControl w:val="0"/>
        <w:tabs>
          <w:tab w:val="center" w:pos="1418"/>
        </w:tabs>
        <w:spacing w:line="240" w:lineRule="auto"/>
        <w:ind w:left="993" w:hanging="993"/>
        <w:jc w:val="both"/>
        <w:rPr>
          <w:rFonts w:ascii="Arial" w:hAnsi="Arial" w:cs="Arial"/>
          <w:b/>
          <w:sz w:val="24"/>
          <w:szCs w:val="24"/>
        </w:rPr>
      </w:pPr>
      <w:r w:rsidRPr="00864920">
        <w:rPr>
          <w:rFonts w:ascii="Arial" w:hAnsi="Arial" w:cs="Arial"/>
          <w:b/>
          <w:sz w:val="24"/>
          <w:szCs w:val="24"/>
        </w:rPr>
        <w:t>12</w:t>
      </w:r>
      <w:r w:rsidRPr="00864920">
        <w:rPr>
          <w:rFonts w:ascii="Arial" w:hAnsi="Arial" w:cs="Arial"/>
          <w:b/>
          <w:sz w:val="24"/>
          <w:szCs w:val="24"/>
        </w:rPr>
        <w:tab/>
      </w:r>
      <w:r w:rsidRPr="00864920">
        <w:rPr>
          <w:rFonts w:ascii="Arial" w:hAnsi="Arial" w:cs="Arial"/>
          <w:b/>
          <w:sz w:val="24"/>
          <w:szCs w:val="24"/>
          <w:u w:val="single"/>
        </w:rPr>
        <w:t>DA HOMOLOGAÇÃO E CONTRATAÇÃO</w:t>
      </w:r>
    </w:p>
    <w:p w14:paraId="273D641B" w14:textId="77777777" w:rsidR="005A0231" w:rsidRPr="00864920" w:rsidRDefault="005A0231" w:rsidP="005A0231">
      <w:pPr>
        <w:pStyle w:val="Textoembloco"/>
        <w:keepNext/>
        <w:widowControl w:val="0"/>
        <w:tabs>
          <w:tab w:val="center" w:pos="1418"/>
        </w:tabs>
        <w:ind w:left="993" w:right="0" w:hanging="993"/>
        <w:rPr>
          <w:rFonts w:cs="Arial"/>
          <w:sz w:val="24"/>
          <w:szCs w:val="24"/>
        </w:rPr>
      </w:pPr>
      <w:r w:rsidRPr="00864920">
        <w:rPr>
          <w:rFonts w:cs="Arial"/>
          <w:sz w:val="24"/>
          <w:szCs w:val="24"/>
        </w:rPr>
        <w:t>12.1</w:t>
      </w:r>
      <w:r w:rsidRPr="00864920">
        <w:rPr>
          <w:rFonts w:cs="Arial"/>
          <w:sz w:val="24"/>
          <w:szCs w:val="24"/>
        </w:rPr>
        <w:tab/>
        <w:t>À vista do relatório do Licitador, o resultado da licitação será submetido à consideração da autoridade competente da CAIXA, para fins de homologação.</w:t>
      </w:r>
    </w:p>
    <w:p w14:paraId="2BE799AD" w14:textId="77777777" w:rsidR="005A0231" w:rsidRPr="00864920" w:rsidRDefault="005A0231" w:rsidP="005A0231">
      <w:pPr>
        <w:keepNext/>
        <w:widowControl w:val="0"/>
        <w:spacing w:before="240" w:line="240" w:lineRule="auto"/>
        <w:ind w:left="993" w:hanging="993"/>
        <w:jc w:val="both"/>
        <w:rPr>
          <w:rFonts w:ascii="Arial" w:hAnsi="Arial" w:cs="Arial"/>
          <w:sz w:val="24"/>
          <w:szCs w:val="24"/>
        </w:rPr>
      </w:pPr>
      <w:r w:rsidRPr="00864920">
        <w:rPr>
          <w:rFonts w:ascii="Arial" w:hAnsi="Arial" w:cs="Arial"/>
          <w:sz w:val="24"/>
          <w:szCs w:val="24"/>
        </w:rPr>
        <w:t>12.2</w:t>
      </w:r>
      <w:r w:rsidRPr="00864920">
        <w:rPr>
          <w:rFonts w:ascii="Arial" w:hAnsi="Arial" w:cs="Arial"/>
          <w:sz w:val="24"/>
          <w:szCs w:val="24"/>
        </w:rPr>
        <w:tab/>
        <w:t>A contratação formalizar-se-á mediante a assinatura de instrumento particular, observadas as cláusulas e condições deste Edital e da proposta vencedora, conforme a minuta do Contrato que integra este Edital (Anexo IV).</w:t>
      </w:r>
    </w:p>
    <w:p w14:paraId="5042FC19"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12.3</w:t>
      </w:r>
      <w:r w:rsidRPr="00864920">
        <w:rPr>
          <w:rFonts w:ascii="Arial" w:hAnsi="Arial" w:cs="Arial"/>
          <w:sz w:val="24"/>
          <w:szCs w:val="24"/>
        </w:rPr>
        <w:tab/>
        <w:t xml:space="preserve">Fica impedida de ser contratada o licitante que se enquadre em qualquer das situações mencionadas nos itens 2.4 do edital. </w:t>
      </w:r>
    </w:p>
    <w:p w14:paraId="65C12881" w14:textId="77777777" w:rsidR="005A0231" w:rsidRDefault="005A0231" w:rsidP="005A0231">
      <w:pPr>
        <w:keepNext/>
        <w:widowControl w:val="0"/>
        <w:spacing w:line="240" w:lineRule="auto"/>
        <w:ind w:left="993" w:hanging="993"/>
        <w:jc w:val="both"/>
        <w:outlineLvl w:val="0"/>
        <w:rPr>
          <w:rFonts w:ascii="Arial" w:hAnsi="Arial" w:cs="Arial"/>
          <w:sz w:val="24"/>
          <w:szCs w:val="24"/>
        </w:rPr>
      </w:pPr>
      <w:r w:rsidRPr="00864920">
        <w:rPr>
          <w:rFonts w:ascii="Arial" w:hAnsi="Arial" w:cs="Arial"/>
          <w:sz w:val="24"/>
          <w:szCs w:val="24"/>
        </w:rPr>
        <w:t>12.4</w:t>
      </w:r>
      <w:r w:rsidRPr="00864920">
        <w:rPr>
          <w:rFonts w:ascii="Arial" w:hAnsi="Arial" w:cs="Arial"/>
          <w:sz w:val="24"/>
          <w:szCs w:val="24"/>
        </w:rPr>
        <w:tab/>
        <w:t xml:space="preserve">O licitante que for declarado vencedor da licitação e que não for cadastrado no SICAF deverá providenciar o cadastramento e habilitação no referido sistema, nos níveis exigidos como habilitação no </w:t>
      </w:r>
      <w:r w:rsidRPr="00864920">
        <w:rPr>
          <w:rFonts w:ascii="Arial" w:hAnsi="Arial" w:cs="Arial"/>
          <w:sz w:val="24"/>
          <w:szCs w:val="24"/>
        </w:rPr>
        <w:lastRenderedPageBreak/>
        <w:t>edital, como condição para assinatura do contrato.</w:t>
      </w:r>
    </w:p>
    <w:p w14:paraId="744B0ACF" w14:textId="65ACCAC9" w:rsidR="006A6FB6" w:rsidRDefault="006A6FB6" w:rsidP="005A0231">
      <w:pPr>
        <w:keepNext/>
        <w:widowControl w:val="0"/>
        <w:tabs>
          <w:tab w:val="left" w:pos="1080"/>
        </w:tabs>
        <w:spacing w:line="240" w:lineRule="auto"/>
        <w:ind w:left="993" w:hanging="993"/>
        <w:jc w:val="both"/>
        <w:rPr>
          <w:rFonts w:ascii="Arial" w:hAnsi="Arial" w:cs="Arial"/>
          <w:sz w:val="24"/>
          <w:szCs w:val="24"/>
        </w:rPr>
      </w:pPr>
      <w:r>
        <w:rPr>
          <w:rFonts w:ascii="Arial" w:hAnsi="Arial" w:cs="Arial"/>
          <w:sz w:val="24"/>
          <w:szCs w:val="24"/>
        </w:rPr>
        <w:t>12.5</w:t>
      </w:r>
      <w:r>
        <w:rPr>
          <w:rFonts w:ascii="Arial" w:hAnsi="Arial" w:cs="Arial"/>
          <w:sz w:val="24"/>
          <w:szCs w:val="24"/>
        </w:rPr>
        <w:tab/>
        <w:t>Não aplicável.</w:t>
      </w:r>
    </w:p>
    <w:p w14:paraId="4860B2AA" w14:textId="51CE5977" w:rsidR="005A0231" w:rsidRPr="00864920" w:rsidRDefault="005A0231" w:rsidP="005A0231">
      <w:pPr>
        <w:keepNext/>
        <w:widowControl w:val="0"/>
        <w:tabs>
          <w:tab w:val="left" w:pos="1080"/>
        </w:tabs>
        <w:spacing w:line="240" w:lineRule="auto"/>
        <w:ind w:left="993" w:hanging="993"/>
        <w:jc w:val="both"/>
        <w:rPr>
          <w:rFonts w:ascii="Arial" w:hAnsi="Arial" w:cs="Arial"/>
          <w:sz w:val="24"/>
          <w:szCs w:val="24"/>
        </w:rPr>
      </w:pPr>
      <w:r w:rsidRPr="00864920">
        <w:rPr>
          <w:rFonts w:ascii="Arial" w:hAnsi="Arial" w:cs="Arial"/>
          <w:sz w:val="24"/>
          <w:szCs w:val="24"/>
        </w:rPr>
        <w:t>12.</w:t>
      </w:r>
      <w:r>
        <w:rPr>
          <w:rFonts w:ascii="Arial" w:hAnsi="Arial" w:cs="Arial"/>
          <w:sz w:val="24"/>
          <w:szCs w:val="24"/>
        </w:rPr>
        <w:t>6</w:t>
      </w:r>
      <w:r w:rsidRPr="00864920">
        <w:rPr>
          <w:rFonts w:ascii="Arial" w:hAnsi="Arial" w:cs="Arial"/>
          <w:sz w:val="24"/>
          <w:szCs w:val="24"/>
        </w:rPr>
        <w:tab/>
        <w:t>No ato da assinatura do instrumento contratual, o licitante vencedor deverá firmar a declaração de vedação ao nepotismo, que consta anexada ao final da minuta de Contrato (Anexo IV).</w:t>
      </w:r>
    </w:p>
    <w:p w14:paraId="2F61151D"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w:t>
      </w:r>
      <w:r>
        <w:rPr>
          <w:rFonts w:ascii="Arial" w:hAnsi="Arial" w:cs="Arial"/>
          <w:sz w:val="24"/>
          <w:szCs w:val="24"/>
        </w:rPr>
        <w:t>7</w:t>
      </w:r>
      <w:r w:rsidRPr="00864920">
        <w:rPr>
          <w:rFonts w:ascii="Arial" w:hAnsi="Arial" w:cs="Arial"/>
          <w:sz w:val="24"/>
          <w:szCs w:val="24"/>
        </w:rPr>
        <w:tab/>
        <w:t>Caso a licitante vencedora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0905159A" w14:textId="77777777" w:rsidR="005A0231" w:rsidRPr="00D45258" w:rsidRDefault="005A0231" w:rsidP="005A0231">
      <w:pPr>
        <w:keepNext/>
        <w:widowControl w:val="0"/>
        <w:spacing w:line="240" w:lineRule="auto"/>
        <w:ind w:left="993" w:hanging="993"/>
        <w:jc w:val="both"/>
        <w:rPr>
          <w:rFonts w:ascii="Arial" w:hAnsi="Arial" w:cs="Arial"/>
          <w:sz w:val="24"/>
          <w:szCs w:val="24"/>
        </w:rPr>
      </w:pPr>
      <w:r w:rsidRPr="00D45258">
        <w:rPr>
          <w:rFonts w:ascii="Arial" w:hAnsi="Arial" w:cs="Arial"/>
          <w:sz w:val="24"/>
          <w:szCs w:val="24"/>
        </w:rPr>
        <w:t>12.7.1</w:t>
      </w:r>
      <w:r w:rsidRPr="00D45258">
        <w:rPr>
          <w:rFonts w:ascii="Arial" w:hAnsi="Arial" w:cs="Arial"/>
          <w:sz w:val="24"/>
          <w:szCs w:val="24"/>
        </w:rPr>
        <w:tab/>
        <w:t>A assinatura do contrato pela adjudicatária dar-se-á no prazo de até 05 (cinco) dias úteis a contar da data de sua convocação pela CAIXA.</w:t>
      </w:r>
    </w:p>
    <w:p w14:paraId="4769C5CD" w14:textId="77777777" w:rsidR="005A0231" w:rsidRPr="00D45258" w:rsidRDefault="005A0231" w:rsidP="005A0231">
      <w:pPr>
        <w:widowControl w:val="0"/>
        <w:spacing w:line="240" w:lineRule="auto"/>
        <w:ind w:left="993" w:hanging="993"/>
        <w:jc w:val="both"/>
        <w:rPr>
          <w:rFonts w:ascii="Arial" w:hAnsi="Arial" w:cs="Arial"/>
          <w:sz w:val="24"/>
          <w:szCs w:val="24"/>
        </w:rPr>
      </w:pPr>
      <w:r w:rsidRPr="00D45258">
        <w:rPr>
          <w:rFonts w:ascii="Arial" w:hAnsi="Arial" w:cs="Arial"/>
          <w:sz w:val="24"/>
          <w:szCs w:val="24"/>
        </w:rPr>
        <w:t>12.7.2   O prazo de convocação poderá ser prorrogado 1 (uma) vez, por igual período.</w:t>
      </w:r>
    </w:p>
    <w:p w14:paraId="17712A94" w14:textId="77777777" w:rsidR="005A0231" w:rsidRDefault="005A0231" w:rsidP="005A0231">
      <w:pPr>
        <w:widowControl w:val="0"/>
        <w:spacing w:line="240" w:lineRule="auto"/>
        <w:ind w:left="993" w:hanging="993"/>
        <w:jc w:val="both"/>
        <w:rPr>
          <w:rFonts w:ascii="Arial" w:hAnsi="Arial" w:cs="Arial"/>
          <w:sz w:val="24"/>
          <w:szCs w:val="24"/>
        </w:rPr>
      </w:pPr>
      <w:r w:rsidRPr="00D45258">
        <w:rPr>
          <w:rFonts w:ascii="Arial" w:hAnsi="Arial" w:cs="Arial"/>
          <w:sz w:val="24"/>
          <w:szCs w:val="24"/>
        </w:rPr>
        <w:t>12.7.2.1 Em situações excepcionais e a critério da CAIXA, poderá ser admitida a dilação do prazo de prorrogação, desde que devidamente formalizado e justificado pela adjudicatária.</w:t>
      </w:r>
    </w:p>
    <w:p w14:paraId="707C36BE"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12.7.</w:t>
      </w:r>
      <w:r>
        <w:rPr>
          <w:rFonts w:ascii="Arial" w:hAnsi="Arial" w:cs="Arial"/>
          <w:sz w:val="24"/>
          <w:szCs w:val="24"/>
        </w:rPr>
        <w:t>2</w:t>
      </w:r>
      <w:r w:rsidRPr="00864920">
        <w:rPr>
          <w:rFonts w:ascii="Arial" w:hAnsi="Arial" w:cs="Arial"/>
          <w:sz w:val="24"/>
          <w:szCs w:val="24"/>
        </w:rPr>
        <w:tab/>
        <w:t xml:space="preserve">A convocação será encaminhada ao licitante vencedor por e-mail, no endereço cadastrado no site da CAIXA na forma </w:t>
      </w:r>
      <w:r w:rsidRPr="00243241">
        <w:rPr>
          <w:rFonts w:ascii="Arial" w:hAnsi="Arial" w:cs="Arial"/>
          <w:sz w:val="24"/>
          <w:szCs w:val="24"/>
        </w:rPr>
        <w:t>do item 3.</w:t>
      </w:r>
    </w:p>
    <w:p w14:paraId="6CD2083C"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12.7.</w:t>
      </w:r>
      <w:r>
        <w:rPr>
          <w:rFonts w:ascii="Arial" w:hAnsi="Arial" w:cs="Arial"/>
          <w:sz w:val="24"/>
          <w:szCs w:val="24"/>
        </w:rPr>
        <w:t>3</w:t>
      </w:r>
      <w:r w:rsidRPr="00864920">
        <w:rPr>
          <w:rFonts w:ascii="Arial" w:hAnsi="Arial" w:cs="Arial"/>
          <w:sz w:val="24"/>
          <w:szCs w:val="24"/>
        </w:rPr>
        <w:tab/>
        <w:t xml:space="preserve">A recusa injustificada da adjudicatária em assinar o contrato dentro do prazo estabelecido caracterizará o descumprimento total da obrigação assumida, sujeitando-a às penalidades previstas no item </w:t>
      </w:r>
      <w:r w:rsidRPr="00243241">
        <w:rPr>
          <w:rFonts w:ascii="Arial" w:hAnsi="Arial" w:cs="Arial"/>
          <w:sz w:val="24"/>
          <w:szCs w:val="24"/>
        </w:rPr>
        <w:t>16 deste</w:t>
      </w:r>
      <w:r w:rsidRPr="00864920">
        <w:rPr>
          <w:rFonts w:ascii="Arial" w:hAnsi="Arial" w:cs="Arial"/>
          <w:sz w:val="24"/>
          <w:szCs w:val="24"/>
        </w:rPr>
        <w:t xml:space="preserve"> Edital.</w:t>
      </w:r>
    </w:p>
    <w:p w14:paraId="2B21A745" w14:textId="77777777" w:rsidR="005A0231" w:rsidRPr="007E41AA"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12.8</w:t>
      </w:r>
      <w:r w:rsidRPr="00864920">
        <w:rPr>
          <w:rFonts w:ascii="Arial" w:hAnsi="Arial" w:cs="Arial"/>
          <w:sz w:val="24"/>
          <w:szCs w:val="24"/>
        </w:rPr>
        <w:tab/>
        <w:t>Quando o convocado não assinar o contrato no prazo e condições estabelecidas, sem prejuízo da aplicação das sanções cabíveis, a CAIXA poderá retomar a Licitação CAIXA e convocar os licitantes remanescentes, respeitada a ordem de classificação e observadas as preferências previstas neste Edital</w:t>
      </w:r>
      <w:r>
        <w:rPr>
          <w:rFonts w:ascii="Arial" w:hAnsi="Arial" w:cs="Arial"/>
          <w:sz w:val="24"/>
          <w:szCs w:val="24"/>
        </w:rPr>
        <w:t xml:space="preserve">, </w:t>
      </w:r>
      <w:r w:rsidRPr="007E41AA">
        <w:rPr>
          <w:rFonts w:ascii="Arial" w:hAnsi="Arial" w:cs="Arial"/>
          <w:sz w:val="24"/>
          <w:szCs w:val="24"/>
        </w:rPr>
        <w:t xml:space="preserve">para depois de comprovados os requisitos </w:t>
      </w:r>
      <w:proofErr w:type="spellStart"/>
      <w:r w:rsidRPr="007E41AA">
        <w:rPr>
          <w:rFonts w:ascii="Arial" w:hAnsi="Arial" w:cs="Arial"/>
          <w:sz w:val="24"/>
          <w:szCs w:val="24"/>
        </w:rPr>
        <w:t>habilitatórios</w:t>
      </w:r>
      <w:proofErr w:type="spellEnd"/>
      <w:r w:rsidRPr="007E41AA">
        <w:rPr>
          <w:rFonts w:ascii="Arial" w:hAnsi="Arial" w:cs="Arial"/>
          <w:sz w:val="24"/>
          <w:szCs w:val="24"/>
        </w:rPr>
        <w:t xml:space="preserve"> negociar os preços e se acordado, tomar os demais procedimentos para contratação. </w:t>
      </w:r>
    </w:p>
    <w:p w14:paraId="2D5CFF8A" w14:textId="58B4B73D"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12.9</w:t>
      </w:r>
      <w:r w:rsidRPr="00864920">
        <w:rPr>
          <w:rFonts w:ascii="Arial" w:hAnsi="Arial" w:cs="Arial"/>
          <w:sz w:val="24"/>
          <w:szCs w:val="24"/>
        </w:rPr>
        <w:tab/>
        <w:t>Poderá o licitante ser desclassificado até a contratação, se a CAIXA tiver conhecimento de fato ou circunstância superveniente que desabone sua regularidade fiscal</w:t>
      </w:r>
      <w:r>
        <w:rPr>
          <w:rFonts w:ascii="Arial" w:hAnsi="Arial" w:cs="Arial"/>
          <w:sz w:val="24"/>
          <w:szCs w:val="24"/>
        </w:rPr>
        <w:t xml:space="preserve"> </w:t>
      </w:r>
      <w:r w:rsidRPr="00EE7EBB">
        <w:rPr>
          <w:rFonts w:ascii="Arial" w:hAnsi="Arial" w:cs="Arial"/>
          <w:sz w:val="24"/>
          <w:szCs w:val="24"/>
        </w:rPr>
        <w:t>federal,</w:t>
      </w:r>
      <w:r w:rsidRPr="007E41AA">
        <w:rPr>
          <w:rFonts w:ascii="Arial" w:hAnsi="Arial" w:cs="Arial"/>
          <w:sz w:val="24"/>
          <w:szCs w:val="24"/>
        </w:rPr>
        <w:t xml:space="preserve"> jurídica, qualificação técnica e/ou econômico-financeira.</w:t>
      </w:r>
    </w:p>
    <w:p w14:paraId="75AEDB46"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12.9.1</w:t>
      </w:r>
      <w:r w:rsidRPr="00864920">
        <w:rPr>
          <w:rFonts w:ascii="Arial" w:hAnsi="Arial" w:cs="Arial"/>
          <w:sz w:val="24"/>
          <w:szCs w:val="24"/>
        </w:rPr>
        <w:tab/>
        <w:t xml:space="preserve">Neste caso, será efetuada a convocação dos licitantes remanescentes, na ordem de classificação, em conformidade com o disposto no item </w:t>
      </w:r>
      <w:r>
        <w:rPr>
          <w:rFonts w:ascii="Arial" w:hAnsi="Arial" w:cs="Arial"/>
          <w:sz w:val="24"/>
          <w:szCs w:val="24"/>
        </w:rPr>
        <w:t>12.7.1</w:t>
      </w:r>
      <w:r w:rsidRPr="00864920">
        <w:rPr>
          <w:rFonts w:ascii="Arial" w:hAnsi="Arial" w:cs="Arial"/>
          <w:sz w:val="24"/>
          <w:szCs w:val="24"/>
        </w:rPr>
        <w:t xml:space="preserve">. </w:t>
      </w:r>
    </w:p>
    <w:p w14:paraId="53738651" w14:textId="77777777" w:rsidR="005A0231" w:rsidRPr="00864920" w:rsidRDefault="005A0231" w:rsidP="005A0231">
      <w:pPr>
        <w:keepNext/>
        <w:widowControl w:val="0"/>
        <w:spacing w:line="240" w:lineRule="auto"/>
        <w:ind w:left="993" w:hanging="993"/>
        <w:jc w:val="both"/>
        <w:outlineLvl w:val="0"/>
        <w:rPr>
          <w:rFonts w:ascii="Arial" w:hAnsi="Arial" w:cs="Arial"/>
          <w:b/>
          <w:color w:val="000000"/>
          <w:sz w:val="24"/>
          <w:szCs w:val="24"/>
          <w:u w:val="single"/>
        </w:rPr>
      </w:pPr>
      <w:r w:rsidRPr="00864920">
        <w:rPr>
          <w:rFonts w:ascii="Arial" w:hAnsi="Arial" w:cs="Arial"/>
          <w:b/>
          <w:color w:val="000000"/>
          <w:sz w:val="24"/>
          <w:szCs w:val="24"/>
        </w:rPr>
        <w:t>13</w:t>
      </w:r>
      <w:r w:rsidRPr="00864920">
        <w:rPr>
          <w:rFonts w:ascii="Arial" w:hAnsi="Arial" w:cs="Arial"/>
          <w:b/>
          <w:color w:val="000000"/>
          <w:sz w:val="24"/>
          <w:szCs w:val="24"/>
        </w:rPr>
        <w:tab/>
      </w:r>
      <w:r w:rsidRPr="00864920">
        <w:rPr>
          <w:rFonts w:ascii="Arial" w:hAnsi="Arial" w:cs="Arial"/>
          <w:b/>
          <w:color w:val="000000"/>
          <w:sz w:val="24"/>
          <w:szCs w:val="24"/>
          <w:u w:val="single"/>
        </w:rPr>
        <w:t>DAS CONDIÇÕES CONTRATUAIS</w:t>
      </w:r>
    </w:p>
    <w:p w14:paraId="74D0A50D" w14:textId="77777777" w:rsidR="005A0231" w:rsidRPr="00864920" w:rsidRDefault="005A0231" w:rsidP="005A0231">
      <w:pPr>
        <w:keepNext/>
        <w:widowControl w:val="0"/>
        <w:spacing w:line="240" w:lineRule="auto"/>
        <w:ind w:left="993" w:hanging="993"/>
        <w:jc w:val="both"/>
        <w:outlineLvl w:val="0"/>
        <w:rPr>
          <w:rFonts w:ascii="Arial" w:hAnsi="Arial" w:cs="Arial"/>
          <w:color w:val="000000"/>
          <w:sz w:val="24"/>
          <w:szCs w:val="24"/>
        </w:rPr>
      </w:pPr>
      <w:r w:rsidRPr="00864920">
        <w:rPr>
          <w:rFonts w:ascii="Arial" w:hAnsi="Arial" w:cs="Arial"/>
          <w:color w:val="000000"/>
          <w:sz w:val="24"/>
          <w:szCs w:val="24"/>
        </w:rPr>
        <w:t>13.1</w:t>
      </w:r>
      <w:r w:rsidRPr="00864920">
        <w:rPr>
          <w:rFonts w:ascii="Arial" w:hAnsi="Arial" w:cs="Arial"/>
          <w:color w:val="000000"/>
          <w:sz w:val="24"/>
          <w:szCs w:val="24"/>
        </w:rPr>
        <w:tab/>
        <w:t xml:space="preserve">O contrato a ser firmado, cuja minuta (Anexo IV) integra o presente edital para todos os fins e efeitos de direito, regulamentará as condições de sua execução, bem como os direitos, obrigações e </w:t>
      </w:r>
      <w:r w:rsidRPr="00864920">
        <w:rPr>
          <w:rFonts w:ascii="Arial" w:hAnsi="Arial" w:cs="Arial"/>
          <w:color w:val="000000"/>
          <w:sz w:val="24"/>
          <w:szCs w:val="24"/>
        </w:rPr>
        <w:lastRenderedPageBreak/>
        <w:t>responsabilidades das partes, tudo em conformidade com os termos desta licitação e da proposta vencedora, aplicando-se os princípios da teoria geral dos contratos e as disposições de direito privado.</w:t>
      </w:r>
    </w:p>
    <w:p w14:paraId="01165057" w14:textId="77777777" w:rsidR="005A0231" w:rsidRPr="00864920" w:rsidRDefault="005A0231" w:rsidP="005A0231">
      <w:pPr>
        <w:keepNext/>
        <w:widowControl w:val="0"/>
        <w:spacing w:line="240" w:lineRule="auto"/>
        <w:ind w:left="993" w:hanging="993"/>
        <w:jc w:val="both"/>
        <w:outlineLvl w:val="0"/>
        <w:rPr>
          <w:rFonts w:ascii="Arial" w:hAnsi="Arial" w:cs="Arial"/>
          <w:color w:val="000000"/>
          <w:sz w:val="24"/>
          <w:szCs w:val="24"/>
        </w:rPr>
      </w:pPr>
      <w:r w:rsidRPr="00864920">
        <w:rPr>
          <w:rFonts w:ascii="Arial" w:hAnsi="Arial" w:cs="Arial"/>
          <w:color w:val="000000"/>
          <w:sz w:val="24"/>
          <w:szCs w:val="24"/>
        </w:rPr>
        <w:t>13.2</w:t>
      </w:r>
      <w:r w:rsidRPr="00864920">
        <w:rPr>
          <w:rFonts w:ascii="Arial" w:hAnsi="Arial" w:cs="Arial"/>
          <w:color w:val="000000"/>
          <w:sz w:val="24"/>
          <w:szCs w:val="24"/>
        </w:rPr>
        <w:tab/>
        <w:t xml:space="preserve">A garantia do produto licitado será firmada em termo apartado, </w:t>
      </w:r>
      <w:r w:rsidRPr="00726316">
        <w:rPr>
          <w:rFonts w:ascii="Arial" w:hAnsi="Arial" w:cs="Arial"/>
          <w:color w:val="000000"/>
          <w:sz w:val="24"/>
          <w:szCs w:val="24"/>
        </w:rPr>
        <w:t>conforme Anexo I-I.</w:t>
      </w:r>
    </w:p>
    <w:p w14:paraId="4657AF78" w14:textId="77777777" w:rsidR="005A0231" w:rsidRDefault="005A0231" w:rsidP="005A0231">
      <w:pPr>
        <w:keepNext/>
        <w:widowControl w:val="0"/>
        <w:tabs>
          <w:tab w:val="left" w:pos="1418"/>
        </w:tabs>
        <w:spacing w:line="240" w:lineRule="auto"/>
        <w:ind w:left="993" w:hanging="993"/>
        <w:jc w:val="both"/>
        <w:rPr>
          <w:rFonts w:ascii="Arial" w:hAnsi="Arial" w:cs="Arial"/>
          <w:b/>
          <w:sz w:val="24"/>
          <w:szCs w:val="24"/>
          <w:u w:val="single"/>
        </w:rPr>
      </w:pPr>
      <w:r w:rsidRPr="00864920">
        <w:rPr>
          <w:rFonts w:ascii="Arial" w:hAnsi="Arial" w:cs="Arial"/>
          <w:b/>
          <w:sz w:val="24"/>
          <w:szCs w:val="24"/>
        </w:rPr>
        <w:t>14</w:t>
      </w:r>
      <w:r w:rsidRPr="00864920">
        <w:rPr>
          <w:rFonts w:ascii="Arial" w:hAnsi="Arial" w:cs="Arial"/>
          <w:b/>
          <w:sz w:val="24"/>
          <w:szCs w:val="24"/>
        </w:rPr>
        <w:tab/>
      </w:r>
      <w:r w:rsidRPr="00864920">
        <w:rPr>
          <w:rFonts w:ascii="Arial" w:hAnsi="Arial" w:cs="Arial"/>
          <w:b/>
          <w:sz w:val="24"/>
          <w:szCs w:val="24"/>
          <w:u w:val="single"/>
        </w:rPr>
        <w:t>DA GARANTIA CONTRATUAL</w:t>
      </w:r>
    </w:p>
    <w:p w14:paraId="50D63004" w14:textId="00A5E471"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14.1</w:t>
      </w:r>
      <w:r w:rsidRPr="00864920">
        <w:rPr>
          <w:rFonts w:ascii="Arial" w:hAnsi="Arial" w:cs="Arial"/>
          <w:sz w:val="24"/>
          <w:szCs w:val="24"/>
        </w:rPr>
        <w:tab/>
      </w:r>
      <w:r w:rsidRPr="007E41AA">
        <w:rPr>
          <w:rFonts w:ascii="Arial" w:hAnsi="Arial" w:cs="Arial"/>
          <w:sz w:val="24"/>
          <w:szCs w:val="24"/>
        </w:rPr>
        <w:t xml:space="preserve">O vencedor </w:t>
      </w:r>
      <w:r w:rsidRPr="004152FD">
        <w:rPr>
          <w:rFonts w:ascii="Arial" w:hAnsi="Arial" w:cs="Arial"/>
          <w:sz w:val="24"/>
          <w:szCs w:val="24"/>
        </w:rPr>
        <w:t xml:space="preserve">da licitação prestará garantia de execução do contrato, equivalente a </w:t>
      </w:r>
      <w:r w:rsidR="006A6FB6" w:rsidRPr="004152FD">
        <w:rPr>
          <w:rFonts w:ascii="Arial" w:hAnsi="Arial" w:cs="Arial"/>
          <w:sz w:val="24"/>
          <w:szCs w:val="24"/>
        </w:rPr>
        <w:t>3</w:t>
      </w:r>
      <w:r w:rsidRPr="004152FD">
        <w:rPr>
          <w:rFonts w:ascii="Arial" w:hAnsi="Arial" w:cs="Arial"/>
          <w:sz w:val="24"/>
          <w:szCs w:val="24"/>
        </w:rPr>
        <w:t>% (</w:t>
      </w:r>
      <w:bookmarkStart w:id="23" w:name="Texto132"/>
      <w:r w:rsidR="006A6FB6" w:rsidRPr="004152FD">
        <w:rPr>
          <w:rFonts w:ascii="Arial" w:hAnsi="Arial" w:cs="Arial"/>
          <w:sz w:val="24"/>
          <w:szCs w:val="24"/>
        </w:rPr>
        <w:t>três</w:t>
      </w:r>
      <w:bookmarkEnd w:id="23"/>
      <w:r w:rsidRPr="004152FD">
        <w:rPr>
          <w:rFonts w:ascii="Arial" w:hAnsi="Arial" w:cs="Arial"/>
          <w:sz w:val="24"/>
          <w:szCs w:val="24"/>
        </w:rPr>
        <w:t xml:space="preserve"> por cento) do valor</w:t>
      </w:r>
      <w:r w:rsidRPr="007E41AA">
        <w:rPr>
          <w:rFonts w:ascii="Arial" w:hAnsi="Arial" w:cs="Arial"/>
          <w:sz w:val="24"/>
          <w:szCs w:val="24"/>
        </w:rPr>
        <w:t xml:space="preserve"> total do contrato.</w:t>
      </w:r>
    </w:p>
    <w:p w14:paraId="59CAAD58"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w:t>
      </w:r>
      <w:r w:rsidRPr="00864920">
        <w:rPr>
          <w:rFonts w:ascii="Arial" w:hAnsi="Arial" w:cs="Arial"/>
          <w:sz w:val="24"/>
          <w:szCs w:val="24"/>
        </w:rPr>
        <w:tab/>
        <w:t>A garantia deverá ser prestada em uma das modalidades abaixo, devendo o respectivo comprovante ser apresentado à CAIXA, como condição para assinatura do contrato:</w:t>
      </w:r>
    </w:p>
    <w:p w14:paraId="0924CA98"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14.2.1</w:t>
      </w:r>
      <w:r w:rsidRPr="00864920">
        <w:rPr>
          <w:rFonts w:ascii="Arial" w:hAnsi="Arial" w:cs="Arial"/>
          <w:sz w:val="24"/>
          <w:szCs w:val="24"/>
        </w:rPr>
        <w:tab/>
        <w:t xml:space="preserve">A </w:t>
      </w:r>
      <w:r w:rsidRPr="00864920">
        <w:rPr>
          <w:rFonts w:ascii="Arial" w:hAnsi="Arial" w:cs="Arial"/>
          <w:b/>
          <w:sz w:val="24"/>
          <w:szCs w:val="24"/>
        </w:rPr>
        <w:t xml:space="preserve">Caução em dinheiro </w:t>
      </w:r>
      <w:r w:rsidRPr="00864920">
        <w:rPr>
          <w:rFonts w:ascii="Arial" w:hAnsi="Arial" w:cs="Arial"/>
          <w:sz w:val="24"/>
          <w:szCs w:val="24"/>
        </w:rPr>
        <w:t>consiste em depósito em conta bancária remunerada específica, com o fim especial de se garantir o integral cumprimento do contrato, devendo ser efetuado em uma Agência da CAIXA, utilizando-se a operação 008, tendo como beneficiário a CAIXA;</w:t>
      </w:r>
    </w:p>
    <w:p w14:paraId="49451DA9"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14.2.1.1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5F54EF2"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14.2.2</w:t>
      </w:r>
      <w:r w:rsidRPr="00864920">
        <w:rPr>
          <w:rFonts w:ascii="Arial" w:hAnsi="Arial" w:cs="Arial"/>
          <w:sz w:val="24"/>
          <w:szCs w:val="24"/>
        </w:rPr>
        <w:tab/>
        <w:t xml:space="preserve">O </w:t>
      </w:r>
      <w:r w:rsidRPr="00864920">
        <w:rPr>
          <w:rFonts w:ascii="Arial" w:hAnsi="Arial" w:cs="Arial"/>
          <w:b/>
          <w:sz w:val="24"/>
          <w:szCs w:val="24"/>
        </w:rPr>
        <w:t xml:space="preserve">Seguro-garantia </w:t>
      </w:r>
      <w:r w:rsidRPr="00864920">
        <w:rPr>
          <w:rFonts w:ascii="Arial" w:hAnsi="Arial" w:cs="Arial"/>
          <w:sz w:val="24"/>
          <w:szCs w:val="24"/>
        </w:rPr>
        <w:t>é um tipo de seguro com o objetivo de garantir o fiel cumprimento das obrigações contratuais estipuladas, conforme descrito na apólice.</w:t>
      </w:r>
    </w:p>
    <w:p w14:paraId="142E5A5F"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14.2.2.1 A apólice do seguro-garantia deve conter o prazo de validade, correspondente ao período de vigência do contrato, acrescido de mais 30 (trinta) dias, devendo ser tempestivamente renovado, se estendida ou prorrogada a vigência do contrato, sempre se mantendo os 30 dias após a última data de vencimento do contrato;</w:t>
      </w:r>
    </w:p>
    <w:p w14:paraId="28E208E1"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14.2.2.2</w:t>
      </w:r>
      <w:r w:rsidRPr="00864920">
        <w:rPr>
          <w:rFonts w:ascii="Arial" w:hAnsi="Arial" w:cs="Arial"/>
          <w:sz w:val="24"/>
          <w:szCs w:val="24"/>
        </w:rPr>
        <w:tab/>
        <w:t>O seguro deve efetuar a cobertura, até o limite da garantia, de quaisquer prejuízos sofridos pela CAIXA em decorrência de inadimplemento da contratada, inclusive dos encargos trabalhistas e previdenciários, ao ressarcimento das multas, bem como prejuízos advindos de atos, fatos ou indícios de violação pela Contratada às normas anticorrupção, devendo constar nas condições especiais;</w:t>
      </w:r>
    </w:p>
    <w:p w14:paraId="533693FE"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14.2.2.2.1 No tocante aos encargos trabalhistas e previdenciários, é permitida a ressalva que condiciona o reembolso de prejuízos ao trânsito em julgado de sentença condenatória.</w:t>
      </w:r>
    </w:p>
    <w:p w14:paraId="7B226C61" w14:textId="6DA133EB"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 xml:space="preserve">.2.2.3 </w:t>
      </w:r>
      <w:r w:rsidR="00344C94" w:rsidRPr="00FD5546">
        <w:rPr>
          <w:rFonts w:ascii="Arial" w:hAnsi="Arial" w:cs="Arial"/>
          <w:sz w:val="24"/>
          <w:szCs w:val="24"/>
        </w:rPr>
        <w:tab/>
      </w:r>
      <w:r w:rsidRPr="00FD5546">
        <w:rPr>
          <w:rFonts w:ascii="Arial" w:hAnsi="Arial" w:cs="Arial"/>
          <w:sz w:val="24"/>
          <w:szCs w:val="24"/>
        </w:rPr>
        <w:t>A apólice de seguro deve vir acompanhada de cópia das condições gerais e/ou contratuais, particulares e/ou especiais convencionais e demais documentos que a integram;</w:t>
      </w:r>
    </w:p>
    <w:p w14:paraId="36796EE6" w14:textId="5C51B894" w:rsidR="004612F2" w:rsidRDefault="004612F2" w:rsidP="004612F2">
      <w:pPr>
        <w:ind w:left="993" w:hanging="993"/>
        <w:jc w:val="both"/>
        <w:rPr>
          <w:rFonts w:ascii="Arial" w:hAnsi="Arial" w:cs="Arial"/>
          <w:sz w:val="24"/>
          <w:szCs w:val="24"/>
        </w:rPr>
      </w:pPr>
      <w:r w:rsidRPr="00FD5546">
        <w:rPr>
          <w:rFonts w:ascii="Arial" w:hAnsi="Arial" w:cs="Arial"/>
          <w:sz w:val="24"/>
          <w:szCs w:val="24"/>
        </w:rPr>
        <w:lastRenderedPageBreak/>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1</w:t>
      </w:r>
      <w:r w:rsidRPr="00FD5546">
        <w:rPr>
          <w:rFonts w:ascii="Arial" w:hAnsi="Arial" w:cs="Arial"/>
          <w:sz w:val="24"/>
          <w:szCs w:val="24"/>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E33471F" w14:textId="65F43F3E"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1.1</w:t>
      </w:r>
      <w:r w:rsidR="006A6FB6">
        <w:rPr>
          <w:rFonts w:ascii="Arial" w:hAnsi="Arial" w:cs="Arial"/>
          <w:sz w:val="24"/>
          <w:szCs w:val="24"/>
        </w:rPr>
        <w:t xml:space="preserve"> </w:t>
      </w:r>
      <w:r w:rsidRPr="00FD5546">
        <w:rPr>
          <w:rFonts w:ascii="Arial" w:hAnsi="Arial" w:cs="Arial"/>
          <w:sz w:val="24"/>
          <w:szCs w:val="24"/>
        </w:rPr>
        <w:t>A apólice não deverá estabelecer/impor prazo máximo para a comunicação dos procedimentos acima citados pela CAIXA, bem como para caracterização do sinistro;</w:t>
      </w:r>
    </w:p>
    <w:p w14:paraId="76777C38" w14:textId="79756C3F"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2</w:t>
      </w:r>
      <w:r w:rsidR="006A6FB6">
        <w:rPr>
          <w:rFonts w:ascii="Arial" w:hAnsi="Arial" w:cs="Arial"/>
          <w:sz w:val="24"/>
          <w:szCs w:val="24"/>
        </w:rPr>
        <w:t xml:space="preserve"> </w:t>
      </w:r>
      <w:r w:rsidRPr="00FD5546">
        <w:rPr>
          <w:rFonts w:ascii="Arial" w:hAnsi="Arial" w:cs="Arial"/>
          <w:sz w:val="24"/>
          <w:szCs w:val="24"/>
        </w:rPr>
        <w:t>No caso de alterações efetuadas no objeto principal bem como para renovações, as apólices não deverão estabelecer/impor prazo máximo para a CAIXA comunicar o ato;</w:t>
      </w:r>
    </w:p>
    <w:p w14:paraId="5DB99591" w14:textId="79EF4B91"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3</w:t>
      </w:r>
      <w:r w:rsidR="006A6FB6">
        <w:rPr>
          <w:rFonts w:ascii="Arial" w:hAnsi="Arial" w:cs="Arial"/>
          <w:sz w:val="24"/>
          <w:szCs w:val="24"/>
        </w:rPr>
        <w:t xml:space="preserve"> </w:t>
      </w:r>
      <w:r w:rsidRPr="00FD5546">
        <w:rPr>
          <w:rFonts w:ascii="Arial" w:hAnsi="Arial" w:cs="Arial"/>
          <w:sz w:val="24"/>
          <w:szCs w:val="24"/>
        </w:rPr>
        <w:t xml:space="preserve">A </w:t>
      </w:r>
      <w:r w:rsidRPr="006A6FB6">
        <w:rPr>
          <w:rFonts w:ascii="Arial" w:hAnsi="Arial" w:cs="Arial"/>
          <w:sz w:val="24"/>
          <w:szCs w:val="24"/>
        </w:rPr>
        <w:t xml:space="preserve">apólice deverá </w:t>
      </w:r>
      <w:r w:rsidR="00E962D9" w:rsidRPr="006A6FB6">
        <w:rPr>
          <w:rFonts w:ascii="Arial" w:hAnsi="Arial" w:cs="Arial"/>
          <w:sz w:val="24"/>
          <w:szCs w:val="24"/>
        </w:rPr>
        <w:t>manter</w:t>
      </w:r>
      <w:r w:rsidRPr="006A6FB6">
        <w:rPr>
          <w:rFonts w:ascii="Arial" w:hAnsi="Arial" w:cs="Arial"/>
          <w:sz w:val="24"/>
          <w:szCs w:val="24"/>
        </w:rPr>
        <w:t xml:space="preserve"> o endereço eletrônico(e-mail) oficial </w:t>
      </w:r>
      <w:r w:rsidR="009B464E" w:rsidRPr="006A6FB6">
        <w:rPr>
          <w:rFonts w:ascii="Arial" w:hAnsi="Arial" w:cs="Arial"/>
          <w:sz w:val="24"/>
          <w:szCs w:val="24"/>
        </w:rPr>
        <w:t xml:space="preserve">para os casos de </w:t>
      </w:r>
      <w:r w:rsidRPr="006A6FB6">
        <w:rPr>
          <w:rFonts w:ascii="Arial" w:hAnsi="Arial" w:cs="Arial"/>
          <w:sz w:val="24"/>
          <w:szCs w:val="24"/>
        </w:rPr>
        <w:t>comunicação da CAIXA nos procedimentos acima sinalizados;</w:t>
      </w:r>
    </w:p>
    <w:p w14:paraId="5FEBDD44" w14:textId="1ED14969"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4</w:t>
      </w:r>
      <w:r w:rsidR="006A6FB6">
        <w:rPr>
          <w:rFonts w:ascii="Arial" w:hAnsi="Arial" w:cs="Arial"/>
          <w:sz w:val="24"/>
          <w:szCs w:val="24"/>
        </w:rPr>
        <w:t xml:space="preserve"> </w:t>
      </w:r>
      <w:r w:rsidRPr="00FD5546">
        <w:rPr>
          <w:rFonts w:ascii="Arial" w:hAnsi="Arial" w:cs="Arial"/>
          <w:sz w:val="24"/>
          <w:szCs w:val="24"/>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36CE0535" w14:textId="5E34EF5D" w:rsidR="004612F2" w:rsidRPr="00FD5546" w:rsidRDefault="004612F2" w:rsidP="004612F2">
      <w:pPr>
        <w:ind w:left="993" w:hanging="993"/>
        <w:jc w:val="both"/>
        <w:rPr>
          <w:rFonts w:ascii="Arial" w:hAnsi="Arial" w:cs="Arial"/>
          <w:sz w:val="24"/>
          <w:szCs w:val="24"/>
        </w:rPr>
      </w:pPr>
      <w:r w:rsidRPr="00FD5546">
        <w:rPr>
          <w:rFonts w:ascii="Arial" w:hAnsi="Arial" w:cs="Arial"/>
          <w:sz w:val="24"/>
          <w:szCs w:val="24"/>
        </w:rPr>
        <w:t>1</w:t>
      </w:r>
      <w:r w:rsidR="00294FF9" w:rsidRPr="00FD5546">
        <w:rPr>
          <w:rFonts w:ascii="Arial" w:hAnsi="Arial" w:cs="Arial"/>
          <w:sz w:val="24"/>
          <w:szCs w:val="24"/>
        </w:rPr>
        <w:t>4</w:t>
      </w:r>
      <w:r w:rsidRPr="00FD5546">
        <w:rPr>
          <w:rFonts w:ascii="Arial" w:hAnsi="Arial" w:cs="Arial"/>
          <w:sz w:val="24"/>
          <w:szCs w:val="24"/>
        </w:rPr>
        <w:t>.2.2.3.</w:t>
      </w:r>
      <w:r w:rsidR="00344C94" w:rsidRPr="00FD5546">
        <w:rPr>
          <w:rFonts w:ascii="Arial" w:hAnsi="Arial" w:cs="Arial"/>
          <w:sz w:val="24"/>
          <w:szCs w:val="24"/>
        </w:rPr>
        <w:t>5</w:t>
      </w:r>
      <w:r w:rsidR="006A6FB6">
        <w:rPr>
          <w:rFonts w:ascii="Arial" w:hAnsi="Arial" w:cs="Arial"/>
          <w:sz w:val="24"/>
          <w:szCs w:val="24"/>
        </w:rPr>
        <w:t xml:space="preserve"> </w:t>
      </w:r>
      <w:r w:rsidRPr="00FD5546">
        <w:rPr>
          <w:rFonts w:ascii="Arial" w:hAnsi="Arial" w:cs="Arial"/>
          <w:sz w:val="24"/>
          <w:szCs w:val="24"/>
        </w:rPr>
        <w:t xml:space="preserve">A apólice deverá continuar em vigor mesmo quando o tomador não houver </w:t>
      </w:r>
      <w:proofErr w:type="gramStart"/>
      <w:r w:rsidRPr="00FD5546">
        <w:rPr>
          <w:rFonts w:ascii="Arial" w:hAnsi="Arial" w:cs="Arial"/>
          <w:sz w:val="24"/>
          <w:szCs w:val="24"/>
        </w:rPr>
        <w:t>pago</w:t>
      </w:r>
      <w:proofErr w:type="gramEnd"/>
      <w:r w:rsidRPr="00FD5546">
        <w:rPr>
          <w:rFonts w:ascii="Arial" w:hAnsi="Arial" w:cs="Arial"/>
          <w:sz w:val="24"/>
          <w:szCs w:val="24"/>
        </w:rPr>
        <w:t xml:space="preserve"> o prêmio nas datas convencionadas.</w:t>
      </w:r>
    </w:p>
    <w:p w14:paraId="35595312" w14:textId="4F10E5BF" w:rsidR="00344C94" w:rsidRDefault="00DB28D0" w:rsidP="00002488">
      <w:pPr>
        <w:spacing w:after="0" w:line="240" w:lineRule="auto"/>
        <w:ind w:left="993" w:hanging="993"/>
        <w:jc w:val="both"/>
        <w:rPr>
          <w:rFonts w:ascii="Arial" w:hAnsi="Arial" w:cs="Arial"/>
          <w:sz w:val="24"/>
          <w:szCs w:val="24"/>
        </w:rPr>
      </w:pPr>
      <w:r w:rsidRPr="00FD5546">
        <w:rPr>
          <w:rFonts w:ascii="Arial" w:hAnsi="Arial" w:cs="Arial"/>
          <w:sz w:val="24"/>
          <w:szCs w:val="24"/>
        </w:rPr>
        <w:t xml:space="preserve"> </w:t>
      </w:r>
      <w:r w:rsidR="00344C94" w:rsidRPr="00FD5546">
        <w:rPr>
          <w:rFonts w:ascii="Arial" w:hAnsi="Arial" w:cs="Arial"/>
          <w:sz w:val="24"/>
          <w:szCs w:val="24"/>
        </w:rPr>
        <w:t>14.2.2.3.6</w:t>
      </w:r>
      <w:r w:rsidR="006A6FB6">
        <w:rPr>
          <w:rFonts w:ascii="Arial" w:hAnsi="Arial" w:cs="Arial"/>
          <w:sz w:val="24"/>
          <w:szCs w:val="24"/>
        </w:rPr>
        <w:t xml:space="preserve"> </w:t>
      </w:r>
      <w:r w:rsidR="00344C94" w:rsidRPr="00FD5546">
        <w:rPr>
          <w:rFonts w:ascii="Arial" w:hAnsi="Arial" w:cs="Arial"/>
          <w:sz w:val="24"/>
          <w:szCs w:val="24"/>
        </w:rPr>
        <w:t>Não serão aceitas apólices que excluam quaisquer das coberturas previstas no item 14.2.2.2.</w:t>
      </w:r>
    </w:p>
    <w:p w14:paraId="4C59E22C" w14:textId="77777777" w:rsidR="00002488" w:rsidRDefault="00002488" w:rsidP="00002488">
      <w:pPr>
        <w:spacing w:after="0" w:line="240" w:lineRule="auto"/>
        <w:ind w:left="993" w:hanging="993"/>
        <w:jc w:val="both"/>
        <w:rPr>
          <w:rFonts w:ascii="Arial" w:hAnsi="Arial" w:cs="Arial"/>
          <w:sz w:val="24"/>
          <w:szCs w:val="24"/>
        </w:rPr>
      </w:pPr>
    </w:p>
    <w:p w14:paraId="2F5D9CD0" w14:textId="72128E88" w:rsidR="006F0BA0" w:rsidRPr="0044491A" w:rsidRDefault="006F0BA0" w:rsidP="00002488">
      <w:pPr>
        <w:spacing w:after="0" w:line="240" w:lineRule="auto"/>
        <w:ind w:left="993" w:hanging="993"/>
        <w:jc w:val="both"/>
        <w:rPr>
          <w:rFonts w:ascii="Arial" w:hAnsi="Arial" w:cs="Arial"/>
          <w:sz w:val="24"/>
          <w:szCs w:val="24"/>
        </w:rPr>
      </w:pPr>
      <w:r w:rsidRPr="0044491A">
        <w:rPr>
          <w:rFonts w:ascii="Arial" w:hAnsi="Arial" w:cs="Arial"/>
          <w:sz w:val="24"/>
          <w:szCs w:val="24"/>
        </w:rPr>
        <w:t>14.2.2.3.7</w:t>
      </w:r>
      <w:r w:rsidR="0044491A">
        <w:rPr>
          <w:rFonts w:ascii="Arial" w:hAnsi="Arial" w:cs="Arial"/>
          <w:sz w:val="24"/>
          <w:szCs w:val="24"/>
        </w:rPr>
        <w:t xml:space="preserve"> </w:t>
      </w:r>
      <w:r w:rsidRPr="0044491A">
        <w:rPr>
          <w:rFonts w:ascii="Arial" w:hAnsi="Arial" w:cs="Arial"/>
          <w:sz w:val="24"/>
          <w:szCs w:val="24"/>
        </w:rPr>
        <w:t>Para a Reclamação do Sinistro no processo administrativo, a apólice poderá elencar a apresentação dos seguintes documentos:</w:t>
      </w:r>
    </w:p>
    <w:p w14:paraId="4182E2E9" w14:textId="77777777" w:rsidR="00002488" w:rsidRPr="0044491A" w:rsidRDefault="00002488" w:rsidP="00002488">
      <w:pPr>
        <w:spacing w:after="0" w:line="240" w:lineRule="auto"/>
        <w:ind w:left="993" w:hanging="993"/>
        <w:jc w:val="both"/>
        <w:rPr>
          <w:rFonts w:ascii="Arial" w:hAnsi="Arial" w:cs="Arial"/>
          <w:sz w:val="24"/>
          <w:szCs w:val="24"/>
        </w:rPr>
      </w:pPr>
    </w:p>
    <w:p w14:paraId="31CBC1E1" w14:textId="7D79820C" w:rsidR="006F0BA0" w:rsidRPr="0044491A" w:rsidRDefault="00D92353" w:rsidP="00C21D00">
      <w:pPr>
        <w:pStyle w:val="PargrafodaLista"/>
        <w:numPr>
          <w:ilvl w:val="0"/>
          <w:numId w:val="15"/>
        </w:numPr>
        <w:ind w:left="993" w:firstLine="0"/>
        <w:jc w:val="both"/>
        <w:rPr>
          <w:rFonts w:ascii="Arial" w:hAnsi="Arial" w:cs="Arial"/>
          <w:sz w:val="24"/>
          <w:szCs w:val="24"/>
        </w:rPr>
      </w:pPr>
      <w:r w:rsidRPr="0044491A">
        <w:rPr>
          <w:rFonts w:ascii="Arial" w:hAnsi="Arial" w:cs="Arial"/>
          <w:sz w:val="24"/>
          <w:szCs w:val="24"/>
        </w:rPr>
        <w:t xml:space="preserve">Cópia </w:t>
      </w:r>
      <w:r w:rsidR="00E81D7E" w:rsidRPr="0044491A">
        <w:rPr>
          <w:rFonts w:ascii="Arial" w:hAnsi="Arial" w:cs="Arial"/>
          <w:sz w:val="24"/>
          <w:szCs w:val="24"/>
        </w:rPr>
        <w:t>do contrato principal ou do documento em que constam as obrigações assumidas pelo tomador, seus anexos e aditivos se houver, devidamente assinados pelo segurado e pelo tomador;</w:t>
      </w:r>
    </w:p>
    <w:p w14:paraId="08BA690D" w14:textId="77777777" w:rsidR="00833B07" w:rsidRPr="0044491A" w:rsidRDefault="00833B07" w:rsidP="00833B07">
      <w:pPr>
        <w:pStyle w:val="PargrafodaLista"/>
        <w:ind w:left="993"/>
        <w:jc w:val="both"/>
        <w:rPr>
          <w:rFonts w:ascii="Arial" w:hAnsi="Arial" w:cs="Arial"/>
          <w:sz w:val="24"/>
          <w:szCs w:val="24"/>
        </w:rPr>
      </w:pPr>
    </w:p>
    <w:p w14:paraId="5703ACE4" w14:textId="5157639D" w:rsidR="00E81D7E" w:rsidRPr="0044491A" w:rsidRDefault="00E81D7E" w:rsidP="00C21D00">
      <w:pPr>
        <w:pStyle w:val="PargrafodaLista"/>
        <w:numPr>
          <w:ilvl w:val="0"/>
          <w:numId w:val="15"/>
        </w:numPr>
        <w:ind w:left="993" w:firstLine="0"/>
        <w:jc w:val="both"/>
        <w:rPr>
          <w:rFonts w:ascii="Arial" w:hAnsi="Arial" w:cs="Arial"/>
          <w:sz w:val="24"/>
          <w:szCs w:val="24"/>
        </w:rPr>
      </w:pPr>
      <w:r w:rsidRPr="0044491A">
        <w:rPr>
          <w:rFonts w:ascii="Arial" w:hAnsi="Arial" w:cs="Arial"/>
          <w:sz w:val="24"/>
          <w:szCs w:val="24"/>
        </w:rPr>
        <w:t>Cópia do processo administrativo que documentou a inadimplência do tomador;</w:t>
      </w:r>
    </w:p>
    <w:p w14:paraId="2035D190" w14:textId="24BD9382" w:rsidR="00E81D7E" w:rsidRPr="0044491A" w:rsidRDefault="00E81D7E" w:rsidP="00C21D00">
      <w:pPr>
        <w:pStyle w:val="PargrafodaLista"/>
        <w:numPr>
          <w:ilvl w:val="0"/>
          <w:numId w:val="15"/>
        </w:numPr>
        <w:ind w:left="993" w:firstLine="0"/>
        <w:jc w:val="both"/>
        <w:rPr>
          <w:rFonts w:ascii="Arial" w:hAnsi="Arial" w:cs="Arial"/>
          <w:sz w:val="24"/>
          <w:szCs w:val="24"/>
        </w:rPr>
      </w:pPr>
      <w:r w:rsidRPr="0044491A">
        <w:rPr>
          <w:rFonts w:ascii="Arial" w:hAnsi="Arial" w:cs="Arial"/>
          <w:sz w:val="24"/>
          <w:szCs w:val="24"/>
        </w:rPr>
        <w:t>Cópias de atas, notificações, contranotificações, documentos, correspondências, inclusive e-mails, trocados entre o segurado e o tomador, relacionados à inadimplência do tomador;</w:t>
      </w:r>
    </w:p>
    <w:p w14:paraId="7C46DE69" w14:textId="77777777" w:rsidR="00833B07" w:rsidRPr="0044491A" w:rsidRDefault="00833B07" w:rsidP="00833B07">
      <w:pPr>
        <w:pStyle w:val="PargrafodaLista"/>
        <w:ind w:left="993"/>
        <w:jc w:val="both"/>
        <w:rPr>
          <w:rFonts w:ascii="Arial" w:hAnsi="Arial" w:cs="Arial"/>
          <w:sz w:val="24"/>
          <w:szCs w:val="24"/>
        </w:rPr>
      </w:pPr>
    </w:p>
    <w:p w14:paraId="3D10E942" w14:textId="6E9FA0D7" w:rsidR="00E81D7E" w:rsidRPr="0044491A" w:rsidRDefault="00EA4233" w:rsidP="00C21D00">
      <w:pPr>
        <w:pStyle w:val="PargrafodaLista"/>
        <w:numPr>
          <w:ilvl w:val="0"/>
          <w:numId w:val="15"/>
        </w:numPr>
        <w:ind w:left="993" w:firstLine="0"/>
        <w:jc w:val="both"/>
        <w:rPr>
          <w:rFonts w:ascii="Arial" w:hAnsi="Arial" w:cs="Arial"/>
          <w:sz w:val="24"/>
          <w:szCs w:val="24"/>
        </w:rPr>
      </w:pPr>
      <w:r w:rsidRPr="0044491A">
        <w:rPr>
          <w:rFonts w:ascii="Arial" w:hAnsi="Arial" w:cs="Arial"/>
          <w:sz w:val="24"/>
          <w:szCs w:val="24"/>
        </w:rPr>
        <w:t>Planilha, relatório e/ou correspondências informando da existência de valores retidos;</w:t>
      </w:r>
    </w:p>
    <w:p w14:paraId="6EBCEECB" w14:textId="77777777" w:rsidR="00833B07" w:rsidRPr="0044491A" w:rsidRDefault="00833B07" w:rsidP="00833B07">
      <w:pPr>
        <w:pStyle w:val="PargrafodaLista"/>
        <w:rPr>
          <w:rFonts w:ascii="Arial" w:hAnsi="Arial" w:cs="Arial"/>
          <w:sz w:val="24"/>
          <w:szCs w:val="24"/>
        </w:rPr>
      </w:pPr>
    </w:p>
    <w:p w14:paraId="41316FBA" w14:textId="36584844" w:rsidR="00EA4233" w:rsidRPr="0044491A" w:rsidRDefault="00EA4233" w:rsidP="00C21D00">
      <w:pPr>
        <w:pStyle w:val="PargrafodaLista"/>
        <w:numPr>
          <w:ilvl w:val="0"/>
          <w:numId w:val="15"/>
        </w:numPr>
        <w:ind w:left="993" w:firstLine="0"/>
        <w:jc w:val="both"/>
        <w:rPr>
          <w:rFonts w:ascii="Arial" w:hAnsi="Arial" w:cs="Arial"/>
          <w:sz w:val="24"/>
          <w:szCs w:val="24"/>
        </w:rPr>
      </w:pPr>
      <w:r w:rsidRPr="0044491A">
        <w:rPr>
          <w:rFonts w:ascii="Arial" w:hAnsi="Arial" w:cs="Arial"/>
          <w:sz w:val="24"/>
          <w:szCs w:val="24"/>
        </w:rPr>
        <w:lastRenderedPageBreak/>
        <w:t>Planilha, relatório e/ou correspondências informando os valores dos prejuízos sofridos.</w:t>
      </w:r>
    </w:p>
    <w:p w14:paraId="1A915653" w14:textId="77777777" w:rsidR="00EA4233" w:rsidRPr="0044491A" w:rsidRDefault="00EA4233" w:rsidP="00002488">
      <w:pPr>
        <w:spacing w:after="0" w:line="240" w:lineRule="auto"/>
        <w:jc w:val="both"/>
        <w:rPr>
          <w:rFonts w:ascii="Arial" w:hAnsi="Arial" w:cs="Arial"/>
          <w:sz w:val="24"/>
          <w:szCs w:val="24"/>
        </w:rPr>
      </w:pPr>
    </w:p>
    <w:p w14:paraId="5E07D9E0" w14:textId="4CF2DC56" w:rsidR="00EA4233" w:rsidRPr="0044491A" w:rsidRDefault="00EA4233" w:rsidP="00002488">
      <w:pPr>
        <w:spacing w:after="0" w:line="240" w:lineRule="auto"/>
        <w:ind w:left="993" w:hanging="993"/>
        <w:jc w:val="both"/>
        <w:rPr>
          <w:rFonts w:ascii="Arial" w:hAnsi="Arial" w:cs="Arial"/>
          <w:sz w:val="24"/>
          <w:szCs w:val="24"/>
        </w:rPr>
      </w:pPr>
      <w:r w:rsidRPr="0044491A">
        <w:rPr>
          <w:rFonts w:ascii="Arial" w:hAnsi="Arial" w:cs="Arial"/>
          <w:sz w:val="24"/>
          <w:szCs w:val="24"/>
        </w:rPr>
        <w:t>14.2.2.3.8 Para a Reclamação do Sinistro nas coberturas previdenciárias e trabalhistas, poderão ser exigidos os documentos a seguir relacionados:</w:t>
      </w:r>
    </w:p>
    <w:p w14:paraId="3F51E230" w14:textId="77777777" w:rsidR="00002488" w:rsidRPr="0044491A" w:rsidRDefault="00002488" w:rsidP="00002488">
      <w:pPr>
        <w:spacing w:after="0" w:line="240" w:lineRule="auto"/>
        <w:ind w:left="993" w:hanging="993"/>
        <w:jc w:val="both"/>
        <w:rPr>
          <w:rFonts w:ascii="Arial" w:hAnsi="Arial" w:cs="Arial"/>
          <w:sz w:val="24"/>
          <w:szCs w:val="24"/>
        </w:rPr>
      </w:pPr>
    </w:p>
    <w:p w14:paraId="7844D7BC" w14:textId="16947BA2" w:rsidR="004F68B2" w:rsidRPr="0044491A" w:rsidRDefault="00B10F1A" w:rsidP="00C21D00">
      <w:pPr>
        <w:pStyle w:val="PargrafodaLista"/>
        <w:numPr>
          <w:ilvl w:val="0"/>
          <w:numId w:val="16"/>
        </w:numPr>
        <w:ind w:left="993" w:firstLine="0"/>
        <w:jc w:val="both"/>
        <w:rPr>
          <w:rFonts w:ascii="Arial" w:hAnsi="Arial" w:cs="Arial"/>
          <w:sz w:val="24"/>
          <w:szCs w:val="24"/>
        </w:rPr>
      </w:pPr>
      <w:r w:rsidRPr="0044491A">
        <w:rPr>
          <w:rFonts w:ascii="Arial" w:hAnsi="Arial" w:cs="Arial"/>
          <w:sz w:val="24"/>
          <w:szCs w:val="24"/>
        </w:rPr>
        <w:t>Certidão(</w:t>
      </w:r>
      <w:proofErr w:type="spellStart"/>
      <w:r w:rsidRPr="0044491A">
        <w:rPr>
          <w:rFonts w:ascii="Arial" w:hAnsi="Arial" w:cs="Arial"/>
          <w:sz w:val="24"/>
          <w:szCs w:val="24"/>
        </w:rPr>
        <w:t>ões</w:t>
      </w:r>
      <w:proofErr w:type="spellEnd"/>
      <w:r w:rsidRPr="0044491A">
        <w:rPr>
          <w:rFonts w:ascii="Arial" w:hAnsi="Arial" w:cs="Arial"/>
          <w:sz w:val="24"/>
          <w:szCs w:val="24"/>
        </w:rPr>
        <w:t>) de trânsito em julgado das sentenças proferidas e com os valores homologados;</w:t>
      </w:r>
    </w:p>
    <w:p w14:paraId="21F79D6C" w14:textId="77777777" w:rsidR="00833B07" w:rsidRPr="0044491A" w:rsidRDefault="00833B07" w:rsidP="00833B07">
      <w:pPr>
        <w:pStyle w:val="PargrafodaLista"/>
        <w:ind w:left="993"/>
        <w:jc w:val="both"/>
        <w:rPr>
          <w:rFonts w:ascii="Arial" w:hAnsi="Arial" w:cs="Arial"/>
          <w:sz w:val="24"/>
          <w:szCs w:val="24"/>
        </w:rPr>
      </w:pPr>
    </w:p>
    <w:p w14:paraId="5D965EFE" w14:textId="3419B354" w:rsidR="00833B07" w:rsidRPr="0044491A" w:rsidRDefault="00B10F1A" w:rsidP="00C21D00">
      <w:pPr>
        <w:pStyle w:val="PargrafodaLista"/>
        <w:numPr>
          <w:ilvl w:val="0"/>
          <w:numId w:val="16"/>
        </w:numPr>
        <w:ind w:left="993" w:firstLine="0"/>
        <w:jc w:val="both"/>
        <w:rPr>
          <w:rFonts w:ascii="Arial" w:hAnsi="Arial" w:cs="Arial"/>
          <w:sz w:val="24"/>
          <w:szCs w:val="24"/>
        </w:rPr>
      </w:pPr>
      <w:r w:rsidRPr="0044491A">
        <w:rPr>
          <w:rFonts w:ascii="Arial" w:hAnsi="Arial" w:cs="Arial"/>
          <w:sz w:val="24"/>
          <w:szCs w:val="24"/>
        </w:rPr>
        <w:t>Acordo devidamente homologado pelo Poder Judiciário, quando for o caso;</w:t>
      </w:r>
    </w:p>
    <w:p w14:paraId="07C86912" w14:textId="77777777" w:rsidR="00833B07" w:rsidRPr="0044491A" w:rsidRDefault="00833B07" w:rsidP="00833B07">
      <w:pPr>
        <w:pStyle w:val="PargrafodaLista"/>
        <w:rPr>
          <w:rFonts w:ascii="Arial" w:hAnsi="Arial" w:cs="Arial"/>
          <w:sz w:val="24"/>
          <w:szCs w:val="24"/>
        </w:rPr>
      </w:pPr>
    </w:p>
    <w:p w14:paraId="340A4EEF" w14:textId="36B010DE" w:rsidR="00B10F1A" w:rsidRPr="0044491A" w:rsidRDefault="00B10F1A" w:rsidP="00C21D00">
      <w:pPr>
        <w:pStyle w:val="PargrafodaLista"/>
        <w:numPr>
          <w:ilvl w:val="0"/>
          <w:numId w:val="16"/>
        </w:numPr>
        <w:ind w:left="993" w:firstLine="0"/>
        <w:jc w:val="both"/>
        <w:rPr>
          <w:rFonts w:ascii="Arial" w:hAnsi="Arial" w:cs="Arial"/>
          <w:sz w:val="24"/>
          <w:szCs w:val="24"/>
        </w:rPr>
      </w:pPr>
      <w:r w:rsidRPr="0044491A">
        <w:rPr>
          <w:rFonts w:ascii="Arial" w:hAnsi="Arial" w:cs="Arial"/>
          <w:sz w:val="24"/>
          <w:szCs w:val="24"/>
        </w:rPr>
        <w:t>Comprovante(s) de pagamento dos valores constantes na condenação do segurado;</w:t>
      </w:r>
    </w:p>
    <w:p w14:paraId="435CCA69" w14:textId="77777777" w:rsidR="00833B07" w:rsidRPr="0044491A" w:rsidRDefault="00833B07" w:rsidP="00833B07">
      <w:pPr>
        <w:pStyle w:val="PargrafodaLista"/>
        <w:rPr>
          <w:rFonts w:ascii="Arial" w:hAnsi="Arial" w:cs="Arial"/>
          <w:sz w:val="24"/>
          <w:szCs w:val="24"/>
        </w:rPr>
      </w:pPr>
    </w:p>
    <w:p w14:paraId="2C58E600" w14:textId="747B281E" w:rsidR="00B10F1A" w:rsidRPr="0044491A" w:rsidRDefault="00B10F1A" w:rsidP="00C21D00">
      <w:pPr>
        <w:pStyle w:val="PargrafodaLista"/>
        <w:numPr>
          <w:ilvl w:val="0"/>
          <w:numId w:val="16"/>
        </w:numPr>
        <w:ind w:left="993" w:firstLine="0"/>
        <w:jc w:val="both"/>
        <w:rPr>
          <w:rFonts w:ascii="Arial" w:hAnsi="Arial" w:cs="Arial"/>
          <w:sz w:val="24"/>
          <w:szCs w:val="24"/>
        </w:rPr>
      </w:pPr>
      <w:r w:rsidRPr="0044491A">
        <w:rPr>
          <w:rFonts w:ascii="Arial" w:hAnsi="Arial" w:cs="Arial"/>
          <w:sz w:val="24"/>
          <w:szCs w:val="24"/>
        </w:rPr>
        <w:t>Documentos comprobatórios de que o autor/reclamante trabalhou para o réu/tomador no contrato principal dentro do período de vigência da apólice.</w:t>
      </w:r>
    </w:p>
    <w:p w14:paraId="3E175A40" w14:textId="77777777" w:rsidR="004F68B2" w:rsidRPr="0044491A" w:rsidRDefault="004F68B2" w:rsidP="00002488">
      <w:pPr>
        <w:spacing w:after="0" w:line="240" w:lineRule="auto"/>
        <w:jc w:val="both"/>
        <w:rPr>
          <w:rFonts w:ascii="Arial" w:hAnsi="Arial" w:cs="Arial"/>
          <w:sz w:val="24"/>
          <w:szCs w:val="24"/>
        </w:rPr>
      </w:pPr>
    </w:p>
    <w:p w14:paraId="408938C0" w14:textId="1BFB9C7F" w:rsidR="00B10F1A" w:rsidRPr="0044491A" w:rsidRDefault="00881B4E" w:rsidP="00002488">
      <w:pPr>
        <w:spacing w:after="0" w:line="240" w:lineRule="auto"/>
        <w:ind w:left="993" w:hanging="993"/>
        <w:jc w:val="both"/>
        <w:rPr>
          <w:rFonts w:ascii="Arial" w:hAnsi="Arial" w:cs="Arial"/>
          <w:sz w:val="24"/>
          <w:szCs w:val="24"/>
        </w:rPr>
      </w:pPr>
      <w:r w:rsidRPr="0044491A">
        <w:rPr>
          <w:rFonts w:ascii="Arial" w:hAnsi="Arial" w:cs="Arial"/>
          <w:sz w:val="24"/>
          <w:szCs w:val="24"/>
        </w:rPr>
        <w:t>14.2.2.3.9 A apólice não poderá apresentar como condição para pagamento da indenização a exigência de que a CAIXA interponha recurso ordinário em ações trabalhistas quando o valor da condenação for inferior ao valor do depósito recursal.</w:t>
      </w:r>
    </w:p>
    <w:p w14:paraId="34C1C9A1" w14:textId="77777777" w:rsidR="00881B4E" w:rsidRPr="00EA4233" w:rsidRDefault="00881B4E" w:rsidP="00002488">
      <w:pPr>
        <w:spacing w:after="0" w:line="240" w:lineRule="auto"/>
        <w:jc w:val="both"/>
        <w:rPr>
          <w:rFonts w:ascii="Arial" w:hAnsi="Arial" w:cs="Arial"/>
          <w:sz w:val="24"/>
          <w:szCs w:val="24"/>
        </w:rPr>
      </w:pPr>
    </w:p>
    <w:p w14:paraId="4A884A27" w14:textId="4A53CF17" w:rsidR="005A0231" w:rsidRDefault="005A0231" w:rsidP="00002488">
      <w:pPr>
        <w:keepNext/>
        <w:widowControl w:val="0"/>
        <w:tabs>
          <w:tab w:val="left" w:pos="1418"/>
        </w:tabs>
        <w:spacing w:after="0" w:line="240" w:lineRule="auto"/>
        <w:ind w:left="993" w:hanging="993"/>
        <w:jc w:val="both"/>
        <w:rPr>
          <w:rFonts w:ascii="Arial" w:hAnsi="Arial" w:cs="Arial"/>
          <w:sz w:val="24"/>
          <w:szCs w:val="24"/>
        </w:rPr>
      </w:pPr>
      <w:r w:rsidRPr="00864920">
        <w:rPr>
          <w:rFonts w:ascii="Arial" w:hAnsi="Arial" w:cs="Arial"/>
          <w:sz w:val="24"/>
          <w:szCs w:val="24"/>
        </w:rPr>
        <w:t>14.2.2.4</w:t>
      </w:r>
      <w:r w:rsidRPr="00864920">
        <w:rPr>
          <w:rFonts w:ascii="Arial" w:hAnsi="Arial" w:cs="Arial"/>
          <w:sz w:val="24"/>
          <w:szCs w:val="24"/>
        </w:rPr>
        <w:tab/>
        <w:t>A Seguradora, ao emitir a apólice, obriga-se a arcar com eventuais prejuízos que possam ser impostos à CAIXA em decorrência da má execução do contrato.</w:t>
      </w:r>
    </w:p>
    <w:p w14:paraId="73C3C8BD" w14:textId="77777777" w:rsidR="00833B07" w:rsidRPr="00864920" w:rsidRDefault="00833B07" w:rsidP="00002488">
      <w:pPr>
        <w:keepNext/>
        <w:widowControl w:val="0"/>
        <w:tabs>
          <w:tab w:val="left" w:pos="1418"/>
        </w:tabs>
        <w:spacing w:after="0" w:line="240" w:lineRule="auto"/>
        <w:ind w:left="993" w:hanging="993"/>
        <w:jc w:val="both"/>
        <w:rPr>
          <w:rFonts w:ascii="Arial" w:hAnsi="Arial" w:cs="Arial"/>
          <w:sz w:val="24"/>
          <w:szCs w:val="24"/>
        </w:rPr>
      </w:pPr>
    </w:p>
    <w:p w14:paraId="11D397CC" w14:textId="77777777" w:rsidR="005A0231" w:rsidRPr="00294FF9"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14.2.3</w:t>
      </w:r>
      <w:r w:rsidRPr="00864920">
        <w:rPr>
          <w:rFonts w:ascii="Arial" w:hAnsi="Arial" w:cs="Arial"/>
          <w:sz w:val="24"/>
          <w:szCs w:val="24"/>
        </w:rPr>
        <w:tab/>
        <w:t xml:space="preserve">A </w:t>
      </w:r>
      <w:r w:rsidRPr="00864920">
        <w:rPr>
          <w:rFonts w:ascii="Arial" w:hAnsi="Arial" w:cs="Arial"/>
          <w:b/>
          <w:sz w:val="24"/>
          <w:szCs w:val="24"/>
        </w:rPr>
        <w:t xml:space="preserve">Fiança bancária </w:t>
      </w:r>
      <w:r w:rsidRPr="00864920">
        <w:rPr>
          <w:rFonts w:ascii="Arial" w:hAnsi="Arial" w:cs="Arial"/>
          <w:sz w:val="24"/>
          <w:szCs w:val="24"/>
        </w:rPr>
        <w:t xml:space="preserve">consiste na prestação de garantia, mediante a expedição da respectiva carta, emitida por instituição financeira idônea, devidamente autorizada a funcionar no Brasil, que, em nome da contratada, </w:t>
      </w:r>
      <w:r w:rsidRPr="00294FF9">
        <w:rPr>
          <w:rFonts w:ascii="Arial" w:hAnsi="Arial" w:cs="Arial"/>
          <w:sz w:val="24"/>
          <w:szCs w:val="24"/>
        </w:rPr>
        <w:t>garante a plena execução do contrato e responde diretamente por eventuais danos que possam ser causados na execução contratual.</w:t>
      </w:r>
    </w:p>
    <w:p w14:paraId="4422655E" w14:textId="58771ABD" w:rsidR="00D45258" w:rsidRPr="00294FF9" w:rsidRDefault="005A0231" w:rsidP="000256B5">
      <w:pPr>
        <w:ind w:left="993" w:hanging="993"/>
        <w:jc w:val="both"/>
        <w:rPr>
          <w:rFonts w:ascii="Arial" w:hAnsi="Arial" w:cs="Arial"/>
          <w:sz w:val="24"/>
          <w:szCs w:val="24"/>
        </w:rPr>
      </w:pPr>
      <w:r w:rsidRPr="00294FF9">
        <w:rPr>
          <w:rFonts w:ascii="Arial" w:hAnsi="Arial" w:cs="Arial"/>
          <w:sz w:val="24"/>
          <w:szCs w:val="24"/>
        </w:rPr>
        <w:t>14.2.3.1</w:t>
      </w:r>
      <w:r w:rsidRPr="00294FF9">
        <w:rPr>
          <w:rFonts w:ascii="Arial" w:hAnsi="Arial" w:cs="Arial"/>
          <w:sz w:val="24"/>
          <w:szCs w:val="24"/>
        </w:rPr>
        <w:tab/>
      </w:r>
      <w:r w:rsidR="00D45258" w:rsidRPr="00294FF9">
        <w:rPr>
          <w:rFonts w:ascii="Arial" w:hAnsi="Arial" w:cs="Arial"/>
          <w:sz w:val="24"/>
          <w:szCs w:val="24"/>
        </w:rPr>
        <w:t>Somente é aceita Fiança Bancária apresentada em papel timbrado da instituição financeira emissora e que possua todos os requisitos a seguir:</w:t>
      </w:r>
    </w:p>
    <w:p w14:paraId="7257522E" w14:textId="77777777" w:rsidR="000256B5" w:rsidRPr="00294FF9" w:rsidRDefault="00D45258" w:rsidP="000256B5">
      <w:pPr>
        <w:pStyle w:val="Default"/>
        <w:ind w:left="993"/>
        <w:jc w:val="both"/>
        <w:rPr>
          <w:rFonts w:ascii="Arial" w:hAnsi="Arial" w:cs="Arial"/>
        </w:rPr>
      </w:pPr>
      <w:r w:rsidRPr="00294FF9">
        <w:rPr>
          <w:rFonts w:ascii="Arial" w:hAnsi="Arial" w:cs="Arial"/>
        </w:rPr>
        <w:t>a) Registro no Cartório de Títulos e Documentos, conforme exigido no art. 129 da Lei 6015/73 (Lei de Registros Públicos), caso o registro seja feito pela via eletrônica, deve-se verificar a autenticidade do documento pela chave de acesso apresentada;</w:t>
      </w:r>
    </w:p>
    <w:p w14:paraId="275DC9DA" w14:textId="00419AFA" w:rsidR="00D45258" w:rsidRPr="00294FF9" w:rsidRDefault="00D45258" w:rsidP="000256B5">
      <w:pPr>
        <w:pStyle w:val="Default"/>
        <w:ind w:left="993"/>
        <w:jc w:val="both"/>
        <w:rPr>
          <w:rFonts w:ascii="Arial" w:hAnsi="Arial" w:cs="Arial"/>
        </w:rPr>
      </w:pPr>
      <w:r w:rsidRPr="00294FF9">
        <w:rPr>
          <w:rFonts w:ascii="Arial" w:hAnsi="Arial" w:cs="Arial"/>
        </w:rPr>
        <w:t>Cláusula estabelecendo prazo de validade, que deverá corresponder ao período de vigência do contrato, acrescido de mais 30 dias</w:t>
      </w:r>
      <w:r w:rsidR="0044491A">
        <w:rPr>
          <w:rFonts w:ascii="Arial" w:hAnsi="Arial" w:cs="Arial"/>
        </w:rPr>
        <w:t>.</w:t>
      </w:r>
      <w:r w:rsidRPr="000135C9">
        <w:rPr>
          <w:rFonts w:ascii="Arial" w:hAnsi="Arial" w:cs="Arial"/>
          <w:color w:val="FF0000"/>
        </w:rPr>
        <w:t xml:space="preserve"> </w:t>
      </w:r>
    </w:p>
    <w:p w14:paraId="79F63212" w14:textId="77777777" w:rsidR="000256B5" w:rsidRPr="00294FF9" w:rsidRDefault="000256B5" w:rsidP="000256B5">
      <w:pPr>
        <w:pStyle w:val="Default"/>
        <w:jc w:val="both"/>
        <w:rPr>
          <w:rFonts w:ascii="Arial" w:hAnsi="Arial" w:cs="Arial"/>
        </w:rPr>
      </w:pPr>
    </w:p>
    <w:p w14:paraId="1715C9D4" w14:textId="39EC96F8" w:rsidR="000256B5" w:rsidRDefault="005A0231" w:rsidP="000256B5">
      <w:pPr>
        <w:pStyle w:val="Default"/>
        <w:numPr>
          <w:ilvl w:val="0"/>
          <w:numId w:val="4"/>
        </w:numPr>
        <w:ind w:left="993" w:firstLine="0"/>
        <w:jc w:val="both"/>
        <w:rPr>
          <w:rFonts w:ascii="Arial" w:hAnsi="Arial" w:cs="Arial"/>
        </w:rPr>
      </w:pPr>
      <w:r w:rsidRPr="00294FF9">
        <w:rPr>
          <w:rFonts w:ascii="Arial" w:hAnsi="Arial" w:cs="Arial"/>
        </w:rPr>
        <w:lastRenderedPageBreak/>
        <w:t>Expressa afirmação do fiador de que, como</w:t>
      </w:r>
      <w:r w:rsidRPr="000256B5">
        <w:rPr>
          <w:rFonts w:ascii="Arial" w:hAnsi="Arial" w:cs="Arial"/>
        </w:rPr>
        <w:t xml:space="preserve"> devedor solidário, fará o pagamento à CAIXA, independentemente de interpelação judicial, caso o afiançado não cumpra suas obrigações;</w:t>
      </w:r>
    </w:p>
    <w:p w14:paraId="44687079" w14:textId="77777777" w:rsidR="000256B5" w:rsidRDefault="000256B5" w:rsidP="000256B5">
      <w:pPr>
        <w:pStyle w:val="Default"/>
        <w:ind w:left="993"/>
        <w:jc w:val="both"/>
        <w:rPr>
          <w:rFonts w:ascii="Arial" w:hAnsi="Arial" w:cs="Arial"/>
        </w:rPr>
      </w:pPr>
    </w:p>
    <w:p w14:paraId="512E086C" w14:textId="77777777" w:rsidR="000256B5" w:rsidRDefault="005A0231" w:rsidP="000256B5">
      <w:pPr>
        <w:pStyle w:val="Default"/>
        <w:numPr>
          <w:ilvl w:val="0"/>
          <w:numId w:val="4"/>
        </w:numPr>
        <w:ind w:left="993" w:firstLine="0"/>
        <w:jc w:val="both"/>
        <w:rPr>
          <w:rFonts w:ascii="Arial" w:hAnsi="Arial" w:cs="Arial"/>
        </w:rPr>
      </w:pPr>
      <w:r w:rsidRPr="000256B5">
        <w:rPr>
          <w:rFonts w:ascii="Arial" w:hAnsi="Arial" w:cs="Arial"/>
        </w:rPr>
        <w:t>Cláusula de renúncia expressa do fiador ao benefício de ordem e aos direitos previstos nos artigos 827, 835 e 838 da Lei nº 10.406/2002 - Novo Código Civil;</w:t>
      </w:r>
    </w:p>
    <w:p w14:paraId="6E05EB27" w14:textId="77777777" w:rsidR="000256B5" w:rsidRDefault="000256B5" w:rsidP="000256B5">
      <w:pPr>
        <w:pStyle w:val="PargrafodaLista"/>
        <w:ind w:left="993"/>
        <w:rPr>
          <w:rFonts w:ascii="Arial" w:hAnsi="Arial" w:cs="Arial"/>
        </w:rPr>
      </w:pPr>
    </w:p>
    <w:p w14:paraId="7E9A8267" w14:textId="77777777" w:rsidR="000256B5" w:rsidRDefault="005A0231" w:rsidP="000256B5">
      <w:pPr>
        <w:pStyle w:val="Default"/>
        <w:numPr>
          <w:ilvl w:val="0"/>
          <w:numId w:val="4"/>
        </w:numPr>
        <w:ind w:left="993" w:firstLine="0"/>
        <w:jc w:val="both"/>
        <w:rPr>
          <w:rFonts w:ascii="Arial" w:hAnsi="Arial" w:cs="Arial"/>
        </w:rPr>
      </w:pPr>
      <w:r w:rsidRPr="000256B5">
        <w:rPr>
          <w:rFonts w:ascii="Arial" w:hAnsi="Arial" w:cs="Arial"/>
        </w:rPr>
        <w:t xml:space="preserve">Cláusula que assegure a atualização do valor afiançado, de acordo com a atualização do valor contratual, previsto no item 14.6 deste Edital;  </w:t>
      </w:r>
    </w:p>
    <w:p w14:paraId="0889A6A0" w14:textId="77777777" w:rsidR="000256B5" w:rsidRDefault="000256B5" w:rsidP="000256B5">
      <w:pPr>
        <w:pStyle w:val="PargrafodaLista"/>
        <w:ind w:left="993"/>
        <w:rPr>
          <w:rFonts w:ascii="Arial" w:hAnsi="Arial" w:cs="Arial"/>
        </w:rPr>
      </w:pPr>
    </w:p>
    <w:p w14:paraId="298F5E6F" w14:textId="77777777" w:rsidR="000256B5" w:rsidRDefault="005A0231" w:rsidP="000256B5">
      <w:pPr>
        <w:pStyle w:val="Default"/>
        <w:numPr>
          <w:ilvl w:val="0"/>
          <w:numId w:val="4"/>
        </w:numPr>
        <w:ind w:left="993" w:firstLine="0"/>
        <w:jc w:val="both"/>
        <w:rPr>
          <w:rFonts w:ascii="Arial" w:hAnsi="Arial" w:cs="Arial"/>
        </w:rPr>
      </w:pPr>
      <w:r w:rsidRPr="000256B5">
        <w:rPr>
          <w:rFonts w:ascii="Arial" w:hAnsi="Arial" w:cs="Arial"/>
        </w:rPr>
        <w:t>Cláusula com a eleição de foro da Justiça Federal, para dirimir questões entre fiadora e credora referentes à fiança bancária;</w:t>
      </w:r>
    </w:p>
    <w:p w14:paraId="7C268217" w14:textId="77777777" w:rsidR="000256B5" w:rsidRDefault="000256B5" w:rsidP="000256B5">
      <w:pPr>
        <w:pStyle w:val="PargrafodaLista"/>
        <w:ind w:left="993"/>
        <w:rPr>
          <w:rFonts w:ascii="Arial" w:hAnsi="Arial" w:cs="Arial"/>
        </w:rPr>
      </w:pPr>
    </w:p>
    <w:p w14:paraId="24C1CBE3" w14:textId="77777777" w:rsidR="000256B5" w:rsidRDefault="005A0231" w:rsidP="000256B5">
      <w:pPr>
        <w:pStyle w:val="Default"/>
        <w:numPr>
          <w:ilvl w:val="0"/>
          <w:numId w:val="4"/>
        </w:numPr>
        <w:ind w:left="993" w:firstLine="0"/>
        <w:jc w:val="both"/>
        <w:rPr>
          <w:rFonts w:ascii="Arial" w:hAnsi="Arial" w:cs="Arial"/>
        </w:rPr>
      </w:pPr>
      <w:r w:rsidRPr="000256B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39B79CB5" w14:textId="77777777" w:rsidR="000256B5" w:rsidRDefault="000256B5" w:rsidP="000256B5">
      <w:pPr>
        <w:pStyle w:val="PargrafodaLista"/>
        <w:ind w:left="993"/>
        <w:rPr>
          <w:rFonts w:ascii="Arial" w:hAnsi="Arial" w:cs="Arial"/>
        </w:rPr>
      </w:pPr>
    </w:p>
    <w:p w14:paraId="654FE472" w14:textId="7F380FC4" w:rsidR="005A0231" w:rsidRPr="000256B5" w:rsidRDefault="005A0231" w:rsidP="000256B5">
      <w:pPr>
        <w:pStyle w:val="Default"/>
        <w:numPr>
          <w:ilvl w:val="0"/>
          <w:numId w:val="4"/>
        </w:numPr>
        <w:ind w:left="993" w:firstLine="0"/>
        <w:jc w:val="both"/>
        <w:rPr>
          <w:rFonts w:ascii="Arial" w:hAnsi="Arial" w:cs="Arial"/>
        </w:rPr>
      </w:pPr>
      <w:r w:rsidRPr="000256B5">
        <w:rPr>
          <w:rFonts w:ascii="Arial" w:hAnsi="Arial" w:cs="Arial"/>
        </w:rPr>
        <w:t>O subscritor da carta de fiança bancária deverá comprovar poderes para atendimento às exigências contidas nas alíneas “c”, “d”, “f” e “g” acima.</w:t>
      </w:r>
    </w:p>
    <w:p w14:paraId="70699ABA" w14:textId="77777777" w:rsidR="00B16ED7" w:rsidRDefault="00B16ED7" w:rsidP="005A0231">
      <w:pPr>
        <w:keepNext/>
        <w:widowControl w:val="0"/>
        <w:tabs>
          <w:tab w:val="left" w:pos="1418"/>
        </w:tabs>
        <w:spacing w:line="240" w:lineRule="auto"/>
        <w:ind w:left="993" w:hanging="993"/>
        <w:jc w:val="both"/>
        <w:rPr>
          <w:rFonts w:ascii="Arial" w:hAnsi="Arial" w:cs="Arial"/>
          <w:sz w:val="24"/>
          <w:szCs w:val="24"/>
        </w:rPr>
      </w:pPr>
    </w:p>
    <w:p w14:paraId="0EB9F57D" w14:textId="70E731AD"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14.3</w:t>
      </w:r>
      <w:r w:rsidRPr="00864920">
        <w:rPr>
          <w:rFonts w:ascii="Arial" w:hAnsi="Arial" w:cs="Arial"/>
          <w:sz w:val="24"/>
          <w:szCs w:val="24"/>
        </w:rPr>
        <w:tab/>
        <w:t>A não apresentação do comprovante da garantia no ato da assinatura do contrato configura a recusa em assinar o contrato, caracterizando descumprimento total da obrigação assumida, sujeitando o licitante às sanções administrativas cabíveis.</w:t>
      </w:r>
    </w:p>
    <w:p w14:paraId="43351BA1"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14.4</w:t>
      </w:r>
      <w:r w:rsidRPr="00864920">
        <w:rPr>
          <w:rFonts w:ascii="Arial" w:hAnsi="Arial" w:cs="Arial"/>
          <w:sz w:val="24"/>
          <w:szCs w:val="24"/>
        </w:rPr>
        <w:tab/>
        <w:t>A garantia poderá ser liberada após o perfeito cumprimento do contrato, no prazo de até 30 (trinta) dias, contados após a data do vencimento do contrato, desde que cumpridos todos os seus termos, cláusulas e condições.</w:t>
      </w:r>
    </w:p>
    <w:p w14:paraId="1547F60B" w14:textId="77777777" w:rsidR="005A0231" w:rsidRPr="00864920"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14.5</w:t>
      </w:r>
      <w:r w:rsidRPr="00864920">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6F47DE89" w14:textId="5EC9DFAE" w:rsidR="005A0231" w:rsidRPr="004152FD" w:rsidRDefault="005A0231" w:rsidP="005A0231">
      <w:pPr>
        <w:keepNext/>
        <w:widowControl w:val="0"/>
        <w:tabs>
          <w:tab w:val="left" w:pos="1418"/>
        </w:tabs>
        <w:spacing w:line="240" w:lineRule="auto"/>
        <w:ind w:left="993" w:hanging="993"/>
        <w:jc w:val="both"/>
        <w:rPr>
          <w:rFonts w:ascii="Arial" w:hAnsi="Arial" w:cs="Arial"/>
          <w:sz w:val="24"/>
          <w:szCs w:val="24"/>
        </w:rPr>
      </w:pPr>
      <w:r w:rsidRPr="00864920">
        <w:rPr>
          <w:rFonts w:ascii="Arial" w:hAnsi="Arial" w:cs="Arial"/>
          <w:sz w:val="24"/>
          <w:szCs w:val="24"/>
        </w:rPr>
        <w:t>14.6</w:t>
      </w:r>
      <w:r w:rsidRPr="00864920">
        <w:rPr>
          <w:rFonts w:ascii="Arial" w:hAnsi="Arial" w:cs="Arial"/>
          <w:sz w:val="24"/>
          <w:szCs w:val="24"/>
        </w:rPr>
        <w:tab/>
      </w:r>
      <w:r w:rsidRPr="007E41AA">
        <w:rPr>
          <w:rFonts w:ascii="Arial" w:hAnsi="Arial" w:cs="Arial"/>
          <w:sz w:val="24"/>
          <w:szCs w:val="24"/>
        </w:rPr>
        <w:t xml:space="preserve">A garantia deverá ser integralizada, num prazo máximo de </w:t>
      </w:r>
      <w:r w:rsidRPr="007E41AA">
        <w:rPr>
          <w:rFonts w:ascii="Arial" w:hAnsi="Arial"/>
          <w:sz w:val="24"/>
          <w:szCs w:val="24"/>
        </w:rPr>
        <w:t>10 (dez) dias</w:t>
      </w:r>
      <w:r w:rsidRPr="007E41AA">
        <w:rPr>
          <w:rFonts w:ascii="Arial" w:hAnsi="Arial" w:cs="Arial"/>
          <w:sz w:val="24"/>
          <w:szCs w:val="24"/>
        </w:rPr>
        <w:t xml:space="preserve">, sempre que dela </w:t>
      </w:r>
      <w:r w:rsidRPr="004152FD">
        <w:rPr>
          <w:rFonts w:ascii="Arial" w:hAnsi="Arial" w:cs="Arial"/>
          <w:sz w:val="24"/>
          <w:szCs w:val="24"/>
        </w:rPr>
        <w:t xml:space="preserve">forem deduzidos quaisquer valores, </w:t>
      </w:r>
      <w:r w:rsidRPr="004152FD">
        <w:rPr>
          <w:rFonts w:ascii="Arial" w:hAnsi="Arial"/>
          <w:sz w:val="24"/>
          <w:szCs w:val="24"/>
        </w:rPr>
        <w:t>ou quando houver alteração contratual que implique aumento do valor contratado</w:t>
      </w:r>
      <w:r w:rsidRPr="004152FD">
        <w:rPr>
          <w:rFonts w:ascii="Arial" w:hAnsi="Arial" w:cs="Arial"/>
          <w:sz w:val="24"/>
          <w:szCs w:val="24"/>
        </w:rPr>
        <w:t xml:space="preserve">, de modo que corresponda a </w:t>
      </w:r>
      <w:r w:rsidR="0044491A" w:rsidRPr="004152FD">
        <w:rPr>
          <w:rFonts w:ascii="Arial" w:hAnsi="Arial" w:cs="Arial"/>
          <w:sz w:val="24"/>
          <w:szCs w:val="24"/>
        </w:rPr>
        <w:t>3</w:t>
      </w:r>
      <w:r w:rsidRPr="004152FD">
        <w:rPr>
          <w:rFonts w:ascii="Arial" w:hAnsi="Arial" w:cs="Arial"/>
          <w:sz w:val="24"/>
          <w:szCs w:val="24"/>
        </w:rPr>
        <w:t>% (</w:t>
      </w:r>
      <w:r w:rsidR="0044491A" w:rsidRPr="004152FD">
        <w:rPr>
          <w:rFonts w:ascii="Arial" w:hAnsi="Arial" w:cs="Arial"/>
          <w:sz w:val="24"/>
          <w:szCs w:val="24"/>
        </w:rPr>
        <w:t>três</w:t>
      </w:r>
      <w:r w:rsidRPr="004152FD">
        <w:rPr>
          <w:rFonts w:ascii="Arial" w:hAnsi="Arial" w:cs="Arial"/>
          <w:sz w:val="24"/>
          <w:szCs w:val="24"/>
        </w:rPr>
        <w:t xml:space="preserve"> por cento) do valor global contratado.</w:t>
      </w:r>
    </w:p>
    <w:p w14:paraId="7C25D02B" w14:textId="77777777" w:rsidR="005A0231" w:rsidRDefault="005A0231" w:rsidP="005A0231">
      <w:pPr>
        <w:keepNext/>
        <w:widowControl w:val="0"/>
        <w:tabs>
          <w:tab w:val="left" w:pos="1418"/>
        </w:tabs>
        <w:spacing w:line="240" w:lineRule="auto"/>
        <w:ind w:left="993" w:hanging="993"/>
        <w:jc w:val="both"/>
        <w:rPr>
          <w:rFonts w:ascii="Arial" w:hAnsi="Arial" w:cs="Arial"/>
          <w:sz w:val="24"/>
          <w:szCs w:val="24"/>
        </w:rPr>
      </w:pPr>
      <w:r w:rsidRPr="004152FD">
        <w:rPr>
          <w:rFonts w:ascii="Arial" w:hAnsi="Arial" w:cs="Arial"/>
          <w:sz w:val="24"/>
          <w:szCs w:val="24"/>
        </w:rPr>
        <w:t>14.7</w:t>
      </w:r>
      <w:r w:rsidRPr="004152FD">
        <w:rPr>
          <w:rFonts w:ascii="Arial" w:hAnsi="Arial" w:cs="Arial"/>
          <w:sz w:val="24"/>
          <w:szCs w:val="24"/>
        </w:rPr>
        <w:tab/>
        <w:t>A qualquer tempo, mediante prévia solicitação</w:t>
      </w:r>
      <w:r w:rsidRPr="00864920">
        <w:rPr>
          <w:rFonts w:ascii="Arial" w:hAnsi="Arial" w:cs="Arial"/>
          <w:sz w:val="24"/>
          <w:szCs w:val="24"/>
        </w:rPr>
        <w:t xml:space="preserve"> à CAIXA, com as devidas justificativas, poderá ser admitida a substituição da garantia, </w:t>
      </w:r>
      <w:r w:rsidRPr="00864920">
        <w:rPr>
          <w:rFonts w:ascii="Arial" w:hAnsi="Arial" w:cs="Arial"/>
          <w:sz w:val="24"/>
          <w:szCs w:val="24"/>
        </w:rPr>
        <w:lastRenderedPageBreak/>
        <w:t>observadas as modalidades previstas neste Edital.</w:t>
      </w:r>
    </w:p>
    <w:p w14:paraId="6295FC9B" w14:textId="77777777" w:rsidR="005A0231" w:rsidRPr="00864920" w:rsidRDefault="005A0231" w:rsidP="005A0231">
      <w:pPr>
        <w:keepNext/>
        <w:widowControl w:val="0"/>
        <w:tabs>
          <w:tab w:val="left" w:pos="1418"/>
        </w:tabs>
        <w:spacing w:line="240" w:lineRule="auto"/>
        <w:ind w:left="993" w:hanging="993"/>
        <w:jc w:val="both"/>
        <w:outlineLvl w:val="0"/>
        <w:rPr>
          <w:rFonts w:ascii="Arial" w:hAnsi="Arial" w:cs="Arial"/>
          <w:b/>
          <w:color w:val="000000"/>
          <w:sz w:val="24"/>
          <w:szCs w:val="24"/>
          <w:u w:val="single"/>
        </w:rPr>
      </w:pPr>
      <w:r w:rsidRPr="00864920">
        <w:rPr>
          <w:rFonts w:ascii="Arial" w:hAnsi="Arial" w:cs="Arial"/>
          <w:b/>
          <w:color w:val="000000"/>
          <w:sz w:val="24"/>
          <w:szCs w:val="24"/>
        </w:rPr>
        <w:t>15</w:t>
      </w:r>
      <w:r w:rsidRPr="00864920">
        <w:rPr>
          <w:rFonts w:ascii="Arial" w:hAnsi="Arial" w:cs="Arial"/>
          <w:b/>
          <w:color w:val="000000"/>
          <w:sz w:val="24"/>
          <w:szCs w:val="24"/>
        </w:rPr>
        <w:tab/>
      </w:r>
      <w:r w:rsidRPr="00864920">
        <w:rPr>
          <w:rFonts w:ascii="Arial" w:hAnsi="Arial" w:cs="Arial"/>
          <w:b/>
          <w:color w:val="000000"/>
          <w:sz w:val="24"/>
          <w:szCs w:val="24"/>
          <w:u w:val="single"/>
        </w:rPr>
        <w:t>DA FORMA DE PAGAMENTO</w:t>
      </w:r>
    </w:p>
    <w:p w14:paraId="7BD4825E" w14:textId="77777777" w:rsidR="005A0231" w:rsidRPr="00864920" w:rsidRDefault="005A0231" w:rsidP="005A0231">
      <w:pPr>
        <w:keepNext/>
        <w:widowControl w:val="0"/>
        <w:spacing w:line="240" w:lineRule="auto"/>
        <w:ind w:left="993" w:hanging="993"/>
        <w:jc w:val="both"/>
        <w:outlineLvl w:val="0"/>
        <w:rPr>
          <w:rFonts w:ascii="Arial" w:hAnsi="Arial" w:cs="Arial"/>
          <w:color w:val="000000"/>
          <w:sz w:val="24"/>
          <w:szCs w:val="24"/>
        </w:rPr>
      </w:pPr>
      <w:r w:rsidRPr="00864920">
        <w:rPr>
          <w:rFonts w:ascii="Arial" w:hAnsi="Arial" w:cs="Arial"/>
          <w:color w:val="000000"/>
          <w:sz w:val="24"/>
          <w:szCs w:val="24"/>
        </w:rPr>
        <w:t>15.1</w:t>
      </w:r>
      <w:r w:rsidRPr="00864920">
        <w:rPr>
          <w:rFonts w:ascii="Arial" w:hAnsi="Arial" w:cs="Arial"/>
          <w:color w:val="000000"/>
          <w:sz w:val="24"/>
          <w:szCs w:val="24"/>
        </w:rPr>
        <w:tab/>
        <w:t xml:space="preserve">A CAIXA, </w:t>
      </w:r>
      <w:r w:rsidRPr="00F74A67">
        <w:rPr>
          <w:rFonts w:ascii="Arial" w:hAnsi="Arial" w:cs="Arial"/>
          <w:color w:val="000000"/>
          <w:sz w:val="24"/>
          <w:szCs w:val="24"/>
        </w:rPr>
        <w:t xml:space="preserve">após </w:t>
      </w:r>
      <w:r>
        <w:rPr>
          <w:rFonts w:ascii="Arial" w:hAnsi="Arial" w:cs="Arial"/>
          <w:color w:val="000000"/>
          <w:sz w:val="24"/>
          <w:szCs w:val="24"/>
        </w:rPr>
        <w:t>o fornecimento</w:t>
      </w:r>
      <w:r w:rsidRPr="00864920">
        <w:rPr>
          <w:rFonts w:ascii="Arial" w:hAnsi="Arial" w:cs="Arial"/>
          <w:sz w:val="24"/>
          <w:szCs w:val="24"/>
        </w:rPr>
        <w:t xml:space="preserve"> e o exato cumprimento das obrigações assumidas</w:t>
      </w:r>
      <w:r w:rsidRPr="00864920">
        <w:rPr>
          <w:rFonts w:ascii="Arial" w:hAnsi="Arial" w:cs="Arial"/>
          <w:color w:val="000000"/>
          <w:sz w:val="24"/>
          <w:szCs w:val="24"/>
        </w:rPr>
        <w:t>, efetuará o pagamento à contratada, de acordo com as condições estabelecidas na minuta de contrato (Anexo IV).</w:t>
      </w:r>
    </w:p>
    <w:p w14:paraId="12184054" w14:textId="77777777" w:rsidR="005A0231" w:rsidRPr="00864920" w:rsidRDefault="005A0231" w:rsidP="005A0231">
      <w:pPr>
        <w:keepNext/>
        <w:widowControl w:val="0"/>
        <w:tabs>
          <w:tab w:val="left" w:pos="1418"/>
        </w:tabs>
        <w:spacing w:line="240" w:lineRule="auto"/>
        <w:ind w:left="993" w:hanging="993"/>
        <w:jc w:val="both"/>
        <w:rPr>
          <w:rFonts w:ascii="Arial" w:hAnsi="Arial" w:cs="Arial"/>
          <w:b/>
          <w:sz w:val="24"/>
          <w:szCs w:val="24"/>
          <w:u w:val="single"/>
        </w:rPr>
      </w:pPr>
      <w:r w:rsidRPr="00864920">
        <w:rPr>
          <w:rFonts w:ascii="Arial" w:hAnsi="Arial" w:cs="Arial"/>
          <w:b/>
          <w:sz w:val="24"/>
          <w:szCs w:val="24"/>
        </w:rPr>
        <w:t>16</w:t>
      </w:r>
      <w:r w:rsidRPr="00864920">
        <w:rPr>
          <w:rFonts w:ascii="Arial" w:hAnsi="Arial" w:cs="Arial"/>
          <w:b/>
          <w:sz w:val="24"/>
          <w:szCs w:val="24"/>
        </w:rPr>
        <w:tab/>
      </w:r>
      <w:r w:rsidRPr="00864920">
        <w:rPr>
          <w:rFonts w:ascii="Arial" w:hAnsi="Arial" w:cs="Arial"/>
          <w:b/>
          <w:sz w:val="24"/>
          <w:szCs w:val="24"/>
          <w:u w:val="single"/>
        </w:rPr>
        <w:t>DAS SANÇÕES ADMINISTRATIVAS</w:t>
      </w:r>
    </w:p>
    <w:p w14:paraId="12517220"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16.1</w:t>
      </w:r>
      <w:r w:rsidRPr="00864920">
        <w:rPr>
          <w:rFonts w:ascii="Arial" w:hAnsi="Arial" w:cs="Arial"/>
          <w:sz w:val="24"/>
          <w:szCs w:val="24"/>
        </w:rPr>
        <w:tab/>
      </w:r>
      <w:r w:rsidRPr="00CF0479">
        <w:rPr>
          <w:rFonts w:ascii="Arial" w:hAnsi="Arial" w:cs="Arial"/>
          <w:sz w:val="24"/>
          <w:szCs w:val="24"/>
        </w:rPr>
        <w:t>Pela inexecução</w:t>
      </w:r>
      <w:r w:rsidRPr="00864920">
        <w:rPr>
          <w:rFonts w:ascii="Arial" w:hAnsi="Arial" w:cs="Arial"/>
          <w:sz w:val="24"/>
          <w:szCs w:val="24"/>
        </w:rPr>
        <w:t xml:space="preserve"> total ou parcial do contrato objeto desta licitação e/ou pelo atraso injustificado na sua execução, garantida a prévia defesa, a CONTRATADA ficará sujeita às seguintes sanções, nos termos estabelecidos na minuta de contrato (Anexo IV):</w:t>
      </w:r>
    </w:p>
    <w:p w14:paraId="1E5ECE35" w14:textId="0604B998" w:rsidR="005A0231" w:rsidRPr="00864920" w:rsidRDefault="008855E2" w:rsidP="005A0231">
      <w:pPr>
        <w:keepNext/>
        <w:widowControl w:val="0"/>
        <w:spacing w:line="240" w:lineRule="auto"/>
        <w:ind w:left="1440" w:hanging="360"/>
        <w:rPr>
          <w:rFonts w:ascii="Arial" w:hAnsi="Arial" w:cs="Arial"/>
          <w:sz w:val="24"/>
          <w:szCs w:val="24"/>
        </w:rPr>
      </w:pPr>
      <w:r>
        <w:rPr>
          <w:rFonts w:ascii="Arial" w:hAnsi="Arial" w:cs="Arial"/>
          <w:sz w:val="24"/>
          <w:szCs w:val="24"/>
        </w:rPr>
        <w:t>I</w:t>
      </w:r>
      <w:r w:rsidR="005A0231" w:rsidRPr="00864920">
        <w:rPr>
          <w:rFonts w:ascii="Arial" w:hAnsi="Arial" w:cs="Arial"/>
          <w:sz w:val="24"/>
          <w:szCs w:val="24"/>
        </w:rPr>
        <w:tab/>
        <w:t>multa;</w:t>
      </w:r>
    </w:p>
    <w:p w14:paraId="0F6E5118" w14:textId="7E50A6C6" w:rsidR="005A0231" w:rsidRDefault="005A0231" w:rsidP="005A0231">
      <w:pPr>
        <w:keepNext/>
        <w:widowControl w:val="0"/>
        <w:spacing w:line="240" w:lineRule="auto"/>
        <w:ind w:left="1440" w:hanging="360"/>
        <w:rPr>
          <w:rFonts w:ascii="Arial" w:hAnsi="Arial" w:cs="Arial"/>
          <w:sz w:val="24"/>
          <w:szCs w:val="24"/>
        </w:rPr>
      </w:pPr>
      <w:r w:rsidRPr="00864920">
        <w:rPr>
          <w:rFonts w:ascii="Arial" w:hAnsi="Arial" w:cs="Arial"/>
          <w:sz w:val="24"/>
          <w:szCs w:val="24"/>
        </w:rPr>
        <w:t>I</w:t>
      </w:r>
      <w:r w:rsidR="008855E2">
        <w:rPr>
          <w:rFonts w:ascii="Arial" w:hAnsi="Arial" w:cs="Arial"/>
          <w:sz w:val="24"/>
          <w:szCs w:val="24"/>
        </w:rPr>
        <w:t>I</w:t>
      </w:r>
      <w:r w:rsidRPr="00864920">
        <w:rPr>
          <w:rFonts w:ascii="Arial" w:hAnsi="Arial" w:cs="Arial"/>
          <w:sz w:val="24"/>
          <w:szCs w:val="24"/>
        </w:rPr>
        <w:tab/>
        <w:t>suspensão temporária de participação em licitação e contratação com a CAIXA, pelo prazo de até 2 (dois) anos.</w:t>
      </w:r>
    </w:p>
    <w:p w14:paraId="25BE1E3E"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16.1.1</w:t>
      </w:r>
      <w:r w:rsidRPr="00864920">
        <w:rPr>
          <w:rFonts w:ascii="Arial" w:hAnsi="Arial" w:cs="Arial"/>
          <w:sz w:val="24"/>
          <w:szCs w:val="24"/>
        </w:rPr>
        <w:tab/>
      </w:r>
      <w:r w:rsidRPr="000D07B4">
        <w:rPr>
          <w:rFonts w:ascii="Arial" w:hAnsi="Arial" w:cs="Arial"/>
          <w:sz w:val="24"/>
          <w:szCs w:val="24"/>
        </w:rPr>
        <w:t>A multa será aplicada nas situações, condições e percentuais indicados na minuta de contrato.</w:t>
      </w:r>
    </w:p>
    <w:p w14:paraId="560F981E" w14:textId="3AD420FF" w:rsidR="00574E34" w:rsidRDefault="00574E34" w:rsidP="005A0231">
      <w:pPr>
        <w:spacing w:line="240" w:lineRule="auto"/>
        <w:ind w:left="993" w:hanging="993"/>
        <w:jc w:val="both"/>
        <w:rPr>
          <w:rFonts w:ascii="Arial" w:hAnsi="Arial" w:cs="Arial"/>
          <w:sz w:val="24"/>
          <w:szCs w:val="24"/>
          <w:lang w:val="pt-PT"/>
        </w:rPr>
      </w:pPr>
      <w:r w:rsidRPr="00FD5546">
        <w:rPr>
          <w:rFonts w:ascii="Arial" w:hAnsi="Arial" w:cs="Arial"/>
          <w:sz w:val="24"/>
          <w:szCs w:val="24"/>
        </w:rPr>
        <w:t>1</w:t>
      </w:r>
      <w:r w:rsidR="00331D28" w:rsidRPr="00FD5546">
        <w:rPr>
          <w:rFonts w:ascii="Arial" w:hAnsi="Arial" w:cs="Arial"/>
          <w:sz w:val="24"/>
          <w:szCs w:val="24"/>
        </w:rPr>
        <w:t>6</w:t>
      </w:r>
      <w:r w:rsidRPr="00FD5546">
        <w:rPr>
          <w:rFonts w:ascii="Arial" w:hAnsi="Arial" w:cs="Arial"/>
          <w:sz w:val="24"/>
          <w:szCs w:val="24"/>
        </w:rPr>
        <w:t>.1.</w:t>
      </w:r>
      <w:r w:rsidR="00560AD1">
        <w:rPr>
          <w:rFonts w:ascii="Arial" w:hAnsi="Arial" w:cs="Arial"/>
          <w:sz w:val="24"/>
          <w:szCs w:val="24"/>
        </w:rPr>
        <w:t>2</w:t>
      </w:r>
      <w:r w:rsidRPr="00FD5546">
        <w:rPr>
          <w:rFonts w:ascii="Arial" w:hAnsi="Arial" w:cs="Arial"/>
          <w:sz w:val="24"/>
          <w:szCs w:val="24"/>
        </w:rPr>
        <w:tab/>
        <w:t>A</w:t>
      </w:r>
      <w:r w:rsidRPr="00FD5546">
        <w:rPr>
          <w:rFonts w:ascii="Arial" w:hAnsi="Arial" w:cs="Arial"/>
          <w:sz w:val="24"/>
          <w:szCs w:val="24"/>
          <w:lang w:val="pt-PT"/>
        </w:rPr>
        <w:t xml:space="preserve"> CONTRATADA </w:t>
      </w:r>
      <w:r w:rsidRPr="00FD5546">
        <w:rPr>
          <w:rFonts w:ascii="Arial" w:hAnsi="Arial" w:cs="Arial"/>
          <w:sz w:val="24"/>
          <w:szCs w:val="24"/>
        </w:rPr>
        <w:t>ficará sujeita a sanções, sem prejuízo das demais cominações aplicáveis, quando desatender os termos da</w:t>
      </w:r>
      <w:r w:rsidRPr="00FD5546">
        <w:rPr>
          <w:rFonts w:ascii="Arial" w:hAnsi="Arial" w:cs="Arial"/>
          <w:sz w:val="24"/>
          <w:szCs w:val="24"/>
          <w:lang w:val="pt-PT"/>
        </w:rPr>
        <w:t xml:space="preserve"> Política de Responsabilidade Social, Am</w:t>
      </w:r>
      <w:r w:rsidR="00995DDC" w:rsidRPr="00FD5546">
        <w:rPr>
          <w:rFonts w:ascii="Arial" w:hAnsi="Arial" w:cs="Arial"/>
          <w:sz w:val="24"/>
          <w:szCs w:val="24"/>
          <w:lang w:val="pt-PT"/>
        </w:rPr>
        <w:t>b</w:t>
      </w:r>
      <w:r w:rsidRPr="00FD5546">
        <w:rPr>
          <w:rFonts w:ascii="Arial" w:hAnsi="Arial" w:cs="Arial"/>
          <w:sz w:val="24"/>
          <w:szCs w:val="24"/>
          <w:lang w:val="pt-PT"/>
        </w:rPr>
        <w:t>iental e Climática dispostas no Contrato (ANEXO IV).</w:t>
      </w:r>
      <w:r>
        <w:rPr>
          <w:rFonts w:ascii="Arial" w:hAnsi="Arial" w:cs="Arial"/>
          <w:sz w:val="24"/>
          <w:szCs w:val="24"/>
          <w:lang w:val="pt-PT"/>
        </w:rPr>
        <w:t xml:space="preserve"> </w:t>
      </w:r>
    </w:p>
    <w:p w14:paraId="64EB55BD" w14:textId="0FEEB92C" w:rsidR="005A0231" w:rsidRDefault="005A0231" w:rsidP="005A0231">
      <w:pPr>
        <w:spacing w:line="240" w:lineRule="auto"/>
        <w:ind w:left="993" w:hanging="993"/>
        <w:jc w:val="both"/>
        <w:rPr>
          <w:rFonts w:ascii="Arial" w:hAnsi="Arial" w:cs="Arial"/>
          <w:sz w:val="24"/>
          <w:szCs w:val="24"/>
        </w:rPr>
      </w:pPr>
      <w:r w:rsidRPr="006A2C44">
        <w:rPr>
          <w:rFonts w:ascii="Arial" w:hAnsi="Arial" w:cs="Arial"/>
          <w:sz w:val="24"/>
          <w:szCs w:val="24"/>
        </w:rPr>
        <w:t>16.2</w:t>
      </w:r>
      <w:r w:rsidRPr="006A2C44">
        <w:rPr>
          <w:rFonts w:ascii="Arial" w:hAnsi="Arial" w:cs="Arial"/>
          <w:sz w:val="24"/>
          <w:szCs w:val="24"/>
        </w:rPr>
        <w:tab/>
      </w:r>
      <w:r w:rsidR="00772F5E" w:rsidRPr="006A2C44">
        <w:rPr>
          <w:rFonts w:ascii="Arial" w:hAnsi="Arial" w:cs="Arial"/>
          <w:sz w:val="24"/>
          <w:szCs w:val="24"/>
        </w:rPr>
        <w:t>A penalidade de suspensão temporária de participação em licitação e contratação com a CAIXA</w:t>
      </w:r>
      <w:r w:rsidR="00E02396" w:rsidRPr="006A2C44">
        <w:rPr>
          <w:rFonts w:ascii="Arial" w:hAnsi="Arial" w:cs="Arial"/>
          <w:sz w:val="24"/>
          <w:szCs w:val="24"/>
        </w:rPr>
        <w:t xml:space="preserve"> poderá também ser aplicada à empresa ou ao profissional que:</w:t>
      </w:r>
    </w:p>
    <w:p w14:paraId="7BD8D105"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I</w:t>
      </w:r>
      <w:r w:rsidRPr="00864920">
        <w:rPr>
          <w:rFonts w:ascii="Arial" w:hAnsi="Arial" w:cs="Arial"/>
          <w:sz w:val="24"/>
          <w:szCs w:val="24"/>
        </w:rPr>
        <w:tab/>
        <w:t>Tenha sofrido condenação definitiva por praticar, por meios dolosos, fraude fiscal no recolhimento de quaisquer tributos;</w:t>
      </w:r>
    </w:p>
    <w:p w14:paraId="47D7B57C"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II</w:t>
      </w:r>
      <w:r w:rsidRPr="00864920">
        <w:rPr>
          <w:rFonts w:ascii="Arial" w:hAnsi="Arial" w:cs="Arial"/>
          <w:sz w:val="24"/>
          <w:szCs w:val="24"/>
        </w:rPr>
        <w:tab/>
        <w:t>Tenha praticado atos ilícitos visando a frustrar os objetivos da licitação;</w:t>
      </w:r>
    </w:p>
    <w:p w14:paraId="395A3BE0"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III</w:t>
      </w:r>
      <w:r w:rsidRPr="00864920">
        <w:rPr>
          <w:rFonts w:ascii="Arial" w:hAnsi="Arial" w:cs="Arial"/>
          <w:sz w:val="24"/>
          <w:szCs w:val="24"/>
        </w:rPr>
        <w:tab/>
        <w:t>Demonstre não possuir idoneidade para contratar com a CAIXA em virtude de atos ilícitos praticados.</w:t>
      </w:r>
    </w:p>
    <w:p w14:paraId="55B7D472"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IV</w:t>
      </w:r>
      <w:r w:rsidRPr="00864920">
        <w:rPr>
          <w:rFonts w:ascii="Arial" w:hAnsi="Arial" w:cs="Arial"/>
          <w:sz w:val="24"/>
          <w:szCs w:val="24"/>
        </w:rPr>
        <w:tab/>
        <w:t>Convocado dentro do prazo de validade da sua proposta, não celebrar o contrato;</w:t>
      </w:r>
    </w:p>
    <w:p w14:paraId="085DEB9D"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V</w:t>
      </w:r>
      <w:r w:rsidRPr="00864920">
        <w:rPr>
          <w:rFonts w:ascii="Arial" w:hAnsi="Arial" w:cs="Arial"/>
          <w:sz w:val="24"/>
          <w:szCs w:val="24"/>
        </w:rPr>
        <w:tab/>
        <w:t>Deixar de entregar a documentação exigida para o certame;</w:t>
      </w:r>
    </w:p>
    <w:p w14:paraId="1624A37B"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VI</w:t>
      </w:r>
      <w:r w:rsidRPr="00864920">
        <w:rPr>
          <w:rFonts w:ascii="Arial" w:hAnsi="Arial" w:cs="Arial"/>
          <w:sz w:val="24"/>
          <w:szCs w:val="24"/>
        </w:rPr>
        <w:tab/>
        <w:t>Apresentar documentação falsa exigida para o certame;</w:t>
      </w:r>
    </w:p>
    <w:p w14:paraId="16A05710"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VII</w:t>
      </w:r>
      <w:r w:rsidRPr="00864920">
        <w:rPr>
          <w:rFonts w:ascii="Arial" w:hAnsi="Arial" w:cs="Arial"/>
          <w:sz w:val="24"/>
          <w:szCs w:val="24"/>
        </w:rPr>
        <w:tab/>
        <w:t>Ensejar o retardamento da execução do objeto da licitação;</w:t>
      </w:r>
    </w:p>
    <w:p w14:paraId="2038CF31"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VIII</w:t>
      </w:r>
      <w:r w:rsidRPr="00864920">
        <w:rPr>
          <w:rFonts w:ascii="Arial" w:hAnsi="Arial" w:cs="Arial"/>
          <w:sz w:val="24"/>
          <w:szCs w:val="24"/>
        </w:rPr>
        <w:tab/>
        <w:t>Não mantiver a proposta;</w:t>
      </w:r>
    </w:p>
    <w:p w14:paraId="3E713E21"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IX</w:t>
      </w:r>
      <w:r w:rsidRPr="00864920">
        <w:rPr>
          <w:rFonts w:ascii="Arial" w:hAnsi="Arial" w:cs="Arial"/>
          <w:sz w:val="24"/>
          <w:szCs w:val="24"/>
        </w:rPr>
        <w:tab/>
        <w:t>Falhar ou fraudar na execução do contrato;</w:t>
      </w:r>
    </w:p>
    <w:p w14:paraId="19693BBA"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X</w:t>
      </w:r>
      <w:r w:rsidRPr="0086492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2069FAAA" w14:textId="0175F9F4" w:rsidR="005A0231" w:rsidRDefault="005A0231" w:rsidP="005A0231">
      <w:pPr>
        <w:spacing w:line="240" w:lineRule="auto"/>
        <w:ind w:left="993" w:hanging="993"/>
        <w:jc w:val="both"/>
        <w:rPr>
          <w:rFonts w:ascii="Arial" w:hAnsi="Arial" w:cs="Arial"/>
          <w:sz w:val="24"/>
          <w:szCs w:val="24"/>
        </w:rPr>
      </w:pPr>
      <w:r>
        <w:rPr>
          <w:rFonts w:ascii="Arial" w:hAnsi="Arial" w:cs="Arial"/>
          <w:sz w:val="24"/>
          <w:szCs w:val="24"/>
        </w:rPr>
        <w:lastRenderedPageBreak/>
        <w:t>16.</w:t>
      </w:r>
      <w:r w:rsidR="00104563">
        <w:rPr>
          <w:rFonts w:ascii="Arial" w:hAnsi="Arial" w:cs="Arial"/>
          <w:sz w:val="24"/>
          <w:szCs w:val="24"/>
        </w:rPr>
        <w:t>3</w:t>
      </w:r>
      <w:r>
        <w:rPr>
          <w:rFonts w:ascii="Arial" w:hAnsi="Arial" w:cs="Arial"/>
          <w:sz w:val="24"/>
          <w:szCs w:val="24"/>
        </w:rPr>
        <w:tab/>
      </w:r>
      <w:r w:rsidRPr="007E41AA">
        <w:rPr>
          <w:rFonts w:ascii="Arial" w:hAnsi="Arial" w:cs="Arial"/>
          <w:sz w:val="24"/>
          <w:szCs w:val="24"/>
        </w:rPr>
        <w:t xml:space="preserve">As sanções previstas nos incisos </w:t>
      </w:r>
      <w:r w:rsidR="00B421CF" w:rsidRPr="002B39BB">
        <w:rPr>
          <w:rFonts w:ascii="Arial" w:hAnsi="Arial" w:cs="Arial"/>
          <w:sz w:val="24"/>
          <w:szCs w:val="24"/>
        </w:rPr>
        <w:t>I</w:t>
      </w:r>
      <w:r w:rsidR="00104563" w:rsidRPr="002B39BB">
        <w:rPr>
          <w:rFonts w:ascii="Arial" w:hAnsi="Arial" w:cs="Arial"/>
          <w:sz w:val="24"/>
          <w:szCs w:val="24"/>
        </w:rPr>
        <w:t xml:space="preserve"> e</w:t>
      </w:r>
      <w:r w:rsidR="00B421CF" w:rsidRPr="002B39BB">
        <w:rPr>
          <w:rFonts w:ascii="Arial" w:hAnsi="Arial" w:cs="Arial"/>
          <w:sz w:val="24"/>
          <w:szCs w:val="24"/>
        </w:rPr>
        <w:t xml:space="preserve"> </w:t>
      </w:r>
      <w:r w:rsidRPr="002B39BB">
        <w:rPr>
          <w:rFonts w:ascii="Arial" w:hAnsi="Arial" w:cs="Arial"/>
          <w:sz w:val="24"/>
          <w:szCs w:val="24"/>
        </w:rPr>
        <w:t>I</w:t>
      </w:r>
      <w:r w:rsidR="00457961" w:rsidRPr="002B39BB">
        <w:rPr>
          <w:rFonts w:ascii="Arial" w:hAnsi="Arial" w:cs="Arial"/>
          <w:sz w:val="24"/>
          <w:szCs w:val="24"/>
        </w:rPr>
        <w:t>I</w:t>
      </w:r>
      <w:r w:rsidRPr="007E41AA">
        <w:rPr>
          <w:rFonts w:ascii="Arial" w:hAnsi="Arial" w:cs="Arial"/>
          <w:sz w:val="24"/>
          <w:szCs w:val="24"/>
        </w:rPr>
        <w:t xml:space="preserve"> poderão ser aplicadas </w:t>
      </w:r>
      <w:r w:rsidR="002B39BB">
        <w:rPr>
          <w:rFonts w:ascii="Arial" w:hAnsi="Arial" w:cs="Arial"/>
          <w:sz w:val="24"/>
          <w:szCs w:val="24"/>
        </w:rPr>
        <w:t>concomitantemente</w:t>
      </w:r>
      <w:r w:rsidRPr="007E41AA">
        <w:rPr>
          <w:rFonts w:ascii="Arial" w:hAnsi="Arial" w:cs="Arial"/>
          <w:sz w:val="24"/>
          <w:szCs w:val="24"/>
        </w:rPr>
        <w:t>.</w:t>
      </w:r>
    </w:p>
    <w:p w14:paraId="5E6B78CA"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16.4</w:t>
      </w:r>
      <w:r w:rsidRPr="00864920">
        <w:rPr>
          <w:rFonts w:ascii="Arial" w:hAnsi="Arial" w:cs="Arial"/>
          <w:sz w:val="24"/>
          <w:szCs w:val="24"/>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62C5D234"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16.5</w:t>
      </w:r>
      <w:r w:rsidRPr="00864920">
        <w:rPr>
          <w:rFonts w:ascii="Arial" w:hAnsi="Arial" w:cs="Arial"/>
          <w:sz w:val="24"/>
          <w:szCs w:val="24"/>
        </w:rPr>
        <w:tab/>
        <w:t>A penalidade de suspensão aplicada alcança a figura dos sócios, administradores e dirigentes.</w:t>
      </w:r>
    </w:p>
    <w:p w14:paraId="4D55DFD3" w14:textId="77777777" w:rsidR="005A0231" w:rsidRDefault="005A0231" w:rsidP="005A0231">
      <w:pPr>
        <w:spacing w:line="240" w:lineRule="auto"/>
        <w:ind w:left="993" w:hanging="993"/>
        <w:jc w:val="both"/>
        <w:rPr>
          <w:rFonts w:ascii="Arial" w:hAnsi="Arial" w:cs="Arial"/>
          <w:b/>
          <w:sz w:val="24"/>
          <w:szCs w:val="24"/>
        </w:rPr>
      </w:pPr>
      <w:r w:rsidRPr="00864920">
        <w:rPr>
          <w:rFonts w:ascii="Arial" w:hAnsi="Arial" w:cs="Arial"/>
          <w:b/>
          <w:sz w:val="24"/>
          <w:szCs w:val="24"/>
        </w:rPr>
        <w:t>17</w:t>
      </w:r>
      <w:r w:rsidRPr="00864920">
        <w:rPr>
          <w:rFonts w:ascii="Arial" w:hAnsi="Arial" w:cs="Arial"/>
          <w:b/>
          <w:sz w:val="24"/>
          <w:szCs w:val="24"/>
        </w:rPr>
        <w:tab/>
      </w:r>
      <w:r w:rsidRPr="00864920">
        <w:rPr>
          <w:rFonts w:ascii="Arial" w:hAnsi="Arial" w:cs="Arial"/>
          <w:b/>
          <w:sz w:val="24"/>
          <w:szCs w:val="24"/>
          <w:u w:val="single"/>
        </w:rPr>
        <w:t>DOS ILÍCITOS PENAIS</w:t>
      </w:r>
      <w:r w:rsidRPr="00864920">
        <w:rPr>
          <w:rFonts w:ascii="Arial" w:hAnsi="Arial" w:cs="Arial"/>
          <w:b/>
          <w:sz w:val="24"/>
          <w:szCs w:val="24"/>
        </w:rPr>
        <w:t xml:space="preserve"> </w:t>
      </w:r>
    </w:p>
    <w:p w14:paraId="12ECE509" w14:textId="77777777" w:rsidR="005A0231" w:rsidRDefault="005A0231" w:rsidP="005A0231">
      <w:pPr>
        <w:spacing w:line="240" w:lineRule="auto"/>
        <w:ind w:left="993" w:hanging="993"/>
        <w:jc w:val="both"/>
        <w:rPr>
          <w:rFonts w:ascii="Arial" w:hAnsi="Arial" w:cs="Arial"/>
          <w:sz w:val="24"/>
          <w:szCs w:val="24"/>
        </w:rPr>
      </w:pPr>
      <w:r w:rsidRPr="00864920">
        <w:rPr>
          <w:rFonts w:ascii="Arial" w:hAnsi="Arial" w:cs="Arial"/>
          <w:sz w:val="24"/>
          <w:szCs w:val="24"/>
        </w:rPr>
        <w:t>17.1</w:t>
      </w:r>
      <w:r w:rsidRPr="00864920">
        <w:rPr>
          <w:rFonts w:ascii="Arial" w:hAnsi="Arial" w:cs="Arial"/>
          <w:sz w:val="24"/>
          <w:szCs w:val="24"/>
        </w:rPr>
        <w:tab/>
        <w:t xml:space="preserve">As infrações penais tipificadas nos </w:t>
      </w:r>
      <w:r w:rsidRPr="00864920">
        <w:rPr>
          <w:rFonts w:ascii="Arial" w:hAnsi="Arial" w:cs="Arial"/>
          <w:color w:val="000000"/>
          <w:sz w:val="24"/>
          <w:szCs w:val="24"/>
        </w:rPr>
        <w:t>artigos 337-E a 337-P do Decreto-Lei nº 2.848/40 (Código Penal), aplicadas à licitação</w:t>
      </w:r>
      <w:r w:rsidRPr="00864920">
        <w:rPr>
          <w:rFonts w:ascii="Arial" w:hAnsi="Arial" w:cs="Arial"/>
          <w:sz w:val="24"/>
          <w:szCs w:val="24"/>
        </w:rPr>
        <w:t xml:space="preserve"> e ao(s) contrato(s), serão objeto de processo judicial na forma legalmente prevista, sem prejuízo das demais cominações aplicáveis.</w:t>
      </w:r>
    </w:p>
    <w:p w14:paraId="71B99C0B" w14:textId="77777777" w:rsidR="00D1471A" w:rsidRPr="00864920" w:rsidRDefault="00D1471A" w:rsidP="005A0231">
      <w:pPr>
        <w:spacing w:line="240" w:lineRule="auto"/>
        <w:ind w:left="993" w:hanging="993"/>
        <w:jc w:val="both"/>
        <w:rPr>
          <w:rFonts w:ascii="Arial" w:hAnsi="Arial" w:cs="Arial"/>
          <w:sz w:val="24"/>
          <w:szCs w:val="24"/>
        </w:rPr>
      </w:pPr>
    </w:p>
    <w:p w14:paraId="21EB90C0" w14:textId="77777777" w:rsidR="005A0231" w:rsidRPr="00864920" w:rsidRDefault="005A0231" w:rsidP="005A0231">
      <w:pPr>
        <w:keepNext/>
        <w:widowControl w:val="0"/>
        <w:spacing w:line="240" w:lineRule="auto"/>
        <w:ind w:left="993" w:hanging="993"/>
        <w:jc w:val="both"/>
        <w:rPr>
          <w:rFonts w:ascii="Arial" w:hAnsi="Arial" w:cs="Arial"/>
          <w:b/>
          <w:sz w:val="24"/>
          <w:szCs w:val="24"/>
          <w:u w:val="single"/>
        </w:rPr>
      </w:pPr>
      <w:r w:rsidRPr="00864920">
        <w:rPr>
          <w:rFonts w:ascii="Arial" w:hAnsi="Arial" w:cs="Arial"/>
          <w:b/>
          <w:sz w:val="24"/>
          <w:szCs w:val="24"/>
        </w:rPr>
        <w:t>18</w:t>
      </w:r>
      <w:r w:rsidRPr="00864920">
        <w:rPr>
          <w:rFonts w:ascii="Arial" w:hAnsi="Arial" w:cs="Arial"/>
          <w:b/>
          <w:sz w:val="24"/>
          <w:szCs w:val="24"/>
        </w:rPr>
        <w:tab/>
      </w:r>
      <w:r w:rsidRPr="00864920">
        <w:rPr>
          <w:rFonts w:ascii="Arial" w:hAnsi="Arial" w:cs="Arial"/>
          <w:b/>
          <w:sz w:val="24"/>
          <w:szCs w:val="24"/>
          <w:u w:val="single"/>
        </w:rPr>
        <w:t>DOS RECURSOS ORÇAMENTÁRIOS</w:t>
      </w:r>
    </w:p>
    <w:p w14:paraId="1DD636EF" w14:textId="71D6CEC5" w:rsidR="005A0231"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18.1</w:t>
      </w:r>
      <w:r w:rsidRPr="00864920">
        <w:rPr>
          <w:rFonts w:ascii="Arial" w:hAnsi="Arial" w:cs="Arial"/>
          <w:sz w:val="24"/>
          <w:szCs w:val="24"/>
        </w:rPr>
        <w:tab/>
      </w:r>
      <w:r w:rsidRPr="007E41AA">
        <w:rPr>
          <w:rFonts w:ascii="Arial" w:hAnsi="Arial" w:cs="Arial"/>
          <w:sz w:val="24"/>
          <w:szCs w:val="24"/>
        </w:rPr>
        <w:t xml:space="preserve">As despesas decorrentes da contratação correrão à conta da dotação </w:t>
      </w:r>
      <w:r w:rsidRPr="004152FD">
        <w:rPr>
          <w:rFonts w:ascii="Arial" w:hAnsi="Arial" w:cs="Arial"/>
          <w:sz w:val="24"/>
          <w:szCs w:val="24"/>
        </w:rPr>
        <w:t xml:space="preserve">orçamentária prevista no </w:t>
      </w:r>
      <w:proofErr w:type="spellStart"/>
      <w:r w:rsidR="0044491A" w:rsidRPr="004152FD">
        <w:rPr>
          <w:rFonts w:ascii="Arial" w:hAnsi="Arial" w:cs="Arial"/>
          <w:sz w:val="24"/>
          <w:szCs w:val="24"/>
        </w:rPr>
        <w:t>pré</w:t>
      </w:r>
      <w:proofErr w:type="spellEnd"/>
      <w:r w:rsidR="0044491A" w:rsidRPr="004152FD">
        <w:rPr>
          <w:rFonts w:ascii="Arial" w:hAnsi="Arial" w:cs="Arial"/>
          <w:sz w:val="24"/>
          <w:szCs w:val="24"/>
        </w:rPr>
        <w:t xml:space="preserve">-comprometimento </w:t>
      </w:r>
      <w:r w:rsidRPr="004152FD">
        <w:rPr>
          <w:rFonts w:ascii="Arial" w:hAnsi="Arial" w:cs="Arial"/>
          <w:sz w:val="24"/>
          <w:szCs w:val="24"/>
        </w:rPr>
        <w:t xml:space="preserve">ERP/SAP nº </w:t>
      </w:r>
      <w:r w:rsidR="0044491A" w:rsidRPr="004152FD">
        <w:rPr>
          <w:rFonts w:ascii="Arial" w:hAnsi="Arial" w:cs="Arial"/>
          <w:sz w:val="24"/>
          <w:szCs w:val="24"/>
        </w:rPr>
        <w:t>8000027605</w:t>
      </w:r>
      <w:r w:rsidRPr="004152FD">
        <w:rPr>
          <w:rFonts w:ascii="Arial" w:hAnsi="Arial" w:cs="Arial"/>
          <w:sz w:val="24"/>
          <w:szCs w:val="24"/>
        </w:rPr>
        <w:t>.</w:t>
      </w:r>
    </w:p>
    <w:p w14:paraId="23002FAF" w14:textId="77777777" w:rsidR="00D1471A" w:rsidRDefault="00D1471A" w:rsidP="005A0231">
      <w:pPr>
        <w:keepNext/>
        <w:widowControl w:val="0"/>
        <w:spacing w:line="240" w:lineRule="auto"/>
        <w:ind w:left="993" w:hanging="993"/>
        <w:jc w:val="both"/>
        <w:rPr>
          <w:rFonts w:ascii="Arial" w:hAnsi="Arial" w:cs="Arial"/>
          <w:sz w:val="24"/>
          <w:szCs w:val="24"/>
        </w:rPr>
      </w:pPr>
    </w:p>
    <w:p w14:paraId="0C813419" w14:textId="77777777" w:rsidR="005A0231" w:rsidRPr="00864920" w:rsidRDefault="005A0231" w:rsidP="005A0231">
      <w:pPr>
        <w:keepNext/>
        <w:widowControl w:val="0"/>
        <w:spacing w:line="240" w:lineRule="auto"/>
        <w:ind w:left="993" w:hanging="993"/>
        <w:jc w:val="both"/>
        <w:rPr>
          <w:rFonts w:ascii="Arial" w:hAnsi="Arial" w:cs="Arial"/>
          <w:b/>
          <w:sz w:val="24"/>
          <w:szCs w:val="24"/>
        </w:rPr>
      </w:pPr>
      <w:r w:rsidRPr="00864920">
        <w:rPr>
          <w:rFonts w:ascii="Arial" w:hAnsi="Arial" w:cs="Arial"/>
          <w:b/>
          <w:sz w:val="24"/>
          <w:szCs w:val="24"/>
        </w:rPr>
        <w:t>19</w:t>
      </w:r>
      <w:r w:rsidRPr="00864920">
        <w:rPr>
          <w:rFonts w:ascii="Arial" w:hAnsi="Arial" w:cs="Arial"/>
          <w:b/>
          <w:sz w:val="24"/>
          <w:szCs w:val="24"/>
        </w:rPr>
        <w:tab/>
      </w:r>
      <w:r w:rsidRPr="00864920">
        <w:rPr>
          <w:rFonts w:ascii="Arial" w:hAnsi="Arial" w:cs="Arial"/>
          <w:b/>
          <w:sz w:val="24"/>
          <w:szCs w:val="24"/>
          <w:u w:val="single"/>
        </w:rPr>
        <w:t>DO ADIAMENTO, REVOGAÇÃO OU ANULAÇÃO DA PRESENTE LICITAÇÃO</w:t>
      </w:r>
    </w:p>
    <w:p w14:paraId="6022D189"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19.1</w:t>
      </w:r>
      <w:r w:rsidRPr="00864920">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0C5B652C" w14:textId="77777777" w:rsidR="005A0231"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19.2</w:t>
      </w:r>
      <w:r w:rsidRPr="00864920">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5C3CEA0E" w14:textId="77777777" w:rsidR="00D1471A" w:rsidRPr="00864920" w:rsidRDefault="00D1471A" w:rsidP="005A0231">
      <w:pPr>
        <w:keepNext/>
        <w:widowControl w:val="0"/>
        <w:spacing w:line="240" w:lineRule="auto"/>
        <w:ind w:left="993" w:hanging="993"/>
        <w:jc w:val="both"/>
        <w:rPr>
          <w:rFonts w:ascii="Arial" w:hAnsi="Arial" w:cs="Arial"/>
          <w:sz w:val="24"/>
          <w:szCs w:val="24"/>
        </w:rPr>
      </w:pPr>
    </w:p>
    <w:p w14:paraId="5542DBCC" w14:textId="77777777" w:rsidR="005A0231" w:rsidRPr="00AF1B4C" w:rsidRDefault="005A0231" w:rsidP="005A0231">
      <w:pPr>
        <w:pStyle w:val="Recuodecorpodetexto3"/>
        <w:keepNext/>
        <w:widowControl w:val="0"/>
        <w:spacing w:line="240" w:lineRule="auto"/>
        <w:ind w:left="993" w:hanging="993"/>
        <w:rPr>
          <w:rFonts w:ascii="Arial" w:hAnsi="Arial" w:cs="Arial"/>
          <w:b/>
          <w:bCs/>
          <w:sz w:val="24"/>
          <w:szCs w:val="24"/>
          <w:u w:val="single"/>
        </w:rPr>
      </w:pPr>
      <w:r w:rsidRPr="00AF1B4C">
        <w:rPr>
          <w:rFonts w:ascii="Arial" w:hAnsi="Arial" w:cs="Arial"/>
          <w:b/>
          <w:bCs/>
          <w:sz w:val="24"/>
          <w:szCs w:val="24"/>
        </w:rPr>
        <w:t>20</w:t>
      </w:r>
      <w:r w:rsidRPr="00AF1B4C">
        <w:rPr>
          <w:rFonts w:ascii="Arial" w:hAnsi="Arial" w:cs="Arial"/>
          <w:b/>
          <w:bCs/>
          <w:sz w:val="24"/>
          <w:szCs w:val="24"/>
        </w:rPr>
        <w:tab/>
      </w:r>
      <w:r w:rsidRPr="00AF1B4C">
        <w:rPr>
          <w:rFonts w:ascii="Arial" w:hAnsi="Arial" w:cs="Arial"/>
          <w:b/>
          <w:bCs/>
          <w:sz w:val="24"/>
          <w:szCs w:val="24"/>
          <w:u w:val="single"/>
        </w:rPr>
        <w:t>DA VIGÊNCIA DO CONTRATO</w:t>
      </w:r>
    </w:p>
    <w:p w14:paraId="21D761FB" w14:textId="1ABE125E" w:rsidR="005A0231" w:rsidRDefault="005A0231" w:rsidP="005A0231">
      <w:pPr>
        <w:pStyle w:val="Corpodetexto"/>
        <w:keepNext/>
        <w:widowControl w:val="0"/>
        <w:ind w:left="993" w:right="0" w:hanging="993"/>
        <w:rPr>
          <w:rFonts w:cs="Arial"/>
          <w:b w:val="0"/>
          <w:sz w:val="24"/>
          <w:szCs w:val="24"/>
        </w:rPr>
      </w:pPr>
      <w:r w:rsidRPr="004152FD">
        <w:rPr>
          <w:rFonts w:cs="Arial"/>
          <w:b w:val="0"/>
          <w:sz w:val="24"/>
          <w:szCs w:val="24"/>
        </w:rPr>
        <w:t>20.1</w:t>
      </w:r>
      <w:r w:rsidRPr="004152FD">
        <w:rPr>
          <w:rFonts w:cs="Arial"/>
          <w:b w:val="0"/>
          <w:sz w:val="24"/>
          <w:szCs w:val="24"/>
        </w:rPr>
        <w:tab/>
        <w:t xml:space="preserve">O contrato a ser firmado terá duração de </w:t>
      </w:r>
      <w:r w:rsidR="0018386C" w:rsidRPr="004152FD">
        <w:rPr>
          <w:rFonts w:cs="Arial"/>
          <w:b w:val="0"/>
          <w:sz w:val="24"/>
          <w:szCs w:val="24"/>
        </w:rPr>
        <w:t>36</w:t>
      </w:r>
      <w:r w:rsidRPr="004152FD">
        <w:rPr>
          <w:rFonts w:cs="Arial"/>
          <w:b w:val="0"/>
          <w:sz w:val="24"/>
          <w:szCs w:val="24"/>
        </w:rPr>
        <w:t xml:space="preserve"> (</w:t>
      </w:r>
      <w:r w:rsidR="0018386C" w:rsidRPr="004152FD">
        <w:rPr>
          <w:rFonts w:cs="Arial"/>
          <w:b w:val="0"/>
          <w:sz w:val="24"/>
          <w:szCs w:val="24"/>
        </w:rPr>
        <w:t>trinta e seis</w:t>
      </w:r>
      <w:r w:rsidRPr="004152FD">
        <w:rPr>
          <w:rFonts w:cs="Arial"/>
          <w:b w:val="0"/>
          <w:sz w:val="24"/>
          <w:szCs w:val="24"/>
        </w:rPr>
        <w:t>)</w:t>
      </w:r>
      <w:bookmarkStart w:id="24" w:name="Texto142"/>
      <w:r w:rsidRPr="004152FD">
        <w:rPr>
          <w:rFonts w:cs="Arial"/>
          <w:b w:val="0"/>
          <w:sz w:val="24"/>
          <w:szCs w:val="24"/>
        </w:rPr>
        <w:t xml:space="preserve"> </w:t>
      </w:r>
      <w:bookmarkEnd w:id="24"/>
      <w:r w:rsidR="0018386C" w:rsidRPr="004152FD">
        <w:rPr>
          <w:rFonts w:cs="Arial"/>
          <w:b w:val="0"/>
          <w:sz w:val="24"/>
          <w:szCs w:val="24"/>
        </w:rPr>
        <w:t xml:space="preserve">meses </w:t>
      </w:r>
      <w:r w:rsidRPr="004152FD">
        <w:rPr>
          <w:rFonts w:cs="Arial"/>
          <w:b w:val="0"/>
          <w:sz w:val="24"/>
          <w:szCs w:val="24"/>
        </w:rPr>
        <w:t>podendo ser prorrogado</w:t>
      </w:r>
      <w:r w:rsidR="003B581C" w:rsidRPr="004152FD">
        <w:rPr>
          <w:rFonts w:cs="Arial"/>
          <w:b w:val="0"/>
          <w:sz w:val="24"/>
          <w:szCs w:val="24"/>
        </w:rPr>
        <w:t xml:space="preserve"> </w:t>
      </w:r>
      <w:r w:rsidRPr="004152FD">
        <w:rPr>
          <w:rFonts w:cs="Arial"/>
          <w:b w:val="0"/>
          <w:sz w:val="24"/>
          <w:szCs w:val="24"/>
        </w:rPr>
        <w:t xml:space="preserve">por </w:t>
      </w:r>
      <w:r w:rsidR="00AF6A6B" w:rsidRPr="004152FD">
        <w:rPr>
          <w:rFonts w:cs="Arial"/>
          <w:b w:val="0"/>
          <w:sz w:val="24"/>
          <w:szCs w:val="24"/>
        </w:rPr>
        <w:t>sucessivos</w:t>
      </w:r>
      <w:r w:rsidR="00AF2281" w:rsidRPr="004152FD">
        <w:rPr>
          <w:rFonts w:cs="Arial"/>
          <w:b w:val="0"/>
          <w:sz w:val="24"/>
          <w:szCs w:val="24"/>
        </w:rPr>
        <w:t xml:space="preserve"> períodos</w:t>
      </w:r>
      <w:r w:rsidRPr="004152FD">
        <w:rPr>
          <w:rFonts w:cs="Arial"/>
          <w:b w:val="0"/>
          <w:sz w:val="24"/>
          <w:szCs w:val="24"/>
        </w:rPr>
        <w:t xml:space="preserve"> </w:t>
      </w:r>
      <w:r w:rsidR="00AF2281" w:rsidRPr="004152FD">
        <w:rPr>
          <w:rFonts w:cs="Arial"/>
          <w:b w:val="0"/>
          <w:sz w:val="24"/>
          <w:szCs w:val="24"/>
        </w:rPr>
        <w:t>nos</w:t>
      </w:r>
      <w:r w:rsidRPr="004152FD">
        <w:rPr>
          <w:rFonts w:cs="Arial"/>
          <w:b w:val="0"/>
          <w:sz w:val="24"/>
          <w:szCs w:val="24"/>
        </w:rPr>
        <w:t xml:space="preserve"> limite</w:t>
      </w:r>
      <w:r w:rsidR="00AF2281" w:rsidRPr="004152FD">
        <w:rPr>
          <w:rFonts w:cs="Arial"/>
          <w:b w:val="0"/>
          <w:sz w:val="24"/>
          <w:szCs w:val="24"/>
        </w:rPr>
        <w:t>s</w:t>
      </w:r>
      <w:r w:rsidRPr="004152FD">
        <w:rPr>
          <w:rFonts w:cs="Arial"/>
          <w:b w:val="0"/>
          <w:sz w:val="24"/>
          <w:szCs w:val="24"/>
        </w:rPr>
        <w:t xml:space="preserve"> </w:t>
      </w:r>
      <w:r w:rsidR="00AF2281" w:rsidRPr="004152FD">
        <w:rPr>
          <w:rFonts w:cs="Arial"/>
          <w:b w:val="0"/>
          <w:sz w:val="24"/>
          <w:szCs w:val="24"/>
        </w:rPr>
        <w:t>definidos</w:t>
      </w:r>
      <w:r w:rsidRPr="006A2C44">
        <w:rPr>
          <w:rFonts w:cs="Arial"/>
          <w:b w:val="0"/>
          <w:sz w:val="24"/>
          <w:szCs w:val="24"/>
        </w:rPr>
        <w:t xml:space="preserve"> </w:t>
      </w:r>
      <w:r w:rsidRPr="006A2C44">
        <w:rPr>
          <w:rFonts w:cs="Arial"/>
          <w:b w:val="0"/>
          <w:sz w:val="24"/>
          <w:szCs w:val="24"/>
        </w:rPr>
        <w:lastRenderedPageBreak/>
        <w:t>na Lei nº 13.303/2016.</w:t>
      </w:r>
    </w:p>
    <w:p w14:paraId="35DAC0F2" w14:textId="77777777" w:rsidR="00AF6A6B" w:rsidRDefault="00AF6A6B" w:rsidP="005A0231">
      <w:pPr>
        <w:pStyle w:val="Corpodetexto"/>
        <w:keepNext/>
        <w:widowControl w:val="0"/>
        <w:ind w:left="993" w:right="0" w:hanging="993"/>
        <w:rPr>
          <w:rFonts w:cs="Arial"/>
          <w:b w:val="0"/>
          <w:sz w:val="24"/>
          <w:szCs w:val="24"/>
        </w:rPr>
      </w:pPr>
    </w:p>
    <w:p w14:paraId="262A4B33" w14:textId="77777777" w:rsidR="000E442B" w:rsidRPr="006A2C44" w:rsidRDefault="00955BFD" w:rsidP="001172DF">
      <w:pPr>
        <w:pStyle w:val="Corpodetexto"/>
        <w:keepNext/>
        <w:widowControl w:val="0"/>
        <w:ind w:left="993" w:right="0" w:hanging="993"/>
        <w:rPr>
          <w:rFonts w:cs="Arial"/>
          <w:b w:val="0"/>
          <w:sz w:val="24"/>
          <w:szCs w:val="24"/>
        </w:rPr>
      </w:pPr>
      <w:r w:rsidRPr="006A2C44">
        <w:rPr>
          <w:rFonts w:cs="Arial"/>
          <w:b w:val="0"/>
          <w:sz w:val="24"/>
          <w:szCs w:val="24"/>
        </w:rPr>
        <w:t>20.1.1</w:t>
      </w:r>
      <w:r w:rsidRPr="006A2C44">
        <w:rPr>
          <w:rFonts w:cs="Arial"/>
          <w:b w:val="0"/>
          <w:sz w:val="24"/>
          <w:szCs w:val="24"/>
        </w:rPr>
        <w:tab/>
      </w:r>
      <w:r w:rsidR="007D712E" w:rsidRPr="006A2C44">
        <w:rPr>
          <w:rFonts w:cs="Arial"/>
          <w:b w:val="0"/>
          <w:sz w:val="24"/>
          <w:szCs w:val="24"/>
        </w:rPr>
        <w:t xml:space="preserve">O prazo de vigência </w:t>
      </w:r>
      <w:r w:rsidR="000E442B" w:rsidRPr="006A2C44">
        <w:rPr>
          <w:rFonts w:cs="Arial"/>
          <w:b w:val="0"/>
          <w:sz w:val="24"/>
          <w:szCs w:val="24"/>
        </w:rPr>
        <w:t>será automaticamente prorrogado quando seu objeto não for concluído no período firmado no contrato.</w:t>
      </w:r>
    </w:p>
    <w:p w14:paraId="1F032849" w14:textId="77777777" w:rsidR="000E442B" w:rsidRPr="006A2C44" w:rsidRDefault="000E442B" w:rsidP="001172DF">
      <w:pPr>
        <w:pStyle w:val="Corpodetexto"/>
        <w:keepNext/>
        <w:widowControl w:val="0"/>
        <w:ind w:left="993" w:right="0" w:hanging="993"/>
        <w:rPr>
          <w:rFonts w:cs="Arial"/>
          <w:b w:val="0"/>
          <w:sz w:val="24"/>
          <w:szCs w:val="24"/>
        </w:rPr>
      </w:pPr>
    </w:p>
    <w:p w14:paraId="5E62EA01" w14:textId="77777777" w:rsidR="00815D3A" w:rsidRPr="006A2C44" w:rsidRDefault="000E442B" w:rsidP="001172DF">
      <w:pPr>
        <w:pStyle w:val="Corpodetexto"/>
        <w:keepNext/>
        <w:widowControl w:val="0"/>
        <w:ind w:left="993" w:right="0" w:hanging="993"/>
        <w:rPr>
          <w:rFonts w:cs="Arial"/>
          <w:b w:val="0"/>
          <w:sz w:val="24"/>
          <w:szCs w:val="24"/>
        </w:rPr>
      </w:pPr>
      <w:r w:rsidRPr="006A2C44">
        <w:rPr>
          <w:rFonts w:cs="Arial"/>
          <w:b w:val="0"/>
          <w:sz w:val="24"/>
          <w:szCs w:val="24"/>
        </w:rPr>
        <w:t>20.1.1.1</w:t>
      </w:r>
      <w:r w:rsidR="00815D3A" w:rsidRPr="006A2C44">
        <w:rPr>
          <w:rFonts w:cs="Arial"/>
          <w:b w:val="0"/>
          <w:sz w:val="24"/>
          <w:szCs w:val="24"/>
        </w:rPr>
        <w:tab/>
        <w:t>Quando a não conclusão decorrer de culpa da CONTRATADA:</w:t>
      </w:r>
    </w:p>
    <w:p w14:paraId="188390AC" w14:textId="77777777" w:rsidR="00815D3A" w:rsidRPr="006A2C44" w:rsidRDefault="00815D3A" w:rsidP="001172DF">
      <w:pPr>
        <w:pStyle w:val="Corpodetexto"/>
        <w:keepNext/>
        <w:widowControl w:val="0"/>
        <w:ind w:left="993" w:right="0" w:hanging="993"/>
        <w:rPr>
          <w:rFonts w:cs="Arial"/>
          <w:b w:val="0"/>
          <w:sz w:val="24"/>
          <w:szCs w:val="24"/>
        </w:rPr>
      </w:pPr>
    </w:p>
    <w:p w14:paraId="4CD846D8" w14:textId="77777777" w:rsidR="00815D3A" w:rsidRPr="006A2C44" w:rsidRDefault="00815D3A" w:rsidP="001172DF">
      <w:pPr>
        <w:pStyle w:val="Corpodetexto"/>
        <w:keepNext/>
        <w:widowControl w:val="0"/>
        <w:ind w:left="993" w:right="0" w:hanging="993"/>
        <w:rPr>
          <w:rFonts w:cs="Arial"/>
          <w:b w:val="0"/>
          <w:sz w:val="24"/>
          <w:szCs w:val="24"/>
        </w:rPr>
      </w:pPr>
      <w:r w:rsidRPr="006A2C44">
        <w:rPr>
          <w:rFonts w:cs="Arial"/>
          <w:b w:val="0"/>
          <w:sz w:val="24"/>
          <w:szCs w:val="24"/>
        </w:rPr>
        <w:t>I</w:t>
      </w:r>
      <w:r w:rsidRPr="006A2C44">
        <w:rPr>
          <w:rFonts w:cs="Arial"/>
          <w:b w:val="0"/>
          <w:sz w:val="24"/>
          <w:szCs w:val="24"/>
        </w:rPr>
        <w:tab/>
        <w:t>A CONTRATADA será constituída em mora, sendo-lhe aplicáveis as sanções administrativas;</w:t>
      </w:r>
    </w:p>
    <w:p w14:paraId="6D474B60" w14:textId="77777777" w:rsidR="00815D3A" w:rsidRPr="006A2C44" w:rsidRDefault="00815D3A" w:rsidP="001172DF">
      <w:pPr>
        <w:pStyle w:val="Corpodetexto"/>
        <w:keepNext/>
        <w:widowControl w:val="0"/>
        <w:ind w:left="993" w:right="0" w:hanging="993"/>
        <w:rPr>
          <w:rFonts w:cs="Arial"/>
          <w:b w:val="0"/>
          <w:sz w:val="24"/>
          <w:szCs w:val="24"/>
        </w:rPr>
      </w:pPr>
    </w:p>
    <w:p w14:paraId="365FBAC0" w14:textId="037BDAA1" w:rsidR="001172DF" w:rsidRPr="006A2C44" w:rsidRDefault="00815D3A" w:rsidP="001172DF">
      <w:pPr>
        <w:pStyle w:val="Corpodetexto"/>
        <w:keepNext/>
        <w:widowControl w:val="0"/>
        <w:ind w:left="993" w:right="0" w:hanging="993"/>
        <w:rPr>
          <w:rFonts w:cs="Arial"/>
          <w:b w:val="0"/>
          <w:sz w:val="24"/>
          <w:szCs w:val="24"/>
        </w:rPr>
      </w:pPr>
      <w:r w:rsidRPr="006A2C44">
        <w:rPr>
          <w:rFonts w:cs="Arial"/>
          <w:b w:val="0"/>
          <w:sz w:val="24"/>
          <w:szCs w:val="24"/>
        </w:rPr>
        <w:t>II</w:t>
      </w:r>
      <w:r w:rsidRPr="006A2C44">
        <w:rPr>
          <w:rFonts w:cs="Arial"/>
          <w:b w:val="0"/>
          <w:sz w:val="24"/>
          <w:szCs w:val="24"/>
        </w:rPr>
        <w:tab/>
        <w:t xml:space="preserve">A CAIXA poderá optar pela extinção do contrato. </w:t>
      </w:r>
      <w:r w:rsidR="001172DF" w:rsidRPr="006A2C44">
        <w:rPr>
          <w:rFonts w:cs="Arial"/>
          <w:b w:val="0"/>
          <w:sz w:val="24"/>
          <w:szCs w:val="24"/>
        </w:rPr>
        <w:t xml:space="preserve"> </w:t>
      </w:r>
    </w:p>
    <w:p w14:paraId="118C3BA2" w14:textId="77777777" w:rsidR="001172DF" w:rsidRDefault="001172DF" w:rsidP="001172DF">
      <w:pPr>
        <w:widowControl w:val="0"/>
        <w:tabs>
          <w:tab w:val="left" w:pos="851"/>
          <w:tab w:val="left" w:pos="1134"/>
        </w:tabs>
        <w:autoSpaceDE w:val="0"/>
        <w:autoSpaceDN w:val="0"/>
        <w:adjustRightInd w:val="0"/>
        <w:spacing w:after="0" w:line="240" w:lineRule="auto"/>
        <w:jc w:val="both"/>
        <w:rPr>
          <w:rFonts w:ascii="Arial" w:hAnsi="Arial" w:cs="Arial"/>
          <w:sz w:val="20"/>
          <w:szCs w:val="20"/>
          <w:highlight w:val="yellow"/>
        </w:rPr>
      </w:pPr>
    </w:p>
    <w:p w14:paraId="2882335B" w14:textId="77777777" w:rsidR="00D1471A" w:rsidRPr="00262262" w:rsidRDefault="00D1471A" w:rsidP="001172DF">
      <w:pPr>
        <w:widowControl w:val="0"/>
        <w:tabs>
          <w:tab w:val="left" w:pos="851"/>
          <w:tab w:val="left" w:pos="1134"/>
        </w:tabs>
        <w:autoSpaceDE w:val="0"/>
        <w:autoSpaceDN w:val="0"/>
        <w:adjustRightInd w:val="0"/>
        <w:spacing w:after="0" w:line="240" w:lineRule="auto"/>
        <w:jc w:val="both"/>
        <w:rPr>
          <w:rFonts w:ascii="Arial" w:hAnsi="Arial" w:cs="Arial"/>
          <w:sz w:val="20"/>
          <w:szCs w:val="20"/>
          <w:highlight w:val="yellow"/>
        </w:rPr>
      </w:pPr>
    </w:p>
    <w:p w14:paraId="6AB18AC9" w14:textId="77777777" w:rsidR="005A0231" w:rsidRDefault="005A0231" w:rsidP="005A0231">
      <w:pPr>
        <w:keepNext/>
        <w:widowControl w:val="0"/>
        <w:spacing w:line="240" w:lineRule="auto"/>
        <w:ind w:left="993" w:hanging="993"/>
        <w:jc w:val="both"/>
        <w:rPr>
          <w:rFonts w:ascii="Arial" w:hAnsi="Arial" w:cs="Arial"/>
          <w:b/>
          <w:sz w:val="24"/>
          <w:szCs w:val="24"/>
          <w:u w:val="single"/>
        </w:rPr>
      </w:pPr>
      <w:r w:rsidRPr="00864920">
        <w:rPr>
          <w:rFonts w:ascii="Arial" w:hAnsi="Arial" w:cs="Arial"/>
          <w:b/>
          <w:sz w:val="24"/>
          <w:szCs w:val="24"/>
        </w:rPr>
        <w:t>21</w:t>
      </w:r>
      <w:r w:rsidRPr="00864920">
        <w:rPr>
          <w:rFonts w:ascii="Arial" w:hAnsi="Arial" w:cs="Arial"/>
          <w:b/>
          <w:sz w:val="24"/>
          <w:szCs w:val="24"/>
        </w:rPr>
        <w:tab/>
      </w:r>
      <w:r w:rsidRPr="00864920">
        <w:rPr>
          <w:rFonts w:ascii="Arial" w:hAnsi="Arial" w:cs="Arial"/>
          <w:b/>
          <w:sz w:val="24"/>
          <w:szCs w:val="24"/>
          <w:u w:val="single"/>
        </w:rPr>
        <w:t>DAS DISPOSIÇÕES FINAIS</w:t>
      </w:r>
    </w:p>
    <w:p w14:paraId="2D7EA671"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21.1</w:t>
      </w:r>
      <w:r w:rsidRPr="00864920">
        <w:rPr>
          <w:rFonts w:ascii="Arial" w:hAnsi="Arial" w:cs="Arial"/>
          <w:sz w:val="24"/>
          <w:szCs w:val="24"/>
        </w:rPr>
        <w:tab/>
        <w:t>A participação na presente licitação implica a concordância, por parte do licitante, com todos os termos e condições deste Edital e Anexos.</w:t>
      </w:r>
    </w:p>
    <w:p w14:paraId="72C0653B"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21.2</w:t>
      </w:r>
      <w:r w:rsidRPr="00864920">
        <w:rPr>
          <w:rFonts w:ascii="Arial" w:hAnsi="Arial" w:cs="Arial"/>
          <w:sz w:val="24"/>
          <w:szCs w:val="24"/>
        </w:rPr>
        <w:tab/>
        <w:t>Os licitantes arcarão com todos os custos decorrentes da elaboração e apresentação de suas propostas e lances.</w:t>
      </w:r>
    </w:p>
    <w:p w14:paraId="2E14AD2C"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w:t>
      </w:r>
      <w:r>
        <w:rPr>
          <w:rFonts w:ascii="Arial" w:hAnsi="Arial" w:cs="Arial"/>
          <w:sz w:val="24"/>
          <w:szCs w:val="24"/>
        </w:rPr>
        <w:t>3</w:t>
      </w:r>
      <w:r w:rsidRPr="00864920">
        <w:rPr>
          <w:rFonts w:ascii="Arial" w:hAnsi="Arial" w:cs="Arial"/>
          <w:sz w:val="24"/>
          <w:szCs w:val="24"/>
        </w:rPr>
        <w:tab/>
        <w:t>Não será permitida a utilização do malote da CAIXA para envio dos documentos, nem sua entrega nas Agências e Escritórios de Negócios, ou outra unidade que não seja(m) a(s) indicada(s) na forma deste edital.</w:t>
      </w:r>
    </w:p>
    <w:p w14:paraId="55179EF1"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21.4</w:t>
      </w:r>
      <w:r w:rsidRPr="00864920">
        <w:rPr>
          <w:rFonts w:ascii="Arial" w:hAnsi="Arial" w:cs="Arial"/>
          <w:sz w:val="24"/>
          <w:szCs w:val="24"/>
        </w:rPr>
        <w:tab/>
        <w:t>Não serão aceitos protocolos de entrega ou solicitação de documentos, em substituição aos documentos requeridos no presente Edital e seus Anexos.</w:t>
      </w:r>
    </w:p>
    <w:p w14:paraId="620873C4"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21.5</w:t>
      </w:r>
      <w:r w:rsidRPr="00864920">
        <w:rPr>
          <w:rFonts w:ascii="Arial" w:hAnsi="Arial" w:cs="Arial"/>
          <w:sz w:val="24"/>
          <w:szCs w:val="24"/>
        </w:rPr>
        <w:tab/>
        <w:t>Somente serão aceitos as propostas e os lances encaminhados pelo sistema eletrônico, conforme informação no preâmbulo deste Edital.</w:t>
      </w:r>
    </w:p>
    <w:p w14:paraId="4222039F" w14:textId="77777777"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21.6</w:t>
      </w:r>
      <w:r w:rsidRPr="00864920">
        <w:rPr>
          <w:rFonts w:ascii="Arial" w:hAnsi="Arial" w:cs="Arial"/>
          <w:sz w:val="24"/>
          <w:szCs w:val="24"/>
        </w:rPr>
        <w:tab/>
        <w:t>Na contagem dos prazos estabelecidos neste Edital excluir-se-á o dia do início e incluir-se-á o do vencimento, exceto quando explicitamente disposto em contrário.</w:t>
      </w:r>
    </w:p>
    <w:p w14:paraId="3104431E" w14:textId="531702EA" w:rsidR="005A0231" w:rsidRDefault="005A0231" w:rsidP="005A0231">
      <w:pPr>
        <w:spacing w:before="100" w:beforeAutospacing="1" w:after="100" w:afterAutospacing="1" w:line="240" w:lineRule="auto"/>
        <w:ind w:left="992" w:hanging="992"/>
        <w:jc w:val="both"/>
        <w:rPr>
          <w:rFonts w:ascii="Courier (W1)" w:hAnsi="Courier (W1)"/>
          <w:b/>
          <w:bCs/>
          <w:i/>
        </w:rPr>
      </w:pPr>
      <w:r w:rsidRPr="00864920">
        <w:rPr>
          <w:rFonts w:ascii="Arial" w:hAnsi="Arial" w:cs="Arial"/>
          <w:sz w:val="24"/>
          <w:szCs w:val="24"/>
        </w:rPr>
        <w:t>21.7</w:t>
      </w:r>
      <w:r w:rsidRPr="00864920">
        <w:rPr>
          <w:rFonts w:ascii="Arial" w:hAnsi="Arial" w:cs="Arial"/>
          <w:sz w:val="24"/>
          <w:szCs w:val="24"/>
        </w:rPr>
        <w:tab/>
      </w:r>
      <w:r w:rsidRPr="007E41AA">
        <w:rPr>
          <w:rFonts w:ascii="Arial" w:hAnsi="Arial" w:cs="Arial"/>
          <w:sz w:val="24"/>
          <w:szCs w:val="24"/>
        </w:rPr>
        <w:t xml:space="preserve">Só se iniciam e vencem os prazos, incluindo horário, referidos neste Edital, em dia de expediente na CAIXA, na localidade na qual se sedia a unidade promotora do certame – </w:t>
      </w:r>
      <w:r>
        <w:rPr>
          <w:rFonts w:ascii="Arial" w:hAnsi="Arial" w:cs="Arial"/>
          <w:sz w:val="24"/>
          <w:szCs w:val="24"/>
        </w:rPr>
        <w:t>CECOT</w:t>
      </w:r>
      <w:r w:rsidRPr="007E41AA">
        <w:rPr>
          <w:rFonts w:ascii="Arial" w:hAnsi="Arial" w:cs="Arial"/>
          <w:sz w:val="24"/>
          <w:szCs w:val="24"/>
        </w:rPr>
        <w:t>/</w:t>
      </w:r>
      <w:r w:rsidR="0018386C">
        <w:rPr>
          <w:rFonts w:ascii="Arial" w:hAnsi="Arial" w:cs="Arial"/>
          <w:sz w:val="24"/>
          <w:szCs w:val="24"/>
        </w:rPr>
        <w:t>BR</w:t>
      </w:r>
      <w:r w:rsidRPr="007E41AA">
        <w:rPr>
          <w:rFonts w:ascii="Arial" w:hAnsi="Arial" w:cs="Arial"/>
          <w:sz w:val="24"/>
          <w:szCs w:val="24"/>
        </w:rPr>
        <w:t xml:space="preserve">, em </w:t>
      </w:r>
      <w:r w:rsidR="0018386C">
        <w:rPr>
          <w:rFonts w:ascii="Arial" w:hAnsi="Arial" w:cs="Arial"/>
          <w:sz w:val="24"/>
          <w:szCs w:val="24"/>
        </w:rPr>
        <w:t>Brasília/DF</w:t>
      </w:r>
      <w:r w:rsidRPr="007E41AA">
        <w:rPr>
          <w:rFonts w:ascii="Courier (W1)" w:hAnsi="Courier (W1)"/>
          <w:b/>
          <w:bCs/>
          <w:i/>
        </w:rPr>
        <w:t>.</w:t>
      </w:r>
    </w:p>
    <w:p w14:paraId="0B8F94C4" w14:textId="77777777" w:rsidR="005A0231" w:rsidRDefault="005A0231" w:rsidP="005A0231">
      <w:pPr>
        <w:spacing w:before="100" w:beforeAutospacing="1" w:after="100" w:afterAutospacing="1" w:line="240" w:lineRule="auto"/>
        <w:ind w:left="992" w:hanging="992"/>
        <w:jc w:val="both"/>
        <w:rPr>
          <w:rFonts w:ascii="Arial" w:hAnsi="Arial" w:cs="Arial"/>
          <w:sz w:val="24"/>
          <w:szCs w:val="24"/>
        </w:rPr>
      </w:pPr>
      <w:r w:rsidRPr="005F7287">
        <w:rPr>
          <w:rFonts w:ascii="Arial" w:hAnsi="Arial" w:cs="Arial"/>
          <w:sz w:val="24"/>
          <w:szCs w:val="24"/>
        </w:rPr>
        <w:t>21.8</w:t>
      </w:r>
      <w:r w:rsidRPr="005F7287">
        <w:rPr>
          <w:rFonts w:ascii="Arial" w:hAnsi="Arial" w:cs="Arial"/>
          <w:sz w:val="24"/>
          <w:szCs w:val="24"/>
        </w:rPr>
        <w:tab/>
        <w:t>É facultada ao Licitador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1E4AE5E4" w14:textId="77777777" w:rsidR="005A0231" w:rsidRDefault="005A0231" w:rsidP="005A0231">
      <w:pPr>
        <w:spacing w:before="100" w:beforeAutospacing="1" w:after="100" w:afterAutospacing="1" w:line="240" w:lineRule="auto"/>
        <w:ind w:left="992" w:hanging="992"/>
        <w:jc w:val="both"/>
        <w:rPr>
          <w:rFonts w:ascii="Arial" w:hAnsi="Arial" w:cs="Arial"/>
          <w:sz w:val="24"/>
          <w:szCs w:val="24"/>
        </w:rPr>
      </w:pPr>
      <w:r w:rsidRPr="00864920">
        <w:rPr>
          <w:rFonts w:ascii="Arial" w:hAnsi="Arial" w:cs="Arial"/>
          <w:sz w:val="24"/>
          <w:szCs w:val="24"/>
        </w:rPr>
        <w:t>21.9</w:t>
      </w:r>
      <w:r w:rsidRPr="00864920">
        <w:rPr>
          <w:rFonts w:ascii="Arial" w:hAnsi="Arial" w:cs="Arial"/>
          <w:sz w:val="24"/>
          <w:szCs w:val="24"/>
        </w:rPr>
        <w:tab/>
        <w:t>Ao final da sessão, o sistema eletrônico divulgará ata circunstanciada, na qual constará a indicação do lance vencedor, a classificação dos lances apresentados e demais informações relativas à sessão pública da Licitação CAIXA.</w:t>
      </w:r>
    </w:p>
    <w:p w14:paraId="62BD894B" w14:textId="59F78B67" w:rsidR="005A0231" w:rsidRDefault="005A0231" w:rsidP="005A0231">
      <w:pPr>
        <w:spacing w:before="100" w:beforeAutospacing="1" w:after="100" w:afterAutospacing="1" w:line="240" w:lineRule="auto"/>
        <w:ind w:left="992" w:hanging="992"/>
        <w:jc w:val="both"/>
        <w:rPr>
          <w:rFonts w:ascii="Arial" w:hAnsi="Arial" w:cs="Arial"/>
          <w:i/>
          <w:sz w:val="24"/>
          <w:szCs w:val="24"/>
        </w:rPr>
      </w:pPr>
      <w:r w:rsidRPr="00864920">
        <w:rPr>
          <w:rFonts w:ascii="Arial" w:hAnsi="Arial" w:cs="Arial"/>
          <w:sz w:val="24"/>
          <w:szCs w:val="24"/>
        </w:rPr>
        <w:lastRenderedPageBreak/>
        <w:t>21.1</w:t>
      </w:r>
      <w:r w:rsidR="008004DC">
        <w:rPr>
          <w:rFonts w:ascii="Arial" w:hAnsi="Arial" w:cs="Arial"/>
          <w:sz w:val="24"/>
          <w:szCs w:val="24"/>
        </w:rPr>
        <w:t>0</w:t>
      </w:r>
      <w:r w:rsidRPr="00864920">
        <w:rPr>
          <w:rFonts w:ascii="Arial" w:hAnsi="Arial" w:cs="Arial"/>
          <w:sz w:val="24"/>
          <w:szCs w:val="24"/>
        </w:rPr>
        <w:tab/>
        <w:t xml:space="preserve">Eventuais retificações do Edital serão disponibilizadas no endereço eletrônico </w:t>
      </w:r>
      <w:hyperlink r:id="rId31" w:history="1">
        <w:r w:rsidRPr="00864920">
          <w:rPr>
            <w:rStyle w:val="Hyperlink"/>
            <w:rFonts w:ascii="Arial" w:hAnsi="Arial" w:cs="Arial"/>
            <w:szCs w:val="24"/>
          </w:rPr>
          <w:t>www.licitacoes.caixa.gov.br</w:t>
        </w:r>
      </w:hyperlink>
      <w:r w:rsidRPr="00864920">
        <w:rPr>
          <w:rFonts w:ascii="Arial" w:hAnsi="Arial" w:cs="Arial"/>
          <w:sz w:val="24"/>
          <w:szCs w:val="24"/>
        </w:rPr>
        <w:t xml:space="preserve">, por meio de consulta no quadro </w:t>
      </w:r>
      <w:r w:rsidRPr="00864920">
        <w:rPr>
          <w:rFonts w:ascii="Arial" w:hAnsi="Arial" w:cs="Arial"/>
          <w:i/>
          <w:sz w:val="24"/>
          <w:szCs w:val="24"/>
        </w:rPr>
        <w:t>“Pesquisa de Certame”</w:t>
      </w:r>
      <w:r w:rsidRPr="00864920">
        <w:rPr>
          <w:rFonts w:ascii="Arial" w:hAnsi="Arial" w:cs="Arial"/>
          <w:sz w:val="24"/>
          <w:szCs w:val="24"/>
        </w:rPr>
        <w:sym w:font="Wingdings" w:char="F0E0"/>
      </w:r>
      <w:r w:rsidRPr="00864920">
        <w:rPr>
          <w:rFonts w:ascii="Arial" w:hAnsi="Arial" w:cs="Arial"/>
          <w:sz w:val="24"/>
          <w:szCs w:val="24"/>
        </w:rPr>
        <w:t xml:space="preserve"> definir comprador “CAIXA”</w:t>
      </w:r>
      <w:r w:rsidRPr="00864920">
        <w:rPr>
          <w:rFonts w:ascii="Arial" w:hAnsi="Arial" w:cs="Arial"/>
          <w:sz w:val="24"/>
          <w:szCs w:val="24"/>
        </w:rPr>
        <w:sym w:font="Wingdings" w:char="F0E0"/>
      </w:r>
      <w:r w:rsidRPr="00864920">
        <w:rPr>
          <w:rFonts w:ascii="Arial" w:hAnsi="Arial" w:cs="Arial"/>
          <w:sz w:val="24"/>
          <w:szCs w:val="24"/>
        </w:rPr>
        <w:t xml:space="preserve"> Modalidade “Pregão Eletrônico” (Licitação CAIXA) </w:t>
      </w:r>
      <w:r w:rsidRPr="00864920">
        <w:rPr>
          <w:rFonts w:ascii="Arial" w:hAnsi="Arial" w:cs="Arial"/>
          <w:sz w:val="24"/>
          <w:szCs w:val="24"/>
        </w:rPr>
        <w:sym w:font="Wingdings" w:char="F0E0"/>
      </w:r>
      <w:r w:rsidRPr="00864920">
        <w:rPr>
          <w:rFonts w:ascii="Arial" w:hAnsi="Arial" w:cs="Arial"/>
          <w:sz w:val="24"/>
          <w:szCs w:val="24"/>
        </w:rPr>
        <w:t xml:space="preserve"> definir Comprador CECOT informar o número e o ano do certame </w:t>
      </w:r>
      <w:r w:rsidRPr="00864920">
        <w:rPr>
          <w:rFonts w:ascii="Arial" w:hAnsi="Arial" w:cs="Arial"/>
          <w:sz w:val="24"/>
          <w:szCs w:val="24"/>
        </w:rPr>
        <w:sym w:font="Wingdings" w:char="F0E0"/>
      </w:r>
      <w:r w:rsidRPr="00864920">
        <w:rPr>
          <w:rFonts w:ascii="Arial" w:hAnsi="Arial" w:cs="Arial"/>
          <w:sz w:val="24"/>
          <w:szCs w:val="24"/>
        </w:rPr>
        <w:t xml:space="preserve"> Pesquisar </w:t>
      </w:r>
      <w:r w:rsidRPr="00864920">
        <w:rPr>
          <w:rFonts w:ascii="Arial" w:hAnsi="Arial" w:cs="Arial"/>
          <w:sz w:val="24"/>
          <w:szCs w:val="24"/>
        </w:rPr>
        <w:sym w:font="Wingdings" w:char="F0E0"/>
      </w:r>
      <w:r w:rsidRPr="00864920">
        <w:rPr>
          <w:rFonts w:ascii="Arial" w:hAnsi="Arial" w:cs="Arial"/>
          <w:sz w:val="24"/>
          <w:szCs w:val="24"/>
        </w:rPr>
        <w:t>selecionar “</w:t>
      </w:r>
      <w:r w:rsidRPr="00864920">
        <w:rPr>
          <w:rFonts w:ascii="Arial" w:hAnsi="Arial" w:cs="Arial"/>
          <w:i/>
          <w:sz w:val="24"/>
          <w:szCs w:val="24"/>
        </w:rPr>
        <w:t>Nº Certame”</w:t>
      </w:r>
      <w:r w:rsidRPr="00864920">
        <w:rPr>
          <w:rFonts w:ascii="Arial" w:hAnsi="Arial" w:cs="Arial"/>
          <w:sz w:val="24"/>
          <w:szCs w:val="24"/>
        </w:rPr>
        <w:t xml:space="preserve"> </w:t>
      </w:r>
      <w:r w:rsidRPr="00864920">
        <w:rPr>
          <w:rFonts w:ascii="Arial" w:hAnsi="Arial" w:cs="Arial"/>
          <w:sz w:val="24"/>
          <w:szCs w:val="24"/>
        </w:rPr>
        <w:sym w:font="Wingdings" w:char="F0E0"/>
      </w:r>
      <w:r w:rsidRPr="00864920">
        <w:rPr>
          <w:rFonts w:ascii="Arial" w:hAnsi="Arial" w:cs="Arial"/>
          <w:sz w:val="24"/>
          <w:szCs w:val="24"/>
        </w:rPr>
        <w:t xml:space="preserve"> Acessar aba </w:t>
      </w:r>
      <w:r w:rsidRPr="00864920">
        <w:rPr>
          <w:rFonts w:ascii="Arial" w:hAnsi="Arial" w:cs="Arial"/>
          <w:i/>
          <w:sz w:val="24"/>
          <w:szCs w:val="24"/>
        </w:rPr>
        <w:t>“Editais”.</w:t>
      </w:r>
    </w:p>
    <w:p w14:paraId="1C48F62A" w14:textId="40CF98EB" w:rsidR="005A0231" w:rsidRDefault="005A0231" w:rsidP="005A0231">
      <w:pPr>
        <w:spacing w:before="100" w:beforeAutospacing="1" w:after="100" w:afterAutospacing="1" w:line="240" w:lineRule="auto"/>
        <w:ind w:left="992" w:hanging="992"/>
        <w:jc w:val="both"/>
        <w:rPr>
          <w:rFonts w:ascii="Arial" w:hAnsi="Arial" w:cs="Arial"/>
          <w:snapToGrid w:val="0"/>
          <w:sz w:val="24"/>
          <w:szCs w:val="24"/>
        </w:rPr>
      </w:pPr>
      <w:r w:rsidRPr="00864920">
        <w:rPr>
          <w:rFonts w:ascii="Arial" w:hAnsi="Arial" w:cs="Arial"/>
          <w:snapToGrid w:val="0"/>
          <w:sz w:val="24"/>
          <w:szCs w:val="24"/>
        </w:rPr>
        <w:t>21.1</w:t>
      </w:r>
      <w:r w:rsidR="008004DC">
        <w:rPr>
          <w:rFonts w:ascii="Arial" w:hAnsi="Arial" w:cs="Arial"/>
          <w:snapToGrid w:val="0"/>
          <w:sz w:val="24"/>
          <w:szCs w:val="24"/>
        </w:rPr>
        <w:t>0</w:t>
      </w:r>
      <w:r w:rsidRPr="00864920">
        <w:rPr>
          <w:rFonts w:ascii="Arial" w:hAnsi="Arial" w:cs="Arial"/>
          <w:snapToGrid w:val="0"/>
          <w:sz w:val="24"/>
          <w:szCs w:val="24"/>
        </w:rPr>
        <w:t>.1</w:t>
      </w:r>
      <w:r w:rsidRPr="00864920">
        <w:rPr>
          <w:rFonts w:ascii="Arial" w:hAnsi="Arial" w:cs="Arial"/>
          <w:snapToGrid w:val="0"/>
          <w:sz w:val="24"/>
          <w:szCs w:val="24"/>
        </w:rPr>
        <w:tab/>
        <w:t xml:space="preserve">No caso de retificação do Edital que não implique em sua republicação, o credenciamento e as propostas </w:t>
      </w:r>
      <w:proofErr w:type="gramStart"/>
      <w:r w:rsidRPr="00864920">
        <w:rPr>
          <w:rFonts w:ascii="Arial" w:hAnsi="Arial" w:cs="Arial"/>
          <w:snapToGrid w:val="0"/>
          <w:sz w:val="24"/>
          <w:szCs w:val="24"/>
        </w:rPr>
        <w:t>porventura</w:t>
      </w:r>
      <w:r>
        <w:rPr>
          <w:rFonts w:ascii="Arial" w:hAnsi="Arial" w:cs="Arial"/>
          <w:snapToGrid w:val="0"/>
          <w:sz w:val="24"/>
          <w:szCs w:val="24"/>
        </w:rPr>
        <w:t xml:space="preserve">  </w:t>
      </w:r>
      <w:r w:rsidRPr="00864920">
        <w:rPr>
          <w:rFonts w:ascii="Arial" w:hAnsi="Arial" w:cs="Arial"/>
          <w:snapToGrid w:val="0"/>
          <w:sz w:val="24"/>
          <w:szCs w:val="24"/>
        </w:rPr>
        <w:t>encaminhadas</w:t>
      </w:r>
      <w:proofErr w:type="gramEnd"/>
      <w:r w:rsidRPr="00864920">
        <w:rPr>
          <w:rFonts w:ascii="Arial" w:hAnsi="Arial" w:cs="Arial"/>
          <w:snapToGrid w:val="0"/>
          <w:sz w:val="24"/>
          <w:szCs w:val="24"/>
        </w:rPr>
        <w:t xml:space="preserve"> continuam válidos.</w:t>
      </w:r>
    </w:p>
    <w:p w14:paraId="36185CA9" w14:textId="2DFC5AA2" w:rsidR="005A0231" w:rsidRPr="00864920" w:rsidRDefault="005A0231" w:rsidP="005A0231">
      <w:pPr>
        <w:spacing w:before="100" w:beforeAutospacing="1" w:after="100" w:afterAutospacing="1" w:line="240" w:lineRule="auto"/>
        <w:ind w:left="992" w:hanging="992"/>
        <w:jc w:val="both"/>
        <w:rPr>
          <w:rFonts w:ascii="Arial" w:hAnsi="Arial" w:cs="Arial"/>
          <w:sz w:val="24"/>
          <w:szCs w:val="24"/>
        </w:rPr>
      </w:pPr>
      <w:r w:rsidRPr="00864920">
        <w:rPr>
          <w:rFonts w:ascii="Arial" w:hAnsi="Arial" w:cs="Arial"/>
          <w:sz w:val="24"/>
          <w:szCs w:val="24"/>
        </w:rPr>
        <w:t>20.1</w:t>
      </w:r>
      <w:r w:rsidR="008004DC">
        <w:rPr>
          <w:rFonts w:ascii="Arial" w:hAnsi="Arial" w:cs="Arial"/>
          <w:sz w:val="24"/>
          <w:szCs w:val="24"/>
        </w:rPr>
        <w:t>0</w:t>
      </w:r>
      <w:r w:rsidRPr="00864920">
        <w:rPr>
          <w:rFonts w:ascii="Arial" w:hAnsi="Arial" w:cs="Arial"/>
          <w:sz w:val="24"/>
          <w:szCs w:val="24"/>
        </w:rPr>
        <w:t>.2</w:t>
      </w:r>
      <w:r w:rsidRPr="00864920">
        <w:rPr>
          <w:rFonts w:ascii="Arial" w:hAnsi="Arial" w:cs="Arial"/>
          <w:sz w:val="24"/>
          <w:szCs w:val="24"/>
        </w:rPr>
        <w:tab/>
        <w:t>Havendo republicação do edital, as propostas porventura encaminhadas serão canceladas, permanecendo válido apenas o credenciamento do(s) licitante(s).</w:t>
      </w:r>
    </w:p>
    <w:p w14:paraId="3969BE98" w14:textId="080A3838" w:rsidR="005A0231" w:rsidRDefault="005A0231" w:rsidP="00AF1B4C">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21.1</w:t>
      </w:r>
      <w:r w:rsidR="008004DC">
        <w:rPr>
          <w:rFonts w:ascii="Arial" w:hAnsi="Arial" w:cs="Arial"/>
          <w:sz w:val="24"/>
          <w:szCs w:val="24"/>
        </w:rPr>
        <w:t>1</w:t>
      </w:r>
      <w:r w:rsidRPr="00864920">
        <w:rPr>
          <w:rFonts w:ascii="Arial" w:hAnsi="Arial" w:cs="Arial"/>
          <w:sz w:val="24"/>
          <w:szCs w:val="24"/>
        </w:rPr>
        <w:tab/>
        <w:t>O sistema disponibilizará campo próprio para troca de mensagens entre o Licitador e os licitantes, no endereço eletrônico mencionado no item 21.11.</w:t>
      </w:r>
    </w:p>
    <w:p w14:paraId="2666D0D1" w14:textId="3949BE2F" w:rsidR="005A0231" w:rsidRPr="00864920" w:rsidRDefault="005A0231" w:rsidP="005A0231">
      <w:pPr>
        <w:keepNext/>
        <w:widowControl w:val="0"/>
        <w:spacing w:line="240" w:lineRule="auto"/>
        <w:ind w:left="993" w:hanging="993"/>
        <w:jc w:val="both"/>
        <w:rPr>
          <w:rFonts w:ascii="Arial" w:hAnsi="Arial" w:cs="Arial"/>
          <w:sz w:val="24"/>
          <w:szCs w:val="24"/>
        </w:rPr>
      </w:pPr>
      <w:r w:rsidRPr="00864920">
        <w:rPr>
          <w:rFonts w:ascii="Arial" w:hAnsi="Arial" w:cs="Arial"/>
          <w:sz w:val="24"/>
          <w:szCs w:val="24"/>
        </w:rPr>
        <w:t>21.1</w:t>
      </w:r>
      <w:r w:rsidR="008004DC">
        <w:rPr>
          <w:rFonts w:ascii="Arial" w:hAnsi="Arial" w:cs="Arial"/>
          <w:sz w:val="24"/>
          <w:szCs w:val="24"/>
        </w:rPr>
        <w:t>2</w:t>
      </w:r>
      <w:r w:rsidRPr="00864920">
        <w:rPr>
          <w:rFonts w:ascii="Arial" w:hAnsi="Arial" w:cs="Arial"/>
          <w:sz w:val="24"/>
          <w:szCs w:val="24"/>
        </w:rPr>
        <w:tab/>
        <w:t xml:space="preserve">É de responsabilidade do licitante o acompanhamento do processo pelo site da CAIXA, no endereço </w:t>
      </w:r>
      <w:hyperlink r:id="rId32" w:history="1">
        <w:r w:rsidRPr="00864920">
          <w:rPr>
            <w:rStyle w:val="Hyperlink"/>
            <w:rFonts w:ascii="Arial" w:hAnsi="Arial" w:cs="Arial"/>
            <w:szCs w:val="24"/>
          </w:rPr>
          <w:t>www.licitacoes.caixa.gov.br</w:t>
        </w:r>
      </w:hyperlink>
      <w:r w:rsidRPr="00864920">
        <w:rPr>
          <w:rFonts w:ascii="Arial" w:hAnsi="Arial" w:cs="Arial"/>
          <w:sz w:val="24"/>
          <w:szCs w:val="24"/>
        </w:rPr>
        <w:t>.</w:t>
      </w:r>
    </w:p>
    <w:p w14:paraId="42241673" w14:textId="101B0AF7" w:rsidR="005A0231" w:rsidRDefault="005A0231" w:rsidP="005A0231">
      <w:pPr>
        <w:keepNext/>
        <w:widowControl w:val="0"/>
        <w:spacing w:line="240" w:lineRule="auto"/>
        <w:ind w:left="993" w:hanging="993"/>
        <w:jc w:val="both"/>
        <w:rPr>
          <w:rFonts w:ascii="Arial" w:hAnsi="Arial" w:cs="Arial"/>
          <w:color w:val="000000"/>
          <w:sz w:val="24"/>
          <w:szCs w:val="24"/>
        </w:rPr>
      </w:pPr>
      <w:r w:rsidRPr="00864920">
        <w:rPr>
          <w:rFonts w:ascii="Arial" w:hAnsi="Arial" w:cs="Arial"/>
          <w:sz w:val="24"/>
          <w:szCs w:val="24"/>
        </w:rPr>
        <w:t>21.1</w:t>
      </w:r>
      <w:r w:rsidR="008004DC">
        <w:rPr>
          <w:rFonts w:ascii="Arial" w:hAnsi="Arial" w:cs="Arial"/>
          <w:sz w:val="24"/>
          <w:szCs w:val="24"/>
        </w:rPr>
        <w:t>3</w:t>
      </w:r>
      <w:r w:rsidRPr="00864920">
        <w:rPr>
          <w:rFonts w:ascii="Arial" w:hAnsi="Arial" w:cs="Arial"/>
          <w:sz w:val="24"/>
          <w:szCs w:val="24"/>
        </w:rPr>
        <w:tab/>
      </w:r>
      <w:r w:rsidRPr="00864920">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504B7025" w14:textId="77777777" w:rsidR="005A0231" w:rsidRPr="007E41AA" w:rsidRDefault="005A0231" w:rsidP="005A0231">
      <w:pPr>
        <w:spacing w:line="240" w:lineRule="auto"/>
        <w:ind w:left="992" w:hanging="992"/>
        <w:jc w:val="both"/>
        <w:rPr>
          <w:rFonts w:ascii="Arial" w:hAnsi="Arial" w:cs="Arial"/>
          <w:b/>
          <w:sz w:val="24"/>
          <w:szCs w:val="24"/>
        </w:rPr>
      </w:pPr>
      <w:r w:rsidRPr="007E41AA">
        <w:rPr>
          <w:rFonts w:ascii="Arial" w:hAnsi="Arial" w:cs="Arial"/>
          <w:b/>
          <w:sz w:val="24"/>
          <w:szCs w:val="24"/>
        </w:rPr>
        <w:t>22</w:t>
      </w:r>
      <w:r w:rsidRPr="007E41AA">
        <w:rPr>
          <w:rFonts w:ascii="Arial" w:hAnsi="Arial" w:cs="Arial"/>
          <w:b/>
          <w:sz w:val="24"/>
          <w:szCs w:val="24"/>
        </w:rPr>
        <w:tab/>
      </w:r>
      <w:r w:rsidRPr="007E41AA">
        <w:rPr>
          <w:rFonts w:ascii="Arial" w:hAnsi="Arial" w:cs="Arial"/>
          <w:b/>
          <w:sz w:val="24"/>
          <w:szCs w:val="24"/>
          <w:u w:val="single"/>
        </w:rPr>
        <w:t>DA ARBITRAGEM</w:t>
      </w:r>
    </w:p>
    <w:p w14:paraId="7C7DB0FC" w14:textId="77777777" w:rsidR="005A0231" w:rsidRDefault="005A0231" w:rsidP="005A0231">
      <w:pPr>
        <w:tabs>
          <w:tab w:val="left" w:pos="993"/>
          <w:tab w:val="left" w:pos="1134"/>
        </w:tabs>
        <w:spacing w:line="240" w:lineRule="auto"/>
        <w:ind w:left="993" w:hanging="993"/>
        <w:jc w:val="both"/>
        <w:rPr>
          <w:rFonts w:ascii="Arial" w:hAnsi="Arial" w:cs="Arial"/>
          <w:sz w:val="24"/>
          <w:szCs w:val="24"/>
        </w:rPr>
      </w:pPr>
      <w:r w:rsidRPr="007E41AA">
        <w:rPr>
          <w:rFonts w:ascii="Arial" w:hAnsi="Arial" w:cs="Arial"/>
          <w:sz w:val="24"/>
          <w:szCs w:val="24"/>
        </w:rPr>
        <w:t>22.1</w:t>
      </w:r>
      <w:r w:rsidRPr="007E41AA">
        <w:rPr>
          <w:rFonts w:ascii="Arial" w:hAnsi="Arial" w:cs="Arial"/>
          <w:sz w:val="24"/>
          <w:szCs w:val="24"/>
        </w:rPr>
        <w:tab/>
        <w:t>A CAIXA e a CONTRATADA poderão utilizar-se da arbitragem para dirimir conflitos relativos a direitos patrimoniais disponíveis inerentes a este contrato, nos termos da Lei n° 9.307, de 23 de setembro de 1996 e suas alterações.</w:t>
      </w:r>
    </w:p>
    <w:p w14:paraId="5CB8FAB0" w14:textId="77777777" w:rsidR="005A0231" w:rsidRPr="00864920" w:rsidRDefault="005A0231" w:rsidP="005A0231">
      <w:pPr>
        <w:keepNext/>
        <w:widowControl w:val="0"/>
        <w:spacing w:line="240" w:lineRule="auto"/>
        <w:ind w:left="993" w:hanging="993"/>
        <w:jc w:val="both"/>
        <w:rPr>
          <w:rFonts w:ascii="Arial" w:hAnsi="Arial" w:cs="Arial"/>
          <w:b/>
          <w:sz w:val="24"/>
          <w:szCs w:val="24"/>
        </w:rPr>
      </w:pPr>
      <w:r w:rsidRPr="008435FE">
        <w:rPr>
          <w:rFonts w:ascii="Arial" w:hAnsi="Arial" w:cs="Arial"/>
          <w:b/>
          <w:sz w:val="24"/>
          <w:szCs w:val="24"/>
        </w:rPr>
        <w:t>23</w:t>
      </w:r>
      <w:r w:rsidRPr="008435FE">
        <w:rPr>
          <w:rFonts w:ascii="Arial" w:hAnsi="Arial" w:cs="Arial"/>
          <w:b/>
          <w:sz w:val="24"/>
          <w:szCs w:val="24"/>
        </w:rPr>
        <w:tab/>
      </w:r>
      <w:r w:rsidRPr="00864920">
        <w:rPr>
          <w:rFonts w:ascii="Arial" w:hAnsi="Arial" w:cs="Arial"/>
          <w:b/>
          <w:sz w:val="24"/>
          <w:szCs w:val="24"/>
          <w:u w:val="single"/>
        </w:rPr>
        <w:t>DO FORO</w:t>
      </w:r>
    </w:p>
    <w:p w14:paraId="3212BBE9" w14:textId="4A5EBCC0" w:rsidR="005A0231" w:rsidRPr="007E41AA" w:rsidRDefault="005A0231" w:rsidP="005A0231">
      <w:pPr>
        <w:spacing w:line="240" w:lineRule="auto"/>
        <w:ind w:left="992" w:hanging="992"/>
        <w:jc w:val="both"/>
        <w:rPr>
          <w:rFonts w:ascii="Arial" w:hAnsi="Arial" w:cs="Arial"/>
          <w:sz w:val="24"/>
          <w:szCs w:val="24"/>
        </w:rPr>
      </w:pPr>
      <w:r w:rsidRPr="00864920">
        <w:rPr>
          <w:rFonts w:ascii="Arial" w:hAnsi="Arial" w:cs="Arial"/>
          <w:sz w:val="24"/>
          <w:szCs w:val="24"/>
        </w:rPr>
        <w:t>2</w:t>
      </w:r>
      <w:r>
        <w:rPr>
          <w:rFonts w:ascii="Arial" w:hAnsi="Arial" w:cs="Arial"/>
          <w:sz w:val="24"/>
          <w:szCs w:val="24"/>
        </w:rPr>
        <w:t>3</w:t>
      </w:r>
      <w:r w:rsidRPr="00864920">
        <w:rPr>
          <w:rFonts w:ascii="Arial" w:hAnsi="Arial" w:cs="Arial"/>
          <w:sz w:val="24"/>
          <w:szCs w:val="24"/>
        </w:rPr>
        <w:t>.1</w:t>
      </w:r>
      <w:r w:rsidRPr="00864920">
        <w:rPr>
          <w:rFonts w:ascii="Arial" w:hAnsi="Arial" w:cs="Arial"/>
          <w:sz w:val="24"/>
          <w:szCs w:val="24"/>
        </w:rPr>
        <w:tab/>
        <w:t>Para dirimir as questões oriundas desta licitação e do futuro contrato será competente a Seção Judiciária da Justiça Federal no</w:t>
      </w:r>
      <w:r>
        <w:rPr>
          <w:rFonts w:ascii="Arial" w:hAnsi="Arial" w:cs="Arial"/>
          <w:sz w:val="24"/>
          <w:szCs w:val="24"/>
        </w:rPr>
        <w:t xml:space="preserve"> </w:t>
      </w:r>
      <w:r w:rsidR="0018386C">
        <w:rPr>
          <w:rFonts w:ascii="Arial" w:hAnsi="Arial" w:cs="Arial"/>
          <w:sz w:val="24"/>
          <w:szCs w:val="24"/>
        </w:rPr>
        <w:t>Distrito Federal</w:t>
      </w:r>
      <w:r w:rsidRPr="007E41AA">
        <w:rPr>
          <w:rFonts w:ascii="Arial" w:hAnsi="Arial" w:cs="Arial"/>
          <w:sz w:val="24"/>
          <w:szCs w:val="24"/>
        </w:rPr>
        <w:t xml:space="preserve">, na cidade de </w:t>
      </w:r>
      <w:r w:rsidR="0018386C">
        <w:rPr>
          <w:rFonts w:ascii="Arial" w:hAnsi="Arial" w:cs="Arial"/>
          <w:sz w:val="24"/>
          <w:szCs w:val="24"/>
        </w:rPr>
        <w:t>Brasília</w:t>
      </w:r>
      <w:r w:rsidRPr="007E41AA">
        <w:rPr>
          <w:rFonts w:ascii="Arial" w:hAnsi="Arial" w:cs="Arial"/>
          <w:sz w:val="24"/>
          <w:szCs w:val="24"/>
        </w:rPr>
        <w:t>.</w:t>
      </w:r>
    </w:p>
    <w:p w14:paraId="39BA8BB9" w14:textId="1A091F65" w:rsidR="005A0231" w:rsidRDefault="0018386C" w:rsidP="005A0231">
      <w:pPr>
        <w:spacing w:line="240" w:lineRule="auto"/>
        <w:jc w:val="both"/>
        <w:rPr>
          <w:rFonts w:ascii="Arial" w:hAnsi="Arial" w:cs="Arial"/>
          <w:sz w:val="24"/>
          <w:szCs w:val="24"/>
        </w:rPr>
      </w:pPr>
      <w:r>
        <w:rPr>
          <w:rFonts w:ascii="Arial" w:hAnsi="Arial" w:cs="Arial"/>
          <w:sz w:val="24"/>
          <w:szCs w:val="24"/>
        </w:rPr>
        <w:t>Brasília, DF</w:t>
      </w:r>
      <w:r w:rsidR="005A0231" w:rsidRPr="007E41AA">
        <w:rPr>
          <w:rFonts w:ascii="Arial" w:hAnsi="Arial" w:cs="Arial"/>
          <w:sz w:val="24"/>
          <w:szCs w:val="24"/>
        </w:rPr>
        <w:t xml:space="preserve">, </w:t>
      </w:r>
      <w:r w:rsidR="004152FD" w:rsidRPr="00326F6C">
        <w:rPr>
          <w:rFonts w:ascii="Arial" w:hAnsi="Arial" w:cs="Arial"/>
          <w:sz w:val="24"/>
          <w:szCs w:val="24"/>
        </w:rPr>
        <w:t>1</w:t>
      </w:r>
      <w:r w:rsidR="008A2DED">
        <w:rPr>
          <w:rFonts w:ascii="Arial" w:hAnsi="Arial" w:cs="Arial"/>
          <w:sz w:val="24"/>
          <w:szCs w:val="24"/>
        </w:rPr>
        <w:t>7</w:t>
      </w:r>
      <w:r w:rsidR="005A0231" w:rsidRPr="00326F6C">
        <w:rPr>
          <w:rFonts w:ascii="Arial" w:hAnsi="Arial" w:cs="Arial"/>
          <w:sz w:val="24"/>
          <w:szCs w:val="24"/>
        </w:rPr>
        <w:t xml:space="preserve"> de </w:t>
      </w:r>
      <w:proofErr w:type="gramStart"/>
      <w:r w:rsidR="004152FD" w:rsidRPr="00326F6C">
        <w:rPr>
          <w:rFonts w:ascii="Arial" w:hAnsi="Arial" w:cs="Arial"/>
          <w:sz w:val="24"/>
          <w:szCs w:val="24"/>
        </w:rPr>
        <w:t>Julho</w:t>
      </w:r>
      <w:proofErr w:type="gramEnd"/>
      <w:r w:rsidR="005A0231" w:rsidRPr="00326F6C">
        <w:rPr>
          <w:rFonts w:ascii="Arial" w:hAnsi="Arial" w:cs="Arial"/>
          <w:sz w:val="24"/>
          <w:szCs w:val="24"/>
        </w:rPr>
        <w:t xml:space="preserve"> de</w:t>
      </w:r>
      <w:r w:rsidR="005A0231" w:rsidRPr="007E41AA">
        <w:rPr>
          <w:rFonts w:ascii="Arial" w:hAnsi="Arial" w:cs="Arial"/>
          <w:sz w:val="24"/>
          <w:szCs w:val="24"/>
        </w:rPr>
        <w:t xml:space="preserve"> </w:t>
      </w:r>
      <w:bookmarkStart w:id="25" w:name="Texto150"/>
      <w:r>
        <w:rPr>
          <w:rFonts w:ascii="Arial" w:hAnsi="Arial" w:cs="Arial"/>
          <w:sz w:val="24"/>
          <w:szCs w:val="24"/>
        </w:rPr>
        <w:t>2024</w:t>
      </w:r>
      <w:bookmarkEnd w:id="25"/>
      <w:r w:rsidR="005A0231" w:rsidRPr="007E41AA">
        <w:rPr>
          <w:rFonts w:ascii="Arial" w:hAnsi="Arial" w:cs="Arial"/>
          <w:sz w:val="24"/>
          <w:szCs w:val="24"/>
        </w:rPr>
        <w:t>.</w:t>
      </w:r>
    </w:p>
    <w:p w14:paraId="448F0E99" w14:textId="77777777" w:rsidR="005A0231" w:rsidRDefault="005A0231" w:rsidP="005A0231">
      <w:pPr>
        <w:spacing w:line="240" w:lineRule="auto"/>
        <w:jc w:val="both"/>
        <w:rPr>
          <w:rFonts w:ascii="Arial" w:hAnsi="Arial" w:cs="Arial"/>
          <w:sz w:val="24"/>
          <w:szCs w:val="24"/>
        </w:rPr>
      </w:pPr>
    </w:p>
    <w:p w14:paraId="4B3F8C82" w14:textId="1CAB116E" w:rsidR="005A0231" w:rsidRPr="007E41AA" w:rsidRDefault="004152FD" w:rsidP="005A0231">
      <w:pPr>
        <w:spacing w:line="240" w:lineRule="auto"/>
        <w:ind w:left="1134" w:hanging="1134"/>
        <w:rPr>
          <w:rFonts w:ascii="Arial" w:hAnsi="Arial" w:cs="Arial"/>
          <w:sz w:val="24"/>
          <w:szCs w:val="24"/>
        </w:rPr>
      </w:pPr>
      <w:r>
        <w:rPr>
          <w:rFonts w:ascii="Arial" w:hAnsi="Arial" w:cs="Arial"/>
          <w:sz w:val="24"/>
          <w:szCs w:val="24"/>
        </w:rPr>
        <w:t>Milena Campos Foeppel</w:t>
      </w:r>
    </w:p>
    <w:p w14:paraId="5FFE2B85" w14:textId="77777777" w:rsidR="005A0231" w:rsidRPr="007E41AA" w:rsidRDefault="005A0231" w:rsidP="005A0231">
      <w:pPr>
        <w:spacing w:line="240" w:lineRule="auto"/>
        <w:ind w:left="1134" w:hanging="1134"/>
        <w:rPr>
          <w:rFonts w:ascii="Arial" w:hAnsi="Arial" w:cs="Arial"/>
          <w:sz w:val="24"/>
          <w:szCs w:val="24"/>
        </w:rPr>
      </w:pPr>
      <w:r>
        <w:rPr>
          <w:rFonts w:ascii="Arial" w:hAnsi="Arial" w:cs="Arial"/>
          <w:sz w:val="24"/>
          <w:szCs w:val="24"/>
        </w:rPr>
        <w:t>Licitador</w:t>
      </w:r>
      <w:r w:rsidRPr="007E41AA">
        <w:rPr>
          <w:rFonts w:ascii="Arial" w:hAnsi="Arial" w:cs="Arial"/>
          <w:sz w:val="24"/>
          <w:szCs w:val="24"/>
        </w:rPr>
        <w:t>(a)</w:t>
      </w:r>
    </w:p>
    <w:p w14:paraId="3AB3E713" w14:textId="77777777" w:rsidR="00FA4291" w:rsidRPr="007E41AA" w:rsidRDefault="005A0231" w:rsidP="00143668">
      <w:pPr>
        <w:spacing w:line="240" w:lineRule="auto"/>
        <w:jc w:val="center"/>
        <w:rPr>
          <w:rFonts w:ascii="Arial" w:hAnsi="Arial" w:cs="Arial"/>
          <w:b/>
          <w:bCs/>
          <w:sz w:val="24"/>
          <w:szCs w:val="24"/>
        </w:rPr>
      </w:pPr>
      <w:r w:rsidRPr="007E41AA">
        <w:rPr>
          <w:rFonts w:ascii="Arial" w:hAnsi="Arial" w:cs="Arial"/>
          <w:sz w:val="24"/>
          <w:szCs w:val="24"/>
        </w:rPr>
        <w:br w:type="page"/>
      </w:r>
      <w:r w:rsidR="00FA4291" w:rsidRPr="007E41AA">
        <w:rPr>
          <w:rFonts w:ascii="Arial" w:hAnsi="Arial" w:cs="Arial"/>
          <w:b/>
          <w:bCs/>
          <w:sz w:val="24"/>
          <w:szCs w:val="24"/>
        </w:rPr>
        <w:lastRenderedPageBreak/>
        <w:t>ANEXO I</w:t>
      </w:r>
    </w:p>
    <w:p w14:paraId="07C6602C" w14:textId="223C7746" w:rsidR="00FA4291" w:rsidRPr="004808FF" w:rsidRDefault="00FA4291" w:rsidP="00FA4291">
      <w:pPr>
        <w:spacing w:line="240" w:lineRule="auto"/>
        <w:jc w:val="center"/>
        <w:rPr>
          <w:rFonts w:ascii="Arial" w:hAnsi="Arial" w:cs="Arial"/>
          <w:b/>
          <w:bCs/>
          <w:sz w:val="24"/>
          <w:szCs w:val="24"/>
          <w:u w:val="single"/>
        </w:rPr>
      </w:pPr>
      <w:r w:rsidRPr="0018386C">
        <w:rPr>
          <w:rFonts w:ascii="Arial" w:hAnsi="Arial" w:cs="Arial"/>
          <w:b/>
          <w:bCs/>
          <w:sz w:val="24"/>
          <w:szCs w:val="24"/>
          <w:u w:val="single"/>
        </w:rPr>
        <w:t>TERMO DE REFERÊNCIA</w:t>
      </w:r>
    </w:p>
    <w:p w14:paraId="6B61C2B2" w14:textId="67147360" w:rsidR="00143668" w:rsidRPr="00C617B0" w:rsidRDefault="00143668" w:rsidP="00143668">
      <w:pPr>
        <w:tabs>
          <w:tab w:val="left" w:pos="6237"/>
          <w:tab w:val="right" w:pos="9638"/>
        </w:tabs>
        <w:spacing w:before="70"/>
        <w:jc w:val="center"/>
        <w:rPr>
          <w:rFonts w:ascii="Arial" w:hAnsi="Arial" w:cs="Arial"/>
          <w:b/>
          <w:bCs/>
          <w:sz w:val="24"/>
          <w:szCs w:val="28"/>
        </w:rPr>
      </w:pPr>
      <w:r w:rsidRPr="00C617B0">
        <w:rPr>
          <w:rFonts w:ascii="Arial" w:hAnsi="Arial" w:cs="Arial"/>
          <w:b/>
          <w:bCs/>
          <w:sz w:val="24"/>
          <w:szCs w:val="28"/>
        </w:rPr>
        <w:t>Especificação Técnica</w:t>
      </w:r>
    </w:p>
    <w:p w14:paraId="118ECFC7" w14:textId="77777777" w:rsidR="00143668" w:rsidRDefault="00143668" w:rsidP="00236D89">
      <w:pPr>
        <w:pStyle w:val="PargrafodaLista"/>
        <w:numPr>
          <w:ilvl w:val="0"/>
          <w:numId w:val="28"/>
        </w:numPr>
        <w:spacing w:before="360" w:after="240"/>
        <w:ind w:left="1134" w:hanging="1134"/>
        <w:contextualSpacing/>
        <w:jc w:val="both"/>
        <w:rPr>
          <w:rFonts w:ascii="Arial" w:hAnsi="Arial" w:cs="Arial"/>
          <w:b/>
          <w:sz w:val="22"/>
          <w:szCs w:val="22"/>
        </w:rPr>
      </w:pPr>
      <w:r w:rsidRPr="00D230F3">
        <w:rPr>
          <w:rFonts w:ascii="Arial" w:hAnsi="Arial" w:cs="Arial"/>
          <w:b/>
          <w:sz w:val="22"/>
          <w:szCs w:val="22"/>
        </w:rPr>
        <w:t>OBJETO</w:t>
      </w:r>
    </w:p>
    <w:p w14:paraId="303125A6" w14:textId="77777777" w:rsidR="00143668" w:rsidRDefault="00143668" w:rsidP="00E21732">
      <w:pPr>
        <w:pStyle w:val="PargrafodaLista"/>
        <w:spacing w:after="120"/>
        <w:ind w:left="1134"/>
        <w:jc w:val="both"/>
        <w:rPr>
          <w:rFonts w:ascii="Arial" w:hAnsi="Arial" w:cs="Arial"/>
          <w:sz w:val="22"/>
          <w:szCs w:val="22"/>
        </w:rPr>
      </w:pPr>
    </w:p>
    <w:p w14:paraId="285A21F3" w14:textId="687E0CB8" w:rsidR="00143668" w:rsidRPr="00143668" w:rsidRDefault="00143668" w:rsidP="00143668">
      <w:pPr>
        <w:pStyle w:val="PargrafodaLista"/>
        <w:spacing w:after="120"/>
        <w:ind w:left="1134"/>
        <w:jc w:val="both"/>
        <w:rPr>
          <w:rFonts w:ascii="Arial" w:hAnsi="Arial" w:cs="Arial"/>
          <w:sz w:val="22"/>
          <w:szCs w:val="22"/>
        </w:rPr>
      </w:pPr>
      <w:r w:rsidRPr="54D997A5">
        <w:rPr>
          <w:rFonts w:ascii="Arial" w:hAnsi="Arial" w:cs="Arial"/>
          <w:sz w:val="22"/>
          <w:szCs w:val="22"/>
        </w:rPr>
        <w:t xml:space="preserve">Direito de uso dos softwares Adobe </w:t>
      </w:r>
      <w:proofErr w:type="spellStart"/>
      <w:r w:rsidRPr="54D997A5">
        <w:rPr>
          <w:rFonts w:ascii="Arial" w:hAnsi="Arial" w:cs="Arial"/>
          <w:sz w:val="22"/>
          <w:szCs w:val="22"/>
        </w:rPr>
        <w:t>Creative</w:t>
      </w:r>
      <w:proofErr w:type="spellEnd"/>
      <w:r w:rsidRPr="54D997A5">
        <w:rPr>
          <w:rFonts w:ascii="Arial" w:hAnsi="Arial" w:cs="Arial"/>
          <w:sz w:val="22"/>
          <w:szCs w:val="22"/>
        </w:rPr>
        <w:t xml:space="preserve"> Cloud Pro, Single App e Acrobat Professional em suas versões comerciais mais recentes à época do fornecimento, pelo período de 36 (trinta e seis) meses.</w:t>
      </w:r>
    </w:p>
    <w:tbl>
      <w:tblPr>
        <w:tblpPr w:leftFromText="141" w:rightFromText="141" w:vertAnchor="text" w:horzAnchor="page" w:tblpX="2830" w:tblpY="89"/>
        <w:tblOverlap w:val="never"/>
        <w:tblW w:w="73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387"/>
        <w:gridCol w:w="2552"/>
        <w:gridCol w:w="1417"/>
      </w:tblGrid>
      <w:tr w:rsidR="00143668" w:rsidRPr="007B13A0" w14:paraId="1170A6A5" w14:textId="77777777" w:rsidTr="00143668">
        <w:trPr>
          <w:trHeight w:val="220"/>
        </w:trPr>
        <w:tc>
          <w:tcPr>
            <w:tcW w:w="3387" w:type="dxa"/>
            <w:shd w:val="clear" w:color="auto" w:fill="B3B3B3"/>
            <w:noWrap/>
            <w:vAlign w:val="bottom"/>
          </w:tcPr>
          <w:p w14:paraId="24D53D39" w14:textId="77777777" w:rsidR="00143668" w:rsidRPr="007B13A0" w:rsidRDefault="00143668" w:rsidP="00143668">
            <w:pPr>
              <w:spacing w:before="120" w:after="240"/>
              <w:ind w:left="1418" w:hanging="1418"/>
              <w:jc w:val="center"/>
              <w:rPr>
                <w:rFonts w:ascii="Arial" w:hAnsi="Arial" w:cs="Arial"/>
                <w:b/>
                <w:bCs/>
              </w:rPr>
            </w:pPr>
            <w:r w:rsidRPr="007B13A0">
              <w:rPr>
                <w:rFonts w:ascii="Arial" w:hAnsi="Arial" w:cs="Arial"/>
                <w:b/>
                <w:bCs/>
              </w:rPr>
              <w:t>Objeto</w:t>
            </w:r>
          </w:p>
        </w:tc>
        <w:tc>
          <w:tcPr>
            <w:tcW w:w="2552" w:type="dxa"/>
            <w:shd w:val="clear" w:color="auto" w:fill="B3B3B3"/>
            <w:noWrap/>
            <w:vAlign w:val="bottom"/>
          </w:tcPr>
          <w:p w14:paraId="239A744C" w14:textId="77777777" w:rsidR="00143668" w:rsidRPr="007B13A0" w:rsidRDefault="00143668" w:rsidP="00143668">
            <w:pPr>
              <w:spacing w:before="120" w:after="240"/>
              <w:ind w:left="23" w:hanging="23"/>
              <w:jc w:val="center"/>
              <w:rPr>
                <w:rFonts w:ascii="Arial" w:hAnsi="Arial" w:cs="Arial"/>
                <w:b/>
                <w:bCs/>
              </w:rPr>
            </w:pPr>
            <w:r w:rsidRPr="007B13A0">
              <w:rPr>
                <w:rFonts w:ascii="Arial" w:hAnsi="Arial" w:cs="Arial"/>
                <w:b/>
                <w:bCs/>
              </w:rPr>
              <w:t>Descrição dos</w:t>
            </w:r>
            <w:r>
              <w:rPr>
                <w:rFonts w:ascii="Arial" w:hAnsi="Arial" w:cs="Arial"/>
                <w:b/>
                <w:bCs/>
              </w:rPr>
              <w:t xml:space="preserve"> </w:t>
            </w:r>
            <w:r w:rsidRPr="007B13A0">
              <w:rPr>
                <w:rFonts w:ascii="Arial" w:hAnsi="Arial" w:cs="Arial"/>
                <w:b/>
                <w:bCs/>
              </w:rPr>
              <w:t>componentes</w:t>
            </w:r>
          </w:p>
        </w:tc>
        <w:tc>
          <w:tcPr>
            <w:tcW w:w="1417" w:type="dxa"/>
            <w:shd w:val="clear" w:color="auto" w:fill="B3B3B3"/>
            <w:noWrap/>
            <w:vAlign w:val="bottom"/>
          </w:tcPr>
          <w:p w14:paraId="776C511C" w14:textId="77777777" w:rsidR="00143668" w:rsidRPr="007B13A0" w:rsidRDefault="00143668" w:rsidP="00143668">
            <w:pPr>
              <w:spacing w:before="120" w:after="240"/>
              <w:ind w:left="1418" w:hanging="1418"/>
              <w:jc w:val="center"/>
              <w:rPr>
                <w:rFonts w:ascii="Arial" w:hAnsi="Arial" w:cs="Arial"/>
                <w:b/>
                <w:bCs/>
              </w:rPr>
            </w:pPr>
            <w:r w:rsidRPr="007B13A0">
              <w:rPr>
                <w:rFonts w:ascii="Arial" w:hAnsi="Arial" w:cs="Arial"/>
                <w:b/>
                <w:bCs/>
              </w:rPr>
              <w:t>Quantidade</w:t>
            </w:r>
          </w:p>
        </w:tc>
      </w:tr>
      <w:tr w:rsidR="00143668" w:rsidRPr="007B13A0" w14:paraId="4C57A6DD" w14:textId="77777777" w:rsidTr="00143668">
        <w:trPr>
          <w:trHeight w:val="206"/>
        </w:trPr>
        <w:tc>
          <w:tcPr>
            <w:tcW w:w="3387" w:type="dxa"/>
            <w:vMerge w:val="restart"/>
            <w:shd w:val="clear" w:color="auto" w:fill="auto"/>
            <w:noWrap/>
            <w:vAlign w:val="center"/>
          </w:tcPr>
          <w:p w14:paraId="29B5CB01" w14:textId="77777777" w:rsidR="00143668" w:rsidRPr="007B13A0" w:rsidRDefault="00143668" w:rsidP="00143668">
            <w:pPr>
              <w:spacing w:before="120" w:after="240"/>
              <w:jc w:val="center"/>
              <w:rPr>
                <w:rFonts w:ascii="Arial" w:hAnsi="Arial" w:cs="Arial"/>
              </w:rPr>
            </w:pPr>
            <w:r>
              <w:rPr>
                <w:rFonts w:ascii="Arial" w:hAnsi="Arial" w:cs="Arial"/>
              </w:rPr>
              <w:t>Contratação de softwares para manipulação de imagens, vídeos e documentos PDF</w:t>
            </w:r>
          </w:p>
        </w:tc>
        <w:tc>
          <w:tcPr>
            <w:tcW w:w="2552" w:type="dxa"/>
            <w:shd w:val="clear" w:color="auto" w:fill="auto"/>
            <w:noWrap/>
          </w:tcPr>
          <w:p w14:paraId="3E39AEA5" w14:textId="79B5AB4C" w:rsidR="00143668" w:rsidRPr="007B13A0" w:rsidRDefault="00143668" w:rsidP="00143668">
            <w:pPr>
              <w:spacing w:before="120" w:after="240"/>
              <w:ind w:left="124"/>
              <w:rPr>
                <w:rFonts w:ascii="Arial" w:hAnsi="Arial" w:cs="Arial"/>
              </w:rPr>
            </w:pPr>
            <w:r w:rsidRPr="00ED2231">
              <w:rPr>
                <w:rFonts w:ascii="Arial" w:hAnsi="Arial" w:cs="Arial"/>
              </w:rPr>
              <w:t>Acrobat Pro</w:t>
            </w:r>
            <w:r w:rsidR="00F34A4C">
              <w:rPr>
                <w:rFonts w:ascii="Arial" w:hAnsi="Arial" w:cs="Arial"/>
              </w:rPr>
              <w:t xml:space="preserve"> DC</w:t>
            </w:r>
          </w:p>
        </w:tc>
        <w:tc>
          <w:tcPr>
            <w:tcW w:w="1417" w:type="dxa"/>
            <w:shd w:val="clear" w:color="auto" w:fill="auto"/>
            <w:noWrap/>
            <w:vAlign w:val="center"/>
          </w:tcPr>
          <w:p w14:paraId="45EDBC25" w14:textId="77777777" w:rsidR="00143668" w:rsidRPr="007B13A0" w:rsidRDefault="00143668" w:rsidP="00143668">
            <w:pPr>
              <w:spacing w:before="120" w:after="240"/>
              <w:jc w:val="center"/>
              <w:rPr>
                <w:rFonts w:ascii="Arial" w:hAnsi="Arial" w:cs="Arial"/>
              </w:rPr>
            </w:pPr>
            <w:r>
              <w:rPr>
                <w:rFonts w:ascii="Arial" w:hAnsi="Arial" w:cs="Arial"/>
              </w:rPr>
              <w:t>650</w:t>
            </w:r>
          </w:p>
        </w:tc>
      </w:tr>
      <w:tr w:rsidR="00143668" w:rsidRPr="007B13A0" w14:paraId="2FEB1231" w14:textId="77777777" w:rsidTr="00143668">
        <w:trPr>
          <w:trHeight w:val="220"/>
        </w:trPr>
        <w:tc>
          <w:tcPr>
            <w:tcW w:w="3387" w:type="dxa"/>
            <w:vMerge/>
            <w:vAlign w:val="center"/>
          </w:tcPr>
          <w:p w14:paraId="59A95ACE" w14:textId="77777777" w:rsidR="00143668" w:rsidRPr="007B13A0" w:rsidRDefault="00143668" w:rsidP="00143668">
            <w:pPr>
              <w:spacing w:before="120" w:after="240"/>
              <w:ind w:left="1418" w:hanging="1418"/>
              <w:jc w:val="both"/>
              <w:rPr>
                <w:rFonts w:ascii="Arial" w:hAnsi="Arial" w:cs="Arial"/>
              </w:rPr>
            </w:pPr>
          </w:p>
        </w:tc>
        <w:tc>
          <w:tcPr>
            <w:tcW w:w="2552" w:type="dxa"/>
            <w:shd w:val="clear" w:color="auto" w:fill="auto"/>
            <w:noWrap/>
            <w:vAlign w:val="bottom"/>
          </w:tcPr>
          <w:p w14:paraId="510D679A" w14:textId="77777777" w:rsidR="00143668" w:rsidRPr="007B13A0" w:rsidRDefault="00143668" w:rsidP="00143668">
            <w:pPr>
              <w:spacing w:before="120" w:after="240"/>
              <w:ind w:left="124"/>
              <w:rPr>
                <w:rFonts w:ascii="Arial" w:hAnsi="Arial" w:cs="Arial"/>
              </w:rPr>
            </w:pPr>
            <w:r w:rsidRPr="00ED2231">
              <w:rPr>
                <w:rFonts w:ascii="Arial" w:hAnsi="Arial" w:cs="Arial"/>
              </w:rPr>
              <w:t>App Individuais</w:t>
            </w:r>
          </w:p>
        </w:tc>
        <w:tc>
          <w:tcPr>
            <w:tcW w:w="1417" w:type="dxa"/>
            <w:shd w:val="clear" w:color="auto" w:fill="auto"/>
            <w:noWrap/>
            <w:vAlign w:val="center"/>
          </w:tcPr>
          <w:p w14:paraId="0A4C65D3" w14:textId="77777777" w:rsidR="00143668" w:rsidRPr="007B13A0" w:rsidRDefault="00143668" w:rsidP="00143668">
            <w:pPr>
              <w:spacing w:before="120" w:after="240"/>
              <w:ind w:left="1418" w:hanging="1418"/>
              <w:jc w:val="center"/>
              <w:rPr>
                <w:rFonts w:ascii="Arial" w:hAnsi="Arial" w:cs="Arial"/>
              </w:rPr>
            </w:pPr>
            <w:r>
              <w:rPr>
                <w:rFonts w:ascii="Arial" w:hAnsi="Arial" w:cs="Arial"/>
              </w:rPr>
              <w:t>354</w:t>
            </w:r>
          </w:p>
        </w:tc>
      </w:tr>
      <w:tr w:rsidR="00143668" w:rsidRPr="007B13A0" w14:paraId="0E5D3CD0" w14:textId="77777777" w:rsidTr="00143668">
        <w:trPr>
          <w:trHeight w:val="220"/>
        </w:trPr>
        <w:tc>
          <w:tcPr>
            <w:tcW w:w="3387" w:type="dxa"/>
            <w:vMerge/>
            <w:vAlign w:val="center"/>
          </w:tcPr>
          <w:p w14:paraId="6825A0AA" w14:textId="77777777" w:rsidR="00143668" w:rsidRPr="007B13A0" w:rsidRDefault="00143668" w:rsidP="00143668">
            <w:pPr>
              <w:spacing w:before="120" w:after="240"/>
              <w:ind w:left="1418" w:hanging="1418"/>
              <w:jc w:val="both"/>
              <w:rPr>
                <w:rFonts w:ascii="Arial" w:hAnsi="Arial" w:cs="Arial"/>
              </w:rPr>
            </w:pPr>
          </w:p>
        </w:tc>
        <w:tc>
          <w:tcPr>
            <w:tcW w:w="2552" w:type="dxa"/>
            <w:shd w:val="clear" w:color="auto" w:fill="auto"/>
            <w:noWrap/>
            <w:vAlign w:val="bottom"/>
          </w:tcPr>
          <w:p w14:paraId="069182D0" w14:textId="77777777" w:rsidR="00143668" w:rsidRDefault="00143668" w:rsidP="00143668">
            <w:pPr>
              <w:spacing w:before="120" w:after="240"/>
              <w:ind w:left="124"/>
              <w:rPr>
                <w:rFonts w:ascii="Arial" w:hAnsi="Arial" w:cs="Arial"/>
              </w:rPr>
            </w:pPr>
            <w:r w:rsidRPr="007A38CD">
              <w:rPr>
                <w:rFonts w:ascii="Arial" w:hAnsi="Arial" w:cs="Arial"/>
              </w:rPr>
              <w:t xml:space="preserve">Suíte </w:t>
            </w:r>
            <w:proofErr w:type="spellStart"/>
            <w:r w:rsidRPr="007A38CD">
              <w:rPr>
                <w:rFonts w:ascii="Arial" w:hAnsi="Arial" w:cs="Arial"/>
              </w:rPr>
              <w:t>Creative</w:t>
            </w:r>
            <w:proofErr w:type="spellEnd"/>
            <w:r w:rsidRPr="007A38CD">
              <w:rPr>
                <w:rFonts w:ascii="Arial" w:hAnsi="Arial" w:cs="Arial"/>
              </w:rPr>
              <w:t xml:space="preserve"> Cloud</w:t>
            </w:r>
          </w:p>
        </w:tc>
        <w:tc>
          <w:tcPr>
            <w:tcW w:w="1417" w:type="dxa"/>
            <w:shd w:val="clear" w:color="auto" w:fill="auto"/>
            <w:noWrap/>
            <w:vAlign w:val="center"/>
          </w:tcPr>
          <w:p w14:paraId="17540C01" w14:textId="77777777" w:rsidR="00143668" w:rsidRDefault="00143668" w:rsidP="00143668">
            <w:pPr>
              <w:spacing w:before="120" w:after="240"/>
              <w:ind w:left="1418" w:hanging="1418"/>
              <w:jc w:val="center"/>
              <w:rPr>
                <w:rFonts w:ascii="Arial" w:hAnsi="Arial" w:cs="Arial"/>
              </w:rPr>
            </w:pPr>
            <w:r>
              <w:rPr>
                <w:rFonts w:ascii="Arial" w:hAnsi="Arial" w:cs="Arial"/>
              </w:rPr>
              <w:t>75</w:t>
            </w:r>
          </w:p>
        </w:tc>
      </w:tr>
      <w:tr w:rsidR="00143668" w:rsidRPr="007B13A0" w14:paraId="11E5018B" w14:textId="77777777" w:rsidTr="00143668">
        <w:trPr>
          <w:trHeight w:val="220"/>
        </w:trPr>
        <w:tc>
          <w:tcPr>
            <w:tcW w:w="3387" w:type="dxa"/>
            <w:vMerge/>
            <w:vAlign w:val="center"/>
          </w:tcPr>
          <w:p w14:paraId="29F29EC0" w14:textId="77777777" w:rsidR="00143668" w:rsidRPr="007B13A0" w:rsidRDefault="00143668" w:rsidP="00143668">
            <w:pPr>
              <w:spacing w:before="120" w:after="240"/>
              <w:ind w:left="1418" w:hanging="1418"/>
              <w:jc w:val="both"/>
              <w:rPr>
                <w:rFonts w:ascii="Arial" w:hAnsi="Arial" w:cs="Arial"/>
              </w:rPr>
            </w:pPr>
          </w:p>
        </w:tc>
        <w:tc>
          <w:tcPr>
            <w:tcW w:w="2552" w:type="dxa"/>
            <w:shd w:val="clear" w:color="auto" w:fill="auto"/>
            <w:noWrap/>
            <w:vAlign w:val="bottom"/>
          </w:tcPr>
          <w:p w14:paraId="5BC10583" w14:textId="77777777" w:rsidR="00143668" w:rsidRPr="00A30278" w:rsidRDefault="00143668" w:rsidP="00143668">
            <w:pPr>
              <w:spacing w:before="120" w:after="240"/>
              <w:ind w:left="124"/>
              <w:rPr>
                <w:rFonts w:ascii="Arial" w:hAnsi="Arial" w:cs="Arial"/>
                <w:b/>
                <w:bCs/>
              </w:rPr>
            </w:pPr>
            <w:r w:rsidRPr="00A30278">
              <w:rPr>
                <w:rFonts w:ascii="Arial" w:hAnsi="Arial" w:cs="Arial"/>
                <w:b/>
                <w:bCs/>
              </w:rPr>
              <w:t>TOTAL</w:t>
            </w:r>
          </w:p>
        </w:tc>
        <w:tc>
          <w:tcPr>
            <w:tcW w:w="1417" w:type="dxa"/>
            <w:shd w:val="clear" w:color="auto" w:fill="auto"/>
            <w:noWrap/>
            <w:vAlign w:val="center"/>
          </w:tcPr>
          <w:p w14:paraId="16FD63A9" w14:textId="77777777" w:rsidR="00143668" w:rsidRPr="00A30278" w:rsidRDefault="00143668" w:rsidP="00143668">
            <w:pPr>
              <w:spacing w:before="120" w:after="240"/>
              <w:ind w:left="1418" w:hanging="1418"/>
              <w:jc w:val="center"/>
              <w:rPr>
                <w:rFonts w:ascii="Arial" w:hAnsi="Arial" w:cs="Arial"/>
                <w:b/>
                <w:bCs/>
              </w:rPr>
            </w:pPr>
            <w:r>
              <w:rPr>
                <w:rFonts w:ascii="Arial" w:hAnsi="Arial" w:cs="Arial"/>
                <w:b/>
                <w:bCs/>
              </w:rPr>
              <w:t>1.079</w:t>
            </w:r>
          </w:p>
        </w:tc>
      </w:tr>
    </w:tbl>
    <w:p w14:paraId="1978FF59" w14:textId="77777777" w:rsidR="00143668" w:rsidRDefault="00143668" w:rsidP="008C2FCF">
      <w:pPr>
        <w:pStyle w:val="PargrafodaLista"/>
        <w:spacing w:after="120"/>
        <w:ind w:left="1134"/>
        <w:jc w:val="both"/>
        <w:rPr>
          <w:rFonts w:ascii="Arial" w:hAnsi="Arial" w:cs="Arial"/>
          <w:sz w:val="22"/>
          <w:szCs w:val="22"/>
        </w:rPr>
      </w:pPr>
    </w:p>
    <w:p w14:paraId="51E8C89B" w14:textId="77777777" w:rsidR="00143668" w:rsidRPr="00365B82" w:rsidRDefault="00143668" w:rsidP="00236D89">
      <w:pPr>
        <w:pStyle w:val="PargrafodaLista"/>
        <w:numPr>
          <w:ilvl w:val="1"/>
          <w:numId w:val="28"/>
        </w:numPr>
        <w:spacing w:after="120"/>
        <w:ind w:left="1134" w:hanging="1134"/>
        <w:jc w:val="both"/>
        <w:rPr>
          <w:rFonts w:ascii="Arial" w:hAnsi="Arial" w:cs="Arial"/>
          <w:sz w:val="22"/>
          <w:szCs w:val="22"/>
        </w:rPr>
      </w:pPr>
      <w:r w:rsidRPr="00365C7F">
        <w:rPr>
          <w:rFonts w:ascii="Arial" w:hAnsi="Arial" w:cs="Arial"/>
          <w:b/>
          <w:bCs/>
          <w:sz w:val="22"/>
          <w:szCs w:val="22"/>
        </w:rPr>
        <w:t>Modelo de contratação</w:t>
      </w:r>
      <w:r w:rsidRPr="00365B82">
        <w:rPr>
          <w:rFonts w:ascii="Arial" w:hAnsi="Arial" w:cs="Arial"/>
          <w:sz w:val="22"/>
          <w:szCs w:val="22"/>
        </w:rPr>
        <w:t xml:space="preserve">: </w:t>
      </w:r>
      <w:r>
        <w:rPr>
          <w:rFonts w:ascii="Arial" w:hAnsi="Arial" w:cs="Arial"/>
          <w:sz w:val="22"/>
          <w:szCs w:val="22"/>
        </w:rPr>
        <w:t>Subscrição de software ETLA;</w:t>
      </w:r>
    </w:p>
    <w:p w14:paraId="6A64C2E4" w14:textId="484752EC" w:rsidR="00143668" w:rsidRDefault="00143668" w:rsidP="00236D89">
      <w:pPr>
        <w:pStyle w:val="PargrafodaLista"/>
        <w:numPr>
          <w:ilvl w:val="1"/>
          <w:numId w:val="28"/>
        </w:numPr>
        <w:spacing w:after="120"/>
        <w:ind w:left="1134" w:hanging="1134"/>
        <w:jc w:val="both"/>
        <w:rPr>
          <w:rFonts w:ascii="Arial" w:hAnsi="Arial" w:cs="Arial"/>
          <w:sz w:val="22"/>
          <w:szCs w:val="22"/>
        </w:rPr>
      </w:pPr>
      <w:r w:rsidRPr="00365C7F">
        <w:rPr>
          <w:rFonts w:ascii="Arial" w:hAnsi="Arial" w:cs="Arial"/>
          <w:b/>
          <w:bCs/>
          <w:sz w:val="22"/>
          <w:szCs w:val="22"/>
        </w:rPr>
        <w:t>Vigência</w:t>
      </w:r>
      <w:r w:rsidRPr="00365B82">
        <w:rPr>
          <w:rFonts w:ascii="Arial" w:hAnsi="Arial" w:cs="Arial"/>
          <w:sz w:val="22"/>
          <w:szCs w:val="22"/>
        </w:rPr>
        <w:t xml:space="preserve"> </w:t>
      </w:r>
      <w:r w:rsidRPr="00365C7F">
        <w:rPr>
          <w:rFonts w:ascii="Arial" w:hAnsi="Arial" w:cs="Arial"/>
          <w:b/>
          <w:bCs/>
          <w:sz w:val="22"/>
          <w:szCs w:val="22"/>
        </w:rPr>
        <w:t>do contrato</w:t>
      </w:r>
      <w:r w:rsidR="00365C7F">
        <w:rPr>
          <w:rFonts w:ascii="Arial" w:hAnsi="Arial" w:cs="Arial"/>
          <w:b/>
          <w:bCs/>
          <w:sz w:val="22"/>
          <w:szCs w:val="22"/>
        </w:rPr>
        <w:t>:</w:t>
      </w:r>
      <w:r w:rsidRPr="00365B82">
        <w:rPr>
          <w:rFonts w:ascii="Arial" w:hAnsi="Arial" w:cs="Arial"/>
          <w:sz w:val="22"/>
          <w:szCs w:val="22"/>
        </w:rPr>
        <w:t xml:space="preserve"> </w:t>
      </w:r>
      <w:r>
        <w:rPr>
          <w:rFonts w:ascii="Arial" w:hAnsi="Arial" w:cs="Arial"/>
          <w:sz w:val="22"/>
          <w:szCs w:val="22"/>
        </w:rPr>
        <w:t>36</w:t>
      </w:r>
      <w:r w:rsidRPr="00365B82">
        <w:rPr>
          <w:rFonts w:ascii="Arial" w:hAnsi="Arial" w:cs="Arial"/>
          <w:sz w:val="22"/>
          <w:szCs w:val="22"/>
        </w:rPr>
        <w:t xml:space="preserve"> meses</w:t>
      </w:r>
      <w:r>
        <w:rPr>
          <w:rFonts w:ascii="Arial" w:hAnsi="Arial" w:cs="Arial"/>
          <w:sz w:val="22"/>
          <w:szCs w:val="22"/>
        </w:rPr>
        <w:t>;</w:t>
      </w:r>
    </w:p>
    <w:p w14:paraId="369583D7" w14:textId="77777777" w:rsidR="00143668" w:rsidRPr="00365B82" w:rsidRDefault="00143668" w:rsidP="00B309C7">
      <w:pPr>
        <w:pStyle w:val="PargrafodaLista"/>
        <w:spacing w:after="120"/>
        <w:ind w:left="1134"/>
        <w:jc w:val="both"/>
        <w:rPr>
          <w:rFonts w:ascii="Arial" w:hAnsi="Arial" w:cs="Arial"/>
          <w:sz w:val="22"/>
          <w:szCs w:val="22"/>
        </w:rPr>
      </w:pPr>
    </w:p>
    <w:p w14:paraId="20EF8EDF" w14:textId="77777777" w:rsidR="00143668" w:rsidRPr="005B1F2A" w:rsidRDefault="00143668" w:rsidP="00236D89">
      <w:pPr>
        <w:pStyle w:val="PargrafodaLista"/>
        <w:numPr>
          <w:ilvl w:val="0"/>
          <w:numId w:val="28"/>
        </w:numPr>
        <w:spacing w:after="120"/>
        <w:ind w:left="1134" w:hanging="1134"/>
        <w:jc w:val="both"/>
        <w:rPr>
          <w:rFonts w:ascii="Arial" w:hAnsi="Arial" w:cs="Arial"/>
          <w:b/>
          <w:sz w:val="22"/>
          <w:szCs w:val="22"/>
        </w:rPr>
      </w:pPr>
      <w:r w:rsidRPr="005B1F2A">
        <w:rPr>
          <w:rFonts w:ascii="Arial" w:hAnsi="Arial" w:cs="Arial"/>
          <w:b/>
          <w:sz w:val="22"/>
          <w:szCs w:val="22"/>
        </w:rPr>
        <w:t>ESPECIFICAÇÕES GERAIS</w:t>
      </w:r>
    </w:p>
    <w:p w14:paraId="2148CA98" w14:textId="77777777" w:rsidR="00143668" w:rsidRDefault="00143668" w:rsidP="00236D89">
      <w:pPr>
        <w:pStyle w:val="PargrafodaLista"/>
        <w:numPr>
          <w:ilvl w:val="1"/>
          <w:numId w:val="28"/>
        </w:numPr>
        <w:spacing w:after="120"/>
        <w:ind w:left="1134" w:hanging="1134"/>
        <w:jc w:val="both"/>
        <w:rPr>
          <w:rFonts w:ascii="Arial" w:hAnsi="Arial" w:cs="Arial"/>
          <w:sz w:val="22"/>
          <w:szCs w:val="22"/>
        </w:rPr>
      </w:pPr>
      <w:r>
        <w:rPr>
          <w:rFonts w:ascii="Arial" w:hAnsi="Arial" w:cs="Arial"/>
          <w:sz w:val="22"/>
          <w:szCs w:val="22"/>
        </w:rPr>
        <w:t>A solução deve ser integrada.</w:t>
      </w:r>
    </w:p>
    <w:p w14:paraId="0090EAEF" w14:textId="77777777" w:rsidR="00143668" w:rsidRPr="004152FD" w:rsidRDefault="00143668" w:rsidP="00236D89">
      <w:pPr>
        <w:pStyle w:val="PargrafodaLista"/>
        <w:numPr>
          <w:ilvl w:val="1"/>
          <w:numId w:val="28"/>
        </w:numPr>
        <w:spacing w:after="120"/>
        <w:ind w:left="1134" w:hanging="1134"/>
        <w:jc w:val="both"/>
        <w:rPr>
          <w:rFonts w:ascii="Arial" w:hAnsi="Arial" w:cs="Arial"/>
          <w:sz w:val="22"/>
          <w:szCs w:val="22"/>
        </w:rPr>
      </w:pPr>
      <w:r>
        <w:rPr>
          <w:rFonts w:ascii="Arial" w:hAnsi="Arial" w:cs="Arial"/>
          <w:sz w:val="22"/>
          <w:szCs w:val="22"/>
        </w:rPr>
        <w:t xml:space="preserve">Os recursos em nuvem devem ser ofertados de forma integrada por um único </w:t>
      </w:r>
      <w:r w:rsidRPr="004152FD">
        <w:rPr>
          <w:rFonts w:ascii="Arial" w:hAnsi="Arial" w:cs="Arial"/>
          <w:sz w:val="22"/>
          <w:szCs w:val="22"/>
        </w:rPr>
        <w:t>fabricante.</w:t>
      </w:r>
    </w:p>
    <w:p w14:paraId="529191C3" w14:textId="638DAFC9" w:rsidR="00143668" w:rsidRPr="004152FD" w:rsidRDefault="00143668" w:rsidP="00236D89">
      <w:pPr>
        <w:pStyle w:val="PargrafodaLista"/>
        <w:numPr>
          <w:ilvl w:val="1"/>
          <w:numId w:val="28"/>
        </w:numPr>
        <w:spacing w:after="120"/>
        <w:ind w:left="1134" w:hanging="1134"/>
        <w:jc w:val="both"/>
        <w:rPr>
          <w:rFonts w:ascii="Arial" w:hAnsi="Arial" w:cs="Arial"/>
          <w:sz w:val="22"/>
          <w:szCs w:val="22"/>
        </w:rPr>
      </w:pPr>
      <w:r w:rsidRPr="004152FD">
        <w:rPr>
          <w:rFonts w:ascii="Arial" w:hAnsi="Arial" w:cs="Arial"/>
          <w:sz w:val="22"/>
          <w:szCs w:val="22"/>
        </w:rPr>
        <w:t xml:space="preserve">Deve-se observar o ANEXO I-D </w:t>
      </w:r>
      <w:r w:rsidR="00D1471A" w:rsidRPr="004152FD">
        <w:rPr>
          <w:rFonts w:ascii="Arial" w:hAnsi="Arial" w:cs="Arial"/>
          <w:sz w:val="22"/>
          <w:szCs w:val="22"/>
        </w:rPr>
        <w:t xml:space="preserve">- </w:t>
      </w:r>
      <w:r w:rsidR="00D1471A" w:rsidRPr="004152FD">
        <w:rPr>
          <w:rFonts w:ascii="Arial" w:hAnsi="Arial" w:cs="Arial"/>
          <w:sz w:val="24"/>
          <w:szCs w:val="24"/>
        </w:rPr>
        <w:t>REQUISITOS DE SEGURANÇA FORNECEDORES SERVIÇOS PARA OS SOFTWARES EM NUVEM.</w:t>
      </w:r>
    </w:p>
    <w:p w14:paraId="3591D5DC" w14:textId="77777777" w:rsidR="00143668" w:rsidRPr="00725BAA" w:rsidRDefault="00143668" w:rsidP="00236D89">
      <w:pPr>
        <w:pStyle w:val="PargrafodaLista"/>
        <w:numPr>
          <w:ilvl w:val="1"/>
          <w:numId w:val="28"/>
        </w:numPr>
        <w:spacing w:after="120"/>
        <w:ind w:left="1134" w:hanging="1134"/>
        <w:jc w:val="both"/>
        <w:rPr>
          <w:rFonts w:ascii="Arial" w:hAnsi="Arial" w:cs="Arial"/>
          <w:sz w:val="22"/>
          <w:szCs w:val="22"/>
        </w:rPr>
      </w:pPr>
      <w:r w:rsidRPr="004152FD">
        <w:rPr>
          <w:rFonts w:ascii="Arial" w:hAnsi="Arial" w:cs="Arial"/>
          <w:sz w:val="22"/>
          <w:szCs w:val="22"/>
        </w:rPr>
        <w:t>Deve conter console</w:t>
      </w:r>
      <w:r>
        <w:rPr>
          <w:rFonts w:ascii="Arial" w:hAnsi="Arial" w:cs="Arial"/>
          <w:sz w:val="22"/>
          <w:szCs w:val="22"/>
        </w:rPr>
        <w:t xml:space="preserve"> centralizada de gerenciamento de licenças de todos os produtos.</w:t>
      </w:r>
    </w:p>
    <w:p w14:paraId="36C62D11" w14:textId="77777777" w:rsidR="00143668" w:rsidRPr="00725BAA" w:rsidRDefault="00143668" w:rsidP="00236D89">
      <w:pPr>
        <w:pStyle w:val="PargrafodaLista"/>
        <w:numPr>
          <w:ilvl w:val="1"/>
          <w:numId w:val="28"/>
        </w:numPr>
        <w:spacing w:after="120"/>
        <w:ind w:left="1134" w:hanging="1134"/>
        <w:jc w:val="both"/>
        <w:rPr>
          <w:rFonts w:ascii="Arial" w:hAnsi="Arial" w:cs="Arial"/>
          <w:sz w:val="22"/>
          <w:szCs w:val="22"/>
        </w:rPr>
      </w:pPr>
      <w:r>
        <w:rPr>
          <w:rFonts w:ascii="Arial" w:hAnsi="Arial" w:cs="Arial"/>
          <w:sz w:val="22"/>
          <w:szCs w:val="22"/>
        </w:rPr>
        <w:t xml:space="preserve">A disponibilização do objeto contratado </w:t>
      </w:r>
      <w:r w:rsidRPr="00275F4B">
        <w:rPr>
          <w:rFonts w:ascii="Arial" w:hAnsi="Arial" w:cs="Arial"/>
          <w:sz w:val="22"/>
          <w:szCs w:val="22"/>
        </w:rPr>
        <w:t xml:space="preserve">deve ser sempre </w:t>
      </w:r>
      <w:r>
        <w:rPr>
          <w:rFonts w:ascii="Arial" w:hAnsi="Arial" w:cs="Arial"/>
          <w:sz w:val="22"/>
          <w:szCs w:val="22"/>
        </w:rPr>
        <w:t>n</w:t>
      </w:r>
      <w:r w:rsidRPr="00275F4B">
        <w:rPr>
          <w:rFonts w:ascii="Arial" w:hAnsi="Arial" w:cs="Arial"/>
          <w:sz w:val="22"/>
          <w:szCs w:val="22"/>
        </w:rPr>
        <w:t>a última versão atualizada pelo fabricante, e que permita atualizações posteriores com o intuito de sempre estar com a versão mais recente.</w:t>
      </w:r>
    </w:p>
    <w:p w14:paraId="6BBBBE57" w14:textId="77777777" w:rsidR="00143668" w:rsidRPr="00B42261" w:rsidRDefault="00143668" w:rsidP="00B42261">
      <w:pPr>
        <w:pStyle w:val="PargrafodaLista"/>
        <w:spacing w:after="120"/>
        <w:ind w:left="1134"/>
        <w:jc w:val="both"/>
        <w:rPr>
          <w:rFonts w:ascii="Arial" w:hAnsi="Arial" w:cs="Arial"/>
          <w:sz w:val="22"/>
          <w:szCs w:val="22"/>
        </w:rPr>
      </w:pPr>
    </w:p>
    <w:p w14:paraId="1C81EF4B" w14:textId="77777777" w:rsidR="00143668" w:rsidRPr="00B42261" w:rsidRDefault="00143668" w:rsidP="00236D89">
      <w:pPr>
        <w:pStyle w:val="PargrafodaLista"/>
        <w:numPr>
          <w:ilvl w:val="1"/>
          <w:numId w:val="28"/>
        </w:numPr>
        <w:spacing w:after="120"/>
        <w:ind w:left="1134" w:hanging="1134"/>
        <w:jc w:val="both"/>
        <w:rPr>
          <w:rFonts w:ascii="Arial" w:hAnsi="Arial" w:cs="Arial"/>
          <w:sz w:val="22"/>
          <w:szCs w:val="22"/>
        </w:rPr>
      </w:pPr>
      <w:r w:rsidRPr="000F27C6">
        <w:rPr>
          <w:rFonts w:ascii="Arial" w:hAnsi="Arial" w:cs="Arial"/>
          <w:b/>
          <w:sz w:val="22"/>
          <w:szCs w:val="22"/>
        </w:rPr>
        <w:t>REQUISITOS TÉCNICOS</w:t>
      </w:r>
    </w:p>
    <w:p w14:paraId="3FC5C213" w14:textId="77777777" w:rsidR="00143668" w:rsidRPr="000F27C6" w:rsidRDefault="00143668" w:rsidP="00B42261">
      <w:pPr>
        <w:pStyle w:val="PargrafodaLista"/>
        <w:spacing w:after="120"/>
        <w:ind w:left="1134"/>
        <w:jc w:val="both"/>
        <w:rPr>
          <w:rFonts w:ascii="Arial" w:hAnsi="Arial" w:cs="Arial"/>
          <w:sz w:val="22"/>
          <w:szCs w:val="22"/>
        </w:rPr>
      </w:pPr>
    </w:p>
    <w:p w14:paraId="20B324BA" w14:textId="77777777" w:rsidR="00143668" w:rsidRDefault="00143668" w:rsidP="00236D89">
      <w:pPr>
        <w:pStyle w:val="PargrafodaLista"/>
        <w:numPr>
          <w:ilvl w:val="2"/>
          <w:numId w:val="28"/>
        </w:numPr>
        <w:spacing w:after="120"/>
        <w:ind w:left="426" w:hanging="426"/>
        <w:jc w:val="both"/>
        <w:rPr>
          <w:rFonts w:ascii="Arial" w:hAnsi="Arial" w:cs="Arial"/>
          <w:b/>
          <w:sz w:val="22"/>
          <w:szCs w:val="22"/>
        </w:rPr>
      </w:pPr>
      <w:r>
        <w:rPr>
          <w:rFonts w:ascii="Arial" w:hAnsi="Arial" w:cs="Arial"/>
          <w:b/>
          <w:sz w:val="22"/>
          <w:szCs w:val="22"/>
        </w:rPr>
        <w:t xml:space="preserve">       DOCUMENTOS PDF</w:t>
      </w:r>
    </w:p>
    <w:p w14:paraId="1394B489" w14:textId="77777777" w:rsidR="00143668" w:rsidRPr="00EB5619" w:rsidRDefault="00143668" w:rsidP="00B42261">
      <w:pPr>
        <w:pStyle w:val="PargrafodaLista"/>
        <w:spacing w:after="120"/>
        <w:ind w:left="426"/>
        <w:jc w:val="both"/>
        <w:rPr>
          <w:rFonts w:ascii="Arial" w:hAnsi="Arial" w:cs="Arial"/>
          <w:b/>
          <w:sz w:val="22"/>
          <w:szCs w:val="22"/>
        </w:rPr>
      </w:pPr>
    </w:p>
    <w:p w14:paraId="4ADEB1C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 criação de documentos modelo para reuso</w:t>
      </w:r>
    </w:p>
    <w:p w14:paraId="5C56059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892EF1">
        <w:rPr>
          <w:rFonts w:ascii="Arial" w:hAnsi="Arial" w:cs="Arial"/>
          <w:sz w:val="22"/>
          <w:szCs w:val="22"/>
        </w:rPr>
        <w:t>ermitir criar documentos PDF fidedignos em apresentação como cópia fiel do documento original</w:t>
      </w:r>
      <w:r>
        <w:rPr>
          <w:rFonts w:ascii="Arial" w:hAnsi="Arial" w:cs="Arial"/>
          <w:sz w:val="22"/>
          <w:szCs w:val="22"/>
        </w:rPr>
        <w:t>.</w:t>
      </w:r>
    </w:p>
    <w:p w14:paraId="6B224355"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possuir </w:t>
      </w:r>
      <w:r w:rsidRPr="001A6A62">
        <w:rPr>
          <w:rFonts w:ascii="Arial" w:hAnsi="Arial" w:cs="Arial"/>
          <w:sz w:val="22"/>
          <w:szCs w:val="22"/>
        </w:rPr>
        <w:t xml:space="preserve">controle de versionamento de documentos </w:t>
      </w:r>
      <w:r>
        <w:rPr>
          <w:rFonts w:ascii="Arial" w:hAnsi="Arial" w:cs="Arial"/>
          <w:sz w:val="22"/>
          <w:szCs w:val="22"/>
        </w:rPr>
        <w:t>PDF.</w:t>
      </w:r>
    </w:p>
    <w:p w14:paraId="1C7DF1EB"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O software deve permitir a </w:t>
      </w:r>
      <w:r w:rsidRPr="004672B0">
        <w:rPr>
          <w:rFonts w:ascii="Arial" w:hAnsi="Arial" w:cs="Arial"/>
          <w:sz w:val="22"/>
          <w:szCs w:val="22"/>
        </w:rPr>
        <w:t>edição</w:t>
      </w:r>
      <w:r>
        <w:rPr>
          <w:rFonts w:ascii="Arial" w:hAnsi="Arial" w:cs="Arial"/>
          <w:sz w:val="22"/>
          <w:szCs w:val="22"/>
        </w:rPr>
        <w:t xml:space="preserve"> e</w:t>
      </w:r>
      <w:r w:rsidRPr="004672B0">
        <w:rPr>
          <w:rFonts w:ascii="Arial" w:hAnsi="Arial" w:cs="Arial"/>
          <w:sz w:val="22"/>
          <w:szCs w:val="22"/>
        </w:rPr>
        <w:t xml:space="preserve"> criação </w:t>
      </w:r>
      <w:r>
        <w:rPr>
          <w:rFonts w:ascii="Arial" w:hAnsi="Arial" w:cs="Arial"/>
          <w:sz w:val="22"/>
          <w:szCs w:val="22"/>
        </w:rPr>
        <w:t>de documentos tipo PDF.</w:t>
      </w:r>
    </w:p>
    <w:p w14:paraId="26B6765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w:t>
      </w:r>
      <w:r w:rsidRPr="004672B0">
        <w:rPr>
          <w:rFonts w:ascii="Arial" w:hAnsi="Arial" w:cs="Arial"/>
          <w:sz w:val="22"/>
          <w:szCs w:val="22"/>
        </w:rPr>
        <w:t xml:space="preserve"> assinatura</w:t>
      </w:r>
      <w:r>
        <w:rPr>
          <w:rFonts w:ascii="Arial" w:hAnsi="Arial" w:cs="Arial"/>
          <w:sz w:val="22"/>
          <w:szCs w:val="22"/>
        </w:rPr>
        <w:t xml:space="preserve"> individual em documentos PDF.</w:t>
      </w:r>
    </w:p>
    <w:p w14:paraId="40E71417"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recurso de assinatura eletrônica em lote de documentos PDF.</w:t>
      </w:r>
    </w:p>
    <w:p w14:paraId="7BFA9570"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15308F">
        <w:rPr>
          <w:rFonts w:ascii="Arial" w:hAnsi="Arial" w:cs="Arial"/>
          <w:sz w:val="22"/>
          <w:szCs w:val="22"/>
        </w:rPr>
        <w:t>ermitir a utilização de certificados digitais padrão ICP Brasil para assinaturas</w:t>
      </w:r>
      <w:r>
        <w:rPr>
          <w:rFonts w:ascii="Arial" w:hAnsi="Arial" w:cs="Arial"/>
          <w:sz w:val="22"/>
          <w:szCs w:val="22"/>
        </w:rPr>
        <w:t>.</w:t>
      </w:r>
    </w:p>
    <w:p w14:paraId="5743D6C8"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recurso de múltiplas assinaturas em um mesmo documento PDF.</w:t>
      </w:r>
    </w:p>
    <w:p w14:paraId="6093A27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aceitar a </w:t>
      </w:r>
      <w:r w:rsidRPr="00B04A7E">
        <w:rPr>
          <w:rFonts w:ascii="Arial" w:hAnsi="Arial" w:cs="Arial"/>
          <w:sz w:val="22"/>
          <w:szCs w:val="22"/>
        </w:rPr>
        <w:t xml:space="preserve">conversão de </w:t>
      </w:r>
      <w:r>
        <w:rPr>
          <w:rFonts w:ascii="Arial" w:hAnsi="Arial" w:cs="Arial"/>
          <w:sz w:val="22"/>
          <w:szCs w:val="22"/>
        </w:rPr>
        <w:t>PDF</w:t>
      </w:r>
      <w:r w:rsidRPr="00B04A7E">
        <w:rPr>
          <w:rFonts w:ascii="Arial" w:hAnsi="Arial" w:cs="Arial"/>
          <w:sz w:val="22"/>
          <w:szCs w:val="22"/>
        </w:rPr>
        <w:t xml:space="preserve"> para </w:t>
      </w:r>
      <w:r>
        <w:rPr>
          <w:rFonts w:ascii="Arial" w:hAnsi="Arial" w:cs="Arial"/>
          <w:sz w:val="22"/>
          <w:szCs w:val="22"/>
        </w:rPr>
        <w:t>documento em formatos Microsoft Word, PowerPoint e Excel.</w:t>
      </w:r>
    </w:p>
    <w:p w14:paraId="1ACD0AC6"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a </w:t>
      </w:r>
      <w:r w:rsidRPr="001943A8">
        <w:rPr>
          <w:rFonts w:ascii="Arial" w:hAnsi="Arial" w:cs="Arial"/>
          <w:sz w:val="22"/>
          <w:szCs w:val="22"/>
        </w:rPr>
        <w:t>conversão</w:t>
      </w:r>
      <w:r>
        <w:rPr>
          <w:rFonts w:ascii="Arial" w:hAnsi="Arial" w:cs="Arial"/>
          <w:sz w:val="22"/>
          <w:szCs w:val="22"/>
        </w:rPr>
        <w:t xml:space="preserve"> de</w:t>
      </w:r>
      <w:r w:rsidRPr="001943A8">
        <w:rPr>
          <w:rFonts w:ascii="Arial" w:hAnsi="Arial" w:cs="Arial"/>
          <w:sz w:val="22"/>
          <w:szCs w:val="22"/>
        </w:rPr>
        <w:t xml:space="preserve"> </w:t>
      </w:r>
      <w:r>
        <w:rPr>
          <w:rFonts w:ascii="Arial" w:hAnsi="Arial" w:cs="Arial"/>
          <w:sz w:val="22"/>
          <w:szCs w:val="22"/>
        </w:rPr>
        <w:t xml:space="preserve">documento PDF </w:t>
      </w:r>
      <w:r w:rsidRPr="001943A8">
        <w:rPr>
          <w:rFonts w:ascii="Arial" w:hAnsi="Arial" w:cs="Arial"/>
          <w:sz w:val="22"/>
          <w:szCs w:val="22"/>
        </w:rPr>
        <w:t>em imagem</w:t>
      </w:r>
      <w:r>
        <w:rPr>
          <w:rFonts w:ascii="Arial" w:hAnsi="Arial" w:cs="Arial"/>
          <w:sz w:val="22"/>
          <w:szCs w:val="22"/>
        </w:rPr>
        <w:t>, como por exemplo nos formatos JPG ou PNG.</w:t>
      </w:r>
    </w:p>
    <w:p w14:paraId="47230959"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a funcionalidade para conversão de imagens em formato JPG, PNG ou outros formatos em documento PDF.</w:t>
      </w:r>
    </w:p>
    <w:p w14:paraId="262A76BF"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a utilização de </w:t>
      </w:r>
      <w:r w:rsidRPr="00301DAC">
        <w:rPr>
          <w:rFonts w:ascii="Arial" w:hAnsi="Arial" w:cs="Arial"/>
          <w:sz w:val="22"/>
          <w:szCs w:val="22"/>
        </w:rPr>
        <w:t>recursos de publicação digital</w:t>
      </w:r>
      <w:r>
        <w:rPr>
          <w:rFonts w:ascii="Arial" w:hAnsi="Arial" w:cs="Arial"/>
          <w:sz w:val="22"/>
          <w:szCs w:val="22"/>
        </w:rPr>
        <w:t xml:space="preserve">, como </w:t>
      </w:r>
      <w:r w:rsidRPr="00301DAC">
        <w:rPr>
          <w:rFonts w:ascii="Arial" w:hAnsi="Arial" w:cs="Arial"/>
          <w:sz w:val="22"/>
          <w:szCs w:val="22"/>
        </w:rPr>
        <w:t>hiperlinks e botões</w:t>
      </w:r>
      <w:r>
        <w:rPr>
          <w:rFonts w:ascii="Arial" w:hAnsi="Arial" w:cs="Arial"/>
          <w:sz w:val="22"/>
          <w:szCs w:val="22"/>
        </w:rPr>
        <w:t>.</w:t>
      </w:r>
    </w:p>
    <w:p w14:paraId="461A47F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possuir as funcionalidades de </w:t>
      </w:r>
      <w:r w:rsidRPr="00A251FC">
        <w:rPr>
          <w:rFonts w:ascii="Arial" w:hAnsi="Arial" w:cs="Arial"/>
          <w:sz w:val="22"/>
          <w:szCs w:val="22"/>
        </w:rPr>
        <w:t xml:space="preserve">exportação para </w:t>
      </w:r>
      <w:r>
        <w:rPr>
          <w:rFonts w:ascii="Arial" w:hAnsi="Arial" w:cs="Arial"/>
          <w:sz w:val="22"/>
          <w:szCs w:val="22"/>
        </w:rPr>
        <w:t xml:space="preserve">PDF, como </w:t>
      </w:r>
      <w:r w:rsidRPr="00A251FC">
        <w:rPr>
          <w:rFonts w:ascii="Arial" w:hAnsi="Arial" w:cs="Arial"/>
          <w:sz w:val="22"/>
          <w:szCs w:val="22"/>
        </w:rPr>
        <w:t>impressão</w:t>
      </w:r>
      <w:r>
        <w:rPr>
          <w:rFonts w:ascii="Arial" w:hAnsi="Arial" w:cs="Arial"/>
          <w:sz w:val="22"/>
          <w:szCs w:val="22"/>
        </w:rPr>
        <w:t>.</w:t>
      </w:r>
    </w:p>
    <w:p w14:paraId="7946B81F"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a conversão de documento PDF </w:t>
      </w:r>
      <w:r w:rsidRPr="00DD215C">
        <w:rPr>
          <w:rFonts w:ascii="Arial" w:hAnsi="Arial" w:cs="Arial"/>
          <w:sz w:val="22"/>
          <w:szCs w:val="22"/>
        </w:rPr>
        <w:t>para outros formatos</w:t>
      </w:r>
      <w:r>
        <w:rPr>
          <w:rFonts w:ascii="Arial" w:hAnsi="Arial" w:cs="Arial"/>
          <w:sz w:val="22"/>
          <w:szCs w:val="22"/>
        </w:rPr>
        <w:t xml:space="preserve"> de arquivos.</w:t>
      </w:r>
    </w:p>
    <w:p w14:paraId="291279B8"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conter as funcionalidades de </w:t>
      </w:r>
      <w:r w:rsidRPr="00575116">
        <w:rPr>
          <w:rFonts w:ascii="Arial" w:hAnsi="Arial" w:cs="Arial"/>
          <w:sz w:val="22"/>
          <w:szCs w:val="22"/>
        </w:rPr>
        <w:t xml:space="preserve">compressão de </w:t>
      </w:r>
      <w:r>
        <w:rPr>
          <w:rFonts w:ascii="Arial" w:hAnsi="Arial" w:cs="Arial"/>
          <w:sz w:val="22"/>
          <w:szCs w:val="22"/>
        </w:rPr>
        <w:t>PDF individual e em lote.</w:t>
      </w:r>
    </w:p>
    <w:p w14:paraId="44D45672"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a </w:t>
      </w:r>
      <w:r w:rsidRPr="00575116">
        <w:rPr>
          <w:rFonts w:ascii="Arial" w:hAnsi="Arial" w:cs="Arial"/>
          <w:sz w:val="22"/>
          <w:szCs w:val="22"/>
        </w:rPr>
        <w:t xml:space="preserve">gestão de documentos em </w:t>
      </w:r>
      <w:r>
        <w:rPr>
          <w:rFonts w:ascii="Arial" w:hAnsi="Arial" w:cs="Arial"/>
          <w:sz w:val="22"/>
          <w:szCs w:val="22"/>
        </w:rPr>
        <w:t>PDF.</w:t>
      </w:r>
    </w:p>
    <w:p w14:paraId="21051BA6"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a </w:t>
      </w:r>
      <w:r w:rsidRPr="008E1076">
        <w:rPr>
          <w:rFonts w:ascii="Arial" w:hAnsi="Arial" w:cs="Arial"/>
          <w:sz w:val="22"/>
          <w:szCs w:val="22"/>
        </w:rPr>
        <w:t xml:space="preserve">compactação de arquivos </w:t>
      </w:r>
      <w:r>
        <w:rPr>
          <w:rFonts w:ascii="Arial" w:hAnsi="Arial" w:cs="Arial"/>
          <w:sz w:val="22"/>
          <w:szCs w:val="22"/>
        </w:rPr>
        <w:t>PDF.</w:t>
      </w:r>
    </w:p>
    <w:p w14:paraId="5C0266A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transformar digitalizações em documentos PDF editáveis.</w:t>
      </w:r>
    </w:p>
    <w:p w14:paraId="6329DD9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o envio de documento PDF para assinatura eletrônica online.</w:t>
      </w:r>
    </w:p>
    <w:p w14:paraId="58274638"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conter funcionalidade para mesclar vários documentos em um único documento PDF.</w:t>
      </w:r>
    </w:p>
    <w:p w14:paraId="75BDB40C"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sidRPr="007C7219">
        <w:rPr>
          <w:rFonts w:ascii="Arial" w:hAnsi="Arial" w:cs="Arial"/>
          <w:sz w:val="22"/>
          <w:szCs w:val="22"/>
        </w:rPr>
        <w:t>Deve possuir ferramentas de comentários</w:t>
      </w:r>
      <w:r>
        <w:rPr>
          <w:rFonts w:ascii="Arial" w:hAnsi="Arial" w:cs="Arial"/>
          <w:sz w:val="22"/>
          <w:szCs w:val="22"/>
        </w:rPr>
        <w:t>,</w:t>
      </w:r>
      <w:r w:rsidRPr="007C7219">
        <w:rPr>
          <w:rFonts w:ascii="Arial" w:hAnsi="Arial" w:cs="Arial"/>
          <w:sz w:val="22"/>
          <w:szCs w:val="22"/>
        </w:rPr>
        <w:t xml:space="preserve"> </w:t>
      </w:r>
      <w:r>
        <w:rPr>
          <w:rFonts w:ascii="Arial" w:hAnsi="Arial" w:cs="Arial"/>
          <w:sz w:val="22"/>
          <w:szCs w:val="22"/>
        </w:rPr>
        <w:t>como</w:t>
      </w:r>
      <w:r w:rsidRPr="007C7219">
        <w:rPr>
          <w:rFonts w:ascii="Arial" w:hAnsi="Arial" w:cs="Arial"/>
          <w:sz w:val="22"/>
          <w:szCs w:val="22"/>
        </w:rPr>
        <w:t xml:space="preserve"> lembretes, marca-textos, carimbos, notas e </w:t>
      </w:r>
      <w:r>
        <w:rPr>
          <w:rFonts w:ascii="Arial" w:hAnsi="Arial" w:cs="Arial"/>
          <w:sz w:val="22"/>
          <w:szCs w:val="22"/>
        </w:rPr>
        <w:t>c</w:t>
      </w:r>
      <w:r w:rsidRPr="007C7219">
        <w:rPr>
          <w:rFonts w:ascii="Arial" w:hAnsi="Arial" w:cs="Arial"/>
          <w:sz w:val="22"/>
          <w:szCs w:val="22"/>
        </w:rPr>
        <w:t>omentários</w:t>
      </w:r>
      <w:r>
        <w:rPr>
          <w:rFonts w:ascii="Arial" w:hAnsi="Arial" w:cs="Arial"/>
          <w:sz w:val="22"/>
          <w:szCs w:val="22"/>
        </w:rPr>
        <w:t>.</w:t>
      </w:r>
    </w:p>
    <w:p w14:paraId="09B12B2C"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w:t>
      </w:r>
      <w:r w:rsidRPr="004A4C42">
        <w:rPr>
          <w:rFonts w:ascii="Arial" w:hAnsi="Arial" w:cs="Arial"/>
          <w:sz w:val="22"/>
          <w:szCs w:val="22"/>
        </w:rPr>
        <w:t xml:space="preserve"> consolidar comentários de diversos autores</w:t>
      </w:r>
      <w:r>
        <w:rPr>
          <w:rFonts w:ascii="Arial" w:hAnsi="Arial" w:cs="Arial"/>
          <w:sz w:val="22"/>
          <w:szCs w:val="22"/>
        </w:rPr>
        <w:t>.</w:t>
      </w:r>
    </w:p>
    <w:p w14:paraId="6CD1DF5E" w14:textId="77777777" w:rsidR="00143668" w:rsidRPr="007C7219"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w:t>
      </w:r>
      <w:r w:rsidRPr="00024F1E">
        <w:rPr>
          <w:rFonts w:ascii="Arial" w:hAnsi="Arial" w:cs="Arial"/>
          <w:sz w:val="22"/>
          <w:szCs w:val="22"/>
        </w:rPr>
        <w:t xml:space="preserve"> classificar os comentários por autor, data ou página</w:t>
      </w:r>
      <w:r>
        <w:rPr>
          <w:rFonts w:ascii="Arial" w:hAnsi="Arial" w:cs="Arial"/>
          <w:sz w:val="22"/>
          <w:szCs w:val="22"/>
        </w:rPr>
        <w:t>.</w:t>
      </w:r>
    </w:p>
    <w:p w14:paraId="4A7315AE"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o redimensionamento das páginas do documento PDF.</w:t>
      </w:r>
    </w:p>
    <w:p w14:paraId="3C1389DB"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 adição de numeração de página no documento PDF.</w:t>
      </w:r>
    </w:p>
    <w:p w14:paraId="549C61A3"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o corte de conteúdo contido no documento PDF.</w:t>
      </w:r>
    </w:p>
    <w:p w14:paraId="0E5A8435"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Dever permitir a separação de um documento PDF em vários documentos PDF.</w:t>
      </w:r>
    </w:p>
    <w:p w14:paraId="418E9E80"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lastRenderedPageBreak/>
        <w:t>Deve ter funcionalidade para reordenar as páginas do documento PDF.</w:t>
      </w:r>
    </w:p>
    <w:p w14:paraId="176365A6"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funcionalidade que permita girar as páginas de um documento PDF.</w:t>
      </w:r>
    </w:p>
    <w:p w14:paraId="5B3F6047"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 inserção de páginas dentro do documento PDF.</w:t>
      </w:r>
    </w:p>
    <w:p w14:paraId="295D6EDE"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 inclusão de formulários PDF.</w:t>
      </w:r>
    </w:p>
    <w:p w14:paraId="007303C8"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6D26BC">
        <w:rPr>
          <w:rFonts w:ascii="Arial" w:hAnsi="Arial" w:cs="Arial"/>
          <w:sz w:val="22"/>
          <w:szCs w:val="22"/>
        </w:rPr>
        <w:t>ermitir arquivar mensagens de e-mail como PDF</w:t>
      </w:r>
      <w:r>
        <w:rPr>
          <w:rFonts w:ascii="Arial" w:hAnsi="Arial" w:cs="Arial"/>
          <w:sz w:val="22"/>
          <w:szCs w:val="22"/>
        </w:rPr>
        <w:t>.</w:t>
      </w:r>
    </w:p>
    <w:p w14:paraId="5764CDEC"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997631">
        <w:rPr>
          <w:rFonts w:ascii="Arial" w:hAnsi="Arial" w:cs="Arial"/>
          <w:sz w:val="22"/>
          <w:szCs w:val="22"/>
        </w:rPr>
        <w:t>ermitir salvar arquivos PDF como documentos do Word mantendo layout, fontes, formatação e tabelas</w:t>
      </w:r>
      <w:r>
        <w:rPr>
          <w:rFonts w:ascii="Arial" w:hAnsi="Arial" w:cs="Arial"/>
          <w:sz w:val="22"/>
          <w:szCs w:val="22"/>
        </w:rPr>
        <w:t>.</w:t>
      </w:r>
    </w:p>
    <w:p w14:paraId="513CAE67"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conter recursos para configuração de</w:t>
      </w:r>
      <w:r w:rsidRPr="000A2266">
        <w:rPr>
          <w:rFonts w:ascii="Arial" w:hAnsi="Arial" w:cs="Arial"/>
          <w:sz w:val="22"/>
          <w:szCs w:val="22"/>
        </w:rPr>
        <w:t xml:space="preserve"> propriedades de segurança</w:t>
      </w:r>
      <w:r>
        <w:rPr>
          <w:rFonts w:ascii="Arial" w:hAnsi="Arial" w:cs="Arial"/>
          <w:sz w:val="22"/>
          <w:szCs w:val="22"/>
        </w:rPr>
        <w:t>.</w:t>
      </w:r>
    </w:p>
    <w:p w14:paraId="1FFB784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9B2E57">
        <w:rPr>
          <w:rFonts w:ascii="Arial" w:hAnsi="Arial" w:cs="Arial"/>
          <w:sz w:val="22"/>
          <w:szCs w:val="22"/>
        </w:rPr>
        <w:t>ermitir combinar conteúdos de diversos arquivos eletrônicos ou adquiridos a partir de scanners, independentemente de seu formato original, em um arquivo único em PDF</w:t>
      </w:r>
      <w:r>
        <w:rPr>
          <w:rFonts w:ascii="Arial" w:hAnsi="Arial" w:cs="Arial"/>
          <w:sz w:val="22"/>
          <w:szCs w:val="22"/>
        </w:rPr>
        <w:t>.</w:t>
      </w:r>
    </w:p>
    <w:p w14:paraId="0D4284AE"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61666B">
        <w:rPr>
          <w:rFonts w:ascii="Arial" w:hAnsi="Arial" w:cs="Arial"/>
          <w:sz w:val="22"/>
          <w:szCs w:val="22"/>
        </w:rPr>
        <w:t>ermitir proteger os documentos e aplicar políticas de segurança de acesso</w:t>
      </w:r>
      <w:r>
        <w:rPr>
          <w:rFonts w:ascii="Arial" w:hAnsi="Arial" w:cs="Arial"/>
          <w:sz w:val="22"/>
          <w:szCs w:val="22"/>
        </w:rPr>
        <w:t>.</w:t>
      </w:r>
    </w:p>
    <w:p w14:paraId="4BE8B9D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B002FF">
        <w:rPr>
          <w:rFonts w:ascii="Arial" w:hAnsi="Arial" w:cs="Arial"/>
          <w:sz w:val="22"/>
          <w:szCs w:val="22"/>
        </w:rPr>
        <w:t>ermitir utilizar senhas para controlar o acesso a documentos em PDF</w:t>
      </w:r>
      <w:r>
        <w:rPr>
          <w:rFonts w:ascii="Arial" w:hAnsi="Arial" w:cs="Arial"/>
          <w:sz w:val="22"/>
          <w:szCs w:val="22"/>
        </w:rPr>
        <w:t>.</w:t>
      </w:r>
    </w:p>
    <w:p w14:paraId="3A2F2508"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sidRPr="00B20A16">
        <w:rPr>
          <w:rFonts w:ascii="Arial" w:hAnsi="Arial" w:cs="Arial"/>
          <w:sz w:val="22"/>
          <w:szCs w:val="22"/>
        </w:rPr>
        <w:t xml:space="preserve">Deve permitir a criação de formulários através de </w:t>
      </w:r>
      <w:r>
        <w:rPr>
          <w:rFonts w:ascii="Arial" w:hAnsi="Arial" w:cs="Arial"/>
          <w:sz w:val="22"/>
          <w:szCs w:val="22"/>
        </w:rPr>
        <w:t>a</w:t>
      </w:r>
      <w:r w:rsidRPr="00B20A16">
        <w:rPr>
          <w:rFonts w:ascii="Arial" w:hAnsi="Arial" w:cs="Arial"/>
          <w:sz w:val="22"/>
          <w:szCs w:val="22"/>
        </w:rPr>
        <w:t>rrastar-</w:t>
      </w:r>
      <w:r>
        <w:rPr>
          <w:rFonts w:ascii="Arial" w:hAnsi="Arial" w:cs="Arial"/>
          <w:sz w:val="22"/>
          <w:szCs w:val="22"/>
        </w:rPr>
        <w:t>e</w:t>
      </w:r>
      <w:r w:rsidRPr="00B20A16">
        <w:rPr>
          <w:rFonts w:ascii="Arial" w:hAnsi="Arial" w:cs="Arial"/>
          <w:sz w:val="22"/>
          <w:szCs w:val="22"/>
        </w:rPr>
        <w:t>-</w:t>
      </w:r>
      <w:r>
        <w:rPr>
          <w:rFonts w:ascii="Arial" w:hAnsi="Arial" w:cs="Arial"/>
          <w:sz w:val="22"/>
          <w:szCs w:val="22"/>
        </w:rPr>
        <w:t>s</w:t>
      </w:r>
      <w:r w:rsidRPr="00B20A16">
        <w:rPr>
          <w:rFonts w:ascii="Arial" w:hAnsi="Arial" w:cs="Arial"/>
          <w:sz w:val="22"/>
          <w:szCs w:val="22"/>
        </w:rPr>
        <w:t>oltar, com, pelo menos,</w:t>
      </w:r>
      <w:r>
        <w:rPr>
          <w:rFonts w:ascii="Arial" w:hAnsi="Arial" w:cs="Arial"/>
          <w:sz w:val="22"/>
          <w:szCs w:val="22"/>
        </w:rPr>
        <w:t xml:space="preserve"> </w:t>
      </w:r>
      <w:r w:rsidRPr="004D0FEA">
        <w:rPr>
          <w:rFonts w:ascii="Arial" w:hAnsi="Arial" w:cs="Arial"/>
          <w:sz w:val="22"/>
          <w:szCs w:val="22"/>
        </w:rPr>
        <w:t>os seguintes campos e controles: caixa de texto</w:t>
      </w:r>
      <w:r>
        <w:rPr>
          <w:rFonts w:ascii="Arial" w:hAnsi="Arial" w:cs="Arial"/>
          <w:sz w:val="22"/>
          <w:szCs w:val="22"/>
        </w:rPr>
        <w:t>,</w:t>
      </w:r>
      <w:r w:rsidRPr="004D0FEA">
        <w:rPr>
          <w:rFonts w:ascii="Arial" w:hAnsi="Arial" w:cs="Arial"/>
          <w:sz w:val="22"/>
          <w:szCs w:val="22"/>
        </w:rPr>
        <w:t xml:space="preserve"> combo box</w:t>
      </w:r>
      <w:r>
        <w:rPr>
          <w:rFonts w:ascii="Arial" w:hAnsi="Arial" w:cs="Arial"/>
          <w:sz w:val="22"/>
          <w:szCs w:val="22"/>
        </w:rPr>
        <w:t>,</w:t>
      </w:r>
      <w:r w:rsidRPr="004D0FEA">
        <w:rPr>
          <w:rFonts w:ascii="Arial" w:hAnsi="Arial" w:cs="Arial"/>
          <w:sz w:val="22"/>
          <w:szCs w:val="22"/>
        </w:rPr>
        <w:t xml:space="preserve"> </w:t>
      </w:r>
      <w:proofErr w:type="spellStart"/>
      <w:r w:rsidRPr="004D0FEA">
        <w:rPr>
          <w:rFonts w:ascii="Arial" w:hAnsi="Arial" w:cs="Arial"/>
          <w:sz w:val="22"/>
          <w:szCs w:val="22"/>
        </w:rPr>
        <w:t>listbox</w:t>
      </w:r>
      <w:proofErr w:type="spellEnd"/>
      <w:r>
        <w:rPr>
          <w:rFonts w:ascii="Arial" w:hAnsi="Arial" w:cs="Arial"/>
          <w:sz w:val="22"/>
          <w:szCs w:val="22"/>
        </w:rPr>
        <w:t xml:space="preserve"> e</w:t>
      </w:r>
      <w:r w:rsidRPr="004D0FEA">
        <w:rPr>
          <w:rFonts w:ascii="Arial" w:hAnsi="Arial" w:cs="Arial"/>
          <w:sz w:val="22"/>
          <w:szCs w:val="22"/>
        </w:rPr>
        <w:t xml:space="preserve"> botões de comando.</w:t>
      </w:r>
    </w:p>
    <w:p w14:paraId="3DAC8444"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 xml:space="preserve">Deve possuir funcionalidade para </w:t>
      </w:r>
      <w:r w:rsidRPr="00090805">
        <w:rPr>
          <w:rFonts w:ascii="Arial" w:hAnsi="Arial" w:cs="Arial"/>
          <w:sz w:val="22"/>
          <w:szCs w:val="22"/>
        </w:rPr>
        <w:t>enviar os relatórios para diversas pessoas para coleta de informações e sintetizar as informações preenchidas em planilhas eletrônicas</w:t>
      </w:r>
      <w:r>
        <w:rPr>
          <w:rFonts w:ascii="Arial" w:hAnsi="Arial" w:cs="Arial"/>
          <w:sz w:val="22"/>
          <w:szCs w:val="22"/>
        </w:rPr>
        <w:t>.</w:t>
      </w:r>
    </w:p>
    <w:p w14:paraId="1E5AEECF"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 xml:space="preserve">Deve conter recurso que permita </w:t>
      </w:r>
      <w:r w:rsidRPr="00B45359">
        <w:rPr>
          <w:rFonts w:ascii="Arial" w:hAnsi="Arial" w:cs="Arial"/>
          <w:sz w:val="22"/>
          <w:szCs w:val="22"/>
        </w:rPr>
        <w:t>a criação de formulários automaticamente, através de reconhecimento dos campos de preenchimento disponíveis no documento/formulário original</w:t>
      </w:r>
      <w:r>
        <w:rPr>
          <w:rFonts w:ascii="Arial" w:hAnsi="Arial" w:cs="Arial"/>
          <w:sz w:val="22"/>
          <w:szCs w:val="22"/>
        </w:rPr>
        <w:t>.</w:t>
      </w:r>
    </w:p>
    <w:p w14:paraId="21884754"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w:t>
      </w:r>
      <w:r w:rsidRPr="00C04090">
        <w:rPr>
          <w:rFonts w:ascii="Arial" w:hAnsi="Arial" w:cs="Arial"/>
          <w:sz w:val="22"/>
          <w:szCs w:val="22"/>
        </w:rPr>
        <w:t>ermitir o preenchimento dos campos criados automaticamente</w:t>
      </w:r>
      <w:r>
        <w:rPr>
          <w:rFonts w:ascii="Arial" w:hAnsi="Arial" w:cs="Arial"/>
          <w:sz w:val="22"/>
          <w:szCs w:val="22"/>
        </w:rPr>
        <w:t xml:space="preserve"> a partir de outros leitores de PDF.</w:t>
      </w:r>
    </w:p>
    <w:p w14:paraId="042529FA"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w:t>
      </w:r>
      <w:r w:rsidRPr="00AE7320">
        <w:rPr>
          <w:rFonts w:ascii="Arial" w:hAnsi="Arial" w:cs="Arial"/>
          <w:sz w:val="22"/>
          <w:szCs w:val="22"/>
        </w:rPr>
        <w:t xml:space="preserve">ermitir exportar os dados coletados através de formulários eletrônicos </w:t>
      </w:r>
      <w:r>
        <w:rPr>
          <w:rFonts w:ascii="Arial" w:hAnsi="Arial" w:cs="Arial"/>
          <w:sz w:val="22"/>
          <w:szCs w:val="22"/>
        </w:rPr>
        <w:t>do documento</w:t>
      </w:r>
      <w:r w:rsidRPr="00AE7320">
        <w:rPr>
          <w:rFonts w:ascii="Arial" w:hAnsi="Arial" w:cs="Arial"/>
          <w:sz w:val="22"/>
          <w:szCs w:val="22"/>
        </w:rPr>
        <w:t xml:space="preserve"> PDF para uma planilha</w:t>
      </w:r>
      <w:r>
        <w:rPr>
          <w:rFonts w:ascii="Arial" w:hAnsi="Arial" w:cs="Arial"/>
          <w:sz w:val="22"/>
          <w:szCs w:val="22"/>
        </w:rPr>
        <w:t>.</w:t>
      </w:r>
    </w:p>
    <w:p w14:paraId="20C801BC"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 xml:space="preserve">Deve possuir recurso para </w:t>
      </w:r>
      <w:r w:rsidRPr="0001339E">
        <w:rPr>
          <w:rFonts w:ascii="Arial" w:hAnsi="Arial" w:cs="Arial"/>
          <w:sz w:val="22"/>
          <w:szCs w:val="22"/>
        </w:rPr>
        <w:t>a geração de relatórios através da exportação para planilhas</w:t>
      </w:r>
      <w:r>
        <w:rPr>
          <w:rFonts w:ascii="Arial" w:hAnsi="Arial" w:cs="Arial"/>
          <w:sz w:val="22"/>
          <w:szCs w:val="22"/>
        </w:rPr>
        <w:t>.</w:t>
      </w:r>
    </w:p>
    <w:p w14:paraId="33F75FB1"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w:t>
      </w:r>
      <w:r w:rsidRPr="00D1238D">
        <w:rPr>
          <w:rFonts w:ascii="Arial" w:hAnsi="Arial" w:cs="Arial"/>
          <w:sz w:val="22"/>
          <w:szCs w:val="22"/>
        </w:rPr>
        <w:t xml:space="preserve">ossuir recursos de mídia avançada </w:t>
      </w:r>
      <w:r>
        <w:rPr>
          <w:rFonts w:ascii="Arial" w:hAnsi="Arial" w:cs="Arial"/>
          <w:sz w:val="22"/>
          <w:szCs w:val="22"/>
        </w:rPr>
        <w:t xml:space="preserve">(vídeo e áudio) </w:t>
      </w:r>
      <w:r w:rsidRPr="00D1238D">
        <w:rPr>
          <w:rFonts w:ascii="Arial" w:hAnsi="Arial" w:cs="Arial"/>
          <w:sz w:val="22"/>
          <w:szCs w:val="22"/>
        </w:rPr>
        <w:t xml:space="preserve">em </w:t>
      </w:r>
      <w:r>
        <w:rPr>
          <w:rFonts w:ascii="Arial" w:hAnsi="Arial" w:cs="Arial"/>
          <w:sz w:val="22"/>
          <w:szCs w:val="22"/>
        </w:rPr>
        <w:t>documentos</w:t>
      </w:r>
      <w:r w:rsidRPr="00D1238D">
        <w:rPr>
          <w:rFonts w:ascii="Arial" w:hAnsi="Arial" w:cs="Arial"/>
          <w:sz w:val="22"/>
          <w:szCs w:val="22"/>
        </w:rPr>
        <w:t xml:space="preserve"> PDF</w:t>
      </w:r>
      <w:r>
        <w:rPr>
          <w:rFonts w:ascii="Arial" w:hAnsi="Arial" w:cs="Arial"/>
          <w:sz w:val="22"/>
          <w:szCs w:val="22"/>
        </w:rPr>
        <w:t>.</w:t>
      </w:r>
    </w:p>
    <w:p w14:paraId="341ECD56"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w:t>
      </w:r>
      <w:r w:rsidRPr="00DD6DED">
        <w:rPr>
          <w:rFonts w:ascii="Arial" w:hAnsi="Arial" w:cs="Arial"/>
          <w:sz w:val="22"/>
          <w:szCs w:val="22"/>
        </w:rPr>
        <w:t>ermitir o reconhecimento ótico de caracteres (OCR) em documentos PDF do tipo imagem</w:t>
      </w:r>
      <w:r>
        <w:rPr>
          <w:rFonts w:ascii="Arial" w:hAnsi="Arial" w:cs="Arial"/>
          <w:sz w:val="22"/>
          <w:szCs w:val="22"/>
        </w:rPr>
        <w:t>.</w:t>
      </w:r>
    </w:p>
    <w:p w14:paraId="1CB83363"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possuir recurso para p</w:t>
      </w:r>
      <w:r w:rsidRPr="00803B5F">
        <w:rPr>
          <w:rFonts w:ascii="Arial" w:hAnsi="Arial" w:cs="Arial"/>
          <w:sz w:val="22"/>
          <w:szCs w:val="22"/>
        </w:rPr>
        <w:t xml:space="preserve">ermitir converter páginas completas </w:t>
      </w:r>
      <w:r>
        <w:rPr>
          <w:rFonts w:ascii="Arial" w:hAnsi="Arial" w:cs="Arial"/>
          <w:sz w:val="22"/>
          <w:szCs w:val="22"/>
        </w:rPr>
        <w:t xml:space="preserve">ou partes dessas páginas </w:t>
      </w:r>
      <w:r w:rsidRPr="00803B5F">
        <w:rPr>
          <w:rFonts w:ascii="Arial" w:hAnsi="Arial" w:cs="Arial"/>
          <w:sz w:val="22"/>
          <w:szCs w:val="22"/>
        </w:rPr>
        <w:t xml:space="preserve">da web </w:t>
      </w:r>
      <w:r>
        <w:rPr>
          <w:rFonts w:ascii="Arial" w:hAnsi="Arial" w:cs="Arial"/>
          <w:sz w:val="22"/>
          <w:szCs w:val="22"/>
        </w:rPr>
        <w:t>em arquivos PDF.</w:t>
      </w:r>
    </w:p>
    <w:p w14:paraId="619819F4"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w:t>
      </w:r>
      <w:r w:rsidRPr="008239DC">
        <w:rPr>
          <w:rFonts w:ascii="Arial" w:hAnsi="Arial" w:cs="Arial"/>
          <w:sz w:val="22"/>
          <w:szCs w:val="22"/>
        </w:rPr>
        <w:t xml:space="preserve">ermitir incluir ou excluir as mídias avançadas e interativas das páginas web (sons e animações) nos arquivos </w:t>
      </w:r>
      <w:r>
        <w:rPr>
          <w:rFonts w:ascii="Arial" w:hAnsi="Arial" w:cs="Arial"/>
          <w:sz w:val="22"/>
          <w:szCs w:val="22"/>
        </w:rPr>
        <w:t>P</w:t>
      </w:r>
      <w:r w:rsidRPr="008239DC">
        <w:rPr>
          <w:rFonts w:ascii="Arial" w:hAnsi="Arial" w:cs="Arial"/>
          <w:sz w:val="22"/>
          <w:szCs w:val="22"/>
        </w:rPr>
        <w:t>DF convertidos</w:t>
      </w:r>
      <w:r>
        <w:rPr>
          <w:rFonts w:ascii="Arial" w:hAnsi="Arial" w:cs="Arial"/>
          <w:sz w:val="22"/>
          <w:szCs w:val="22"/>
        </w:rPr>
        <w:t>.</w:t>
      </w:r>
    </w:p>
    <w:p w14:paraId="2328A04D"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permitir</w:t>
      </w:r>
      <w:r w:rsidRPr="008F4573">
        <w:rPr>
          <w:rFonts w:ascii="Arial" w:hAnsi="Arial" w:cs="Arial"/>
          <w:sz w:val="22"/>
          <w:szCs w:val="22"/>
        </w:rPr>
        <w:t xml:space="preserve"> revisar documentos com mais de um revisor</w:t>
      </w:r>
      <w:r>
        <w:rPr>
          <w:rFonts w:ascii="Arial" w:hAnsi="Arial" w:cs="Arial"/>
          <w:sz w:val="22"/>
          <w:szCs w:val="22"/>
        </w:rPr>
        <w:t>.</w:t>
      </w:r>
    </w:p>
    <w:p w14:paraId="689A6AB5"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possuir recurso para u</w:t>
      </w:r>
      <w:r w:rsidRPr="005D1938">
        <w:rPr>
          <w:rFonts w:ascii="Arial" w:hAnsi="Arial" w:cs="Arial"/>
          <w:sz w:val="22"/>
          <w:szCs w:val="22"/>
        </w:rPr>
        <w:t xml:space="preserve">nificar uma grande variedade de </w:t>
      </w:r>
      <w:proofErr w:type="spellStart"/>
      <w:r w:rsidRPr="005D1938">
        <w:rPr>
          <w:rFonts w:ascii="Arial" w:hAnsi="Arial" w:cs="Arial"/>
          <w:sz w:val="22"/>
          <w:szCs w:val="22"/>
        </w:rPr>
        <w:t>conteúdos</w:t>
      </w:r>
      <w:proofErr w:type="spellEnd"/>
      <w:r w:rsidRPr="005D1938">
        <w:rPr>
          <w:rFonts w:ascii="Arial" w:hAnsi="Arial" w:cs="Arial"/>
          <w:sz w:val="22"/>
          <w:szCs w:val="22"/>
        </w:rPr>
        <w:t xml:space="preserve"> em um Portifólio PDF</w:t>
      </w:r>
      <w:r>
        <w:rPr>
          <w:rFonts w:ascii="Arial" w:hAnsi="Arial" w:cs="Arial"/>
          <w:sz w:val="22"/>
          <w:szCs w:val="22"/>
        </w:rPr>
        <w:t>.</w:t>
      </w:r>
    </w:p>
    <w:p w14:paraId="06FC9F90"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lastRenderedPageBreak/>
        <w:t xml:space="preserve">Deve possuir recurso </w:t>
      </w:r>
      <w:r w:rsidRPr="00375063">
        <w:rPr>
          <w:rFonts w:ascii="Arial" w:hAnsi="Arial" w:cs="Arial"/>
          <w:sz w:val="22"/>
          <w:szCs w:val="22"/>
        </w:rPr>
        <w:t>para remover texto confidencial, ilustrações ou outras informações, excluindo definitivamente o conteúdo do documento PDF</w:t>
      </w:r>
      <w:r>
        <w:rPr>
          <w:rFonts w:ascii="Arial" w:hAnsi="Arial" w:cs="Arial"/>
          <w:sz w:val="22"/>
          <w:szCs w:val="22"/>
        </w:rPr>
        <w:t>.</w:t>
      </w:r>
    </w:p>
    <w:p w14:paraId="248209D1"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permitir o exame de</w:t>
      </w:r>
      <w:r w:rsidRPr="00816430">
        <w:rPr>
          <w:rFonts w:ascii="Arial" w:hAnsi="Arial" w:cs="Arial"/>
          <w:sz w:val="22"/>
          <w:szCs w:val="22"/>
        </w:rPr>
        <w:t xml:space="preserve"> documentos PDF por metadados, camadas ocultas e outras informações ocultas para removê-las antes de distribuir os arquivos a outros usuários</w:t>
      </w:r>
      <w:r>
        <w:rPr>
          <w:rFonts w:ascii="Arial" w:hAnsi="Arial" w:cs="Arial"/>
          <w:sz w:val="22"/>
          <w:szCs w:val="22"/>
        </w:rPr>
        <w:t>.</w:t>
      </w:r>
    </w:p>
    <w:p w14:paraId="2BBF5ABD"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conter recurso para comparar</w:t>
      </w:r>
      <w:r w:rsidRPr="002A3F2A">
        <w:rPr>
          <w:rFonts w:ascii="Arial" w:hAnsi="Arial" w:cs="Arial"/>
          <w:sz w:val="22"/>
          <w:szCs w:val="22"/>
        </w:rPr>
        <w:t xml:space="preserve"> documentos PDF</w:t>
      </w:r>
      <w:r>
        <w:rPr>
          <w:rFonts w:ascii="Arial" w:hAnsi="Arial" w:cs="Arial"/>
          <w:sz w:val="22"/>
          <w:szCs w:val="22"/>
        </w:rPr>
        <w:t>.</w:t>
      </w:r>
    </w:p>
    <w:p w14:paraId="6708C6E5"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r</w:t>
      </w:r>
      <w:r w:rsidRPr="009136A3">
        <w:rPr>
          <w:rFonts w:ascii="Arial" w:hAnsi="Arial" w:cs="Arial"/>
          <w:sz w:val="22"/>
          <w:szCs w:val="22"/>
        </w:rPr>
        <w:t>ealçar automaticamente as diferenças entre duas versões de um documento PDF, incluindo textos e imagens e identificar as alterações</w:t>
      </w:r>
      <w:r>
        <w:rPr>
          <w:rFonts w:ascii="Arial" w:hAnsi="Arial" w:cs="Arial"/>
          <w:sz w:val="22"/>
          <w:szCs w:val="22"/>
        </w:rPr>
        <w:t>.</w:t>
      </w:r>
    </w:p>
    <w:p w14:paraId="56C32EE9" w14:textId="77777777" w:rsidR="00143668" w:rsidRDefault="00143668" w:rsidP="00236D89">
      <w:pPr>
        <w:pStyle w:val="PargrafodaLista"/>
        <w:numPr>
          <w:ilvl w:val="3"/>
          <w:numId w:val="28"/>
        </w:numPr>
        <w:tabs>
          <w:tab w:val="left" w:pos="1134"/>
        </w:tabs>
        <w:spacing w:after="120"/>
        <w:ind w:left="1134" w:hanging="1134"/>
        <w:jc w:val="both"/>
        <w:rPr>
          <w:rFonts w:ascii="Arial" w:hAnsi="Arial" w:cs="Arial"/>
          <w:sz w:val="22"/>
          <w:szCs w:val="22"/>
        </w:rPr>
      </w:pPr>
      <w:r>
        <w:rPr>
          <w:rFonts w:ascii="Arial" w:hAnsi="Arial" w:cs="Arial"/>
          <w:sz w:val="22"/>
          <w:szCs w:val="22"/>
        </w:rPr>
        <w:t>Deve a</w:t>
      </w:r>
      <w:r w:rsidRPr="008043BE">
        <w:rPr>
          <w:rFonts w:ascii="Arial" w:hAnsi="Arial" w:cs="Arial"/>
          <w:sz w:val="22"/>
          <w:szCs w:val="22"/>
        </w:rPr>
        <w:t>ssegurar que os documentos PDF estejam otimizados para pessoas com deficiência</w:t>
      </w:r>
      <w:r>
        <w:rPr>
          <w:rFonts w:ascii="Arial" w:hAnsi="Arial" w:cs="Arial"/>
          <w:sz w:val="22"/>
          <w:szCs w:val="22"/>
        </w:rPr>
        <w:t>.</w:t>
      </w:r>
    </w:p>
    <w:p w14:paraId="18EB73D1" w14:textId="77777777" w:rsidR="00143668" w:rsidRPr="00BC78F4" w:rsidRDefault="00143668" w:rsidP="00BC78F4">
      <w:pPr>
        <w:spacing w:after="120"/>
        <w:jc w:val="both"/>
        <w:rPr>
          <w:rFonts w:ascii="Arial" w:hAnsi="Arial" w:cs="Arial"/>
        </w:rPr>
      </w:pPr>
    </w:p>
    <w:p w14:paraId="1BC6E43B" w14:textId="77777777" w:rsidR="00143668" w:rsidRDefault="00143668" w:rsidP="00236D89">
      <w:pPr>
        <w:pStyle w:val="PargrafodaLista"/>
        <w:numPr>
          <w:ilvl w:val="2"/>
          <w:numId w:val="28"/>
        </w:numPr>
        <w:spacing w:after="120"/>
        <w:ind w:left="1134" w:hanging="1134"/>
        <w:jc w:val="both"/>
        <w:rPr>
          <w:rFonts w:ascii="Arial" w:hAnsi="Arial" w:cs="Arial"/>
          <w:b/>
          <w:sz w:val="22"/>
          <w:szCs w:val="22"/>
        </w:rPr>
      </w:pPr>
      <w:r>
        <w:rPr>
          <w:rFonts w:ascii="Arial" w:hAnsi="Arial" w:cs="Arial"/>
          <w:b/>
          <w:sz w:val="22"/>
          <w:szCs w:val="22"/>
        </w:rPr>
        <w:t>MANIPULAÇÃO DE IMAGENS</w:t>
      </w:r>
    </w:p>
    <w:p w14:paraId="382E73F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edição de imagens individualmente ou em lote.</w:t>
      </w:r>
    </w:p>
    <w:p w14:paraId="69239DF9"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possuir a funcionalidade de </w:t>
      </w:r>
      <w:r w:rsidRPr="000F26D5">
        <w:rPr>
          <w:rFonts w:ascii="Arial" w:hAnsi="Arial" w:cs="Arial"/>
          <w:bCs/>
          <w:sz w:val="22"/>
          <w:szCs w:val="22"/>
        </w:rPr>
        <w:t>criação de logotipos</w:t>
      </w:r>
      <w:r>
        <w:rPr>
          <w:rFonts w:ascii="Arial" w:hAnsi="Arial" w:cs="Arial"/>
          <w:bCs/>
          <w:sz w:val="22"/>
          <w:szCs w:val="22"/>
        </w:rPr>
        <w:t>.</w:t>
      </w:r>
    </w:p>
    <w:p w14:paraId="1670521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permitir a criação de </w:t>
      </w:r>
      <w:r w:rsidRPr="000F26D5">
        <w:rPr>
          <w:rFonts w:ascii="Arial" w:hAnsi="Arial" w:cs="Arial"/>
          <w:bCs/>
          <w:sz w:val="22"/>
          <w:szCs w:val="22"/>
        </w:rPr>
        <w:t>ícones personalizad</w:t>
      </w:r>
      <w:r>
        <w:rPr>
          <w:rFonts w:ascii="Arial" w:hAnsi="Arial" w:cs="Arial"/>
          <w:bCs/>
          <w:sz w:val="22"/>
          <w:szCs w:val="22"/>
        </w:rPr>
        <w:t>os.</w:t>
      </w:r>
    </w:p>
    <w:p w14:paraId="6E0A272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produção de arte 3D.</w:t>
      </w:r>
    </w:p>
    <w:p w14:paraId="168BF09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ferramentas de r</w:t>
      </w:r>
      <w:r w:rsidRPr="00714471">
        <w:rPr>
          <w:rFonts w:ascii="Arial" w:hAnsi="Arial" w:cs="Arial"/>
          <w:bCs/>
          <w:sz w:val="22"/>
          <w:szCs w:val="22"/>
        </w:rPr>
        <w:t>enderiza</w:t>
      </w:r>
      <w:r>
        <w:rPr>
          <w:rFonts w:ascii="Arial" w:hAnsi="Arial" w:cs="Arial"/>
          <w:bCs/>
          <w:sz w:val="22"/>
          <w:szCs w:val="22"/>
        </w:rPr>
        <w:t>ção</w:t>
      </w:r>
      <w:r w:rsidRPr="00714471">
        <w:rPr>
          <w:rFonts w:ascii="Arial" w:hAnsi="Arial" w:cs="Arial"/>
          <w:bCs/>
          <w:sz w:val="22"/>
          <w:szCs w:val="22"/>
        </w:rPr>
        <w:t xml:space="preserve"> 3D avançado</w:t>
      </w:r>
      <w:r>
        <w:rPr>
          <w:rFonts w:ascii="Arial" w:hAnsi="Arial" w:cs="Arial"/>
          <w:bCs/>
          <w:sz w:val="22"/>
          <w:szCs w:val="22"/>
        </w:rPr>
        <w:t>.</w:t>
      </w:r>
    </w:p>
    <w:p w14:paraId="119A5F6D"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funcionalidade que permita girar, redimensionar, movimentar, rolar, deslocar e deslizar desenhos 3D.</w:t>
      </w:r>
    </w:p>
    <w:p w14:paraId="6A4B886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a funcionalidade de edição de imagens com preenchimento generativo.</w:t>
      </w:r>
    </w:p>
    <w:p w14:paraId="6EBCACE9"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combinação de fotos.</w:t>
      </w:r>
    </w:p>
    <w:p w14:paraId="57424A2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permitir o controle </w:t>
      </w:r>
      <w:r w:rsidRPr="00AF4A49">
        <w:rPr>
          <w:rFonts w:ascii="Arial" w:hAnsi="Arial" w:cs="Arial"/>
          <w:bCs/>
          <w:sz w:val="22"/>
          <w:szCs w:val="22"/>
        </w:rPr>
        <w:t xml:space="preserve">de forma avançada </w:t>
      </w:r>
      <w:r>
        <w:rPr>
          <w:rFonts w:ascii="Arial" w:hAnsi="Arial" w:cs="Arial"/>
          <w:bCs/>
          <w:sz w:val="22"/>
          <w:szCs w:val="22"/>
        </w:rPr>
        <w:t xml:space="preserve">de </w:t>
      </w:r>
      <w:r w:rsidRPr="00AF4A49">
        <w:rPr>
          <w:rFonts w:ascii="Arial" w:hAnsi="Arial" w:cs="Arial"/>
          <w:bCs/>
          <w:sz w:val="22"/>
          <w:szCs w:val="22"/>
        </w:rPr>
        <w:t>desenhos vetoriais</w:t>
      </w:r>
      <w:r>
        <w:rPr>
          <w:rFonts w:ascii="Arial" w:hAnsi="Arial" w:cs="Arial"/>
          <w:bCs/>
          <w:sz w:val="22"/>
          <w:szCs w:val="22"/>
        </w:rPr>
        <w:t>.</w:t>
      </w:r>
    </w:p>
    <w:p w14:paraId="2523760A"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transformação de imagens JPG, PNG ou outros formatos em imagens vetoriais.</w:t>
      </w:r>
    </w:p>
    <w:p w14:paraId="5C741621"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funcionalidade de criação de leiautes vetoriais.</w:t>
      </w:r>
    </w:p>
    <w:p w14:paraId="6C81C82D"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ferramenta que permita</w:t>
      </w:r>
      <w:r w:rsidRPr="007B3892">
        <w:rPr>
          <w:rFonts w:ascii="Arial" w:hAnsi="Arial" w:cs="Arial"/>
          <w:bCs/>
          <w:sz w:val="22"/>
          <w:szCs w:val="22"/>
        </w:rPr>
        <w:t xml:space="preserve"> a criação de objetos vetoriais com precisão na grade de pixels</w:t>
      </w:r>
      <w:r>
        <w:rPr>
          <w:rFonts w:ascii="Arial" w:hAnsi="Arial" w:cs="Arial"/>
          <w:bCs/>
          <w:sz w:val="22"/>
          <w:szCs w:val="22"/>
        </w:rPr>
        <w:t>.</w:t>
      </w:r>
    </w:p>
    <w:p w14:paraId="49E95E8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remoção de itens de fotos ou imagens.</w:t>
      </w:r>
    </w:p>
    <w:p w14:paraId="18DC6EB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criação e edição de desenhos.</w:t>
      </w:r>
    </w:p>
    <w:p w14:paraId="5B90E84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52315B">
        <w:rPr>
          <w:rFonts w:ascii="Arial" w:hAnsi="Arial" w:cs="Arial"/>
          <w:bCs/>
          <w:sz w:val="22"/>
          <w:szCs w:val="22"/>
        </w:rPr>
        <w:t>ermitir desenhar ignorando a ordem de empilhamento</w:t>
      </w:r>
      <w:r>
        <w:rPr>
          <w:rFonts w:ascii="Arial" w:hAnsi="Arial" w:cs="Arial"/>
          <w:bCs/>
          <w:sz w:val="22"/>
          <w:szCs w:val="22"/>
        </w:rPr>
        <w:t>.</w:t>
      </w:r>
    </w:p>
    <w:p w14:paraId="612BDEA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Dede conter recurso de </w:t>
      </w:r>
      <w:r w:rsidRPr="005B48FB">
        <w:rPr>
          <w:rFonts w:ascii="Arial" w:hAnsi="Arial" w:cs="Arial"/>
          <w:bCs/>
          <w:sz w:val="22"/>
          <w:szCs w:val="22"/>
        </w:rPr>
        <w:t>aprimoramento de desenhos</w:t>
      </w:r>
      <w:r>
        <w:rPr>
          <w:rFonts w:ascii="Arial" w:hAnsi="Arial" w:cs="Arial"/>
          <w:bCs/>
          <w:sz w:val="22"/>
          <w:szCs w:val="22"/>
        </w:rPr>
        <w:t>.</w:t>
      </w:r>
    </w:p>
    <w:p w14:paraId="6B09BE54"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122C01">
        <w:rPr>
          <w:rFonts w:ascii="Arial" w:hAnsi="Arial" w:cs="Arial"/>
          <w:bCs/>
          <w:sz w:val="22"/>
          <w:szCs w:val="22"/>
        </w:rPr>
        <w:t xml:space="preserve">ermitir desenhos em </w:t>
      </w:r>
      <w:r>
        <w:rPr>
          <w:rFonts w:ascii="Arial" w:hAnsi="Arial" w:cs="Arial"/>
          <w:bCs/>
          <w:sz w:val="22"/>
          <w:szCs w:val="22"/>
        </w:rPr>
        <w:t>perspectiva.</w:t>
      </w:r>
    </w:p>
    <w:p w14:paraId="6FD77A8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DC043B">
        <w:rPr>
          <w:rFonts w:ascii="Arial" w:hAnsi="Arial" w:cs="Arial"/>
          <w:bCs/>
          <w:sz w:val="22"/>
          <w:szCs w:val="22"/>
        </w:rPr>
        <w:t>ermitir utilizar grades de perspectiva para desenhar formas e cenas com precisão</w:t>
      </w:r>
      <w:r>
        <w:rPr>
          <w:rFonts w:ascii="Arial" w:hAnsi="Arial" w:cs="Arial"/>
          <w:bCs/>
          <w:sz w:val="22"/>
          <w:szCs w:val="22"/>
        </w:rPr>
        <w:t>.</w:t>
      </w:r>
    </w:p>
    <w:p w14:paraId="38854B90" w14:textId="77777777" w:rsidR="00143668" w:rsidRPr="00DC043B"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DC043B">
        <w:rPr>
          <w:rFonts w:ascii="Arial" w:hAnsi="Arial" w:cs="Arial"/>
          <w:bCs/>
          <w:sz w:val="22"/>
          <w:szCs w:val="22"/>
        </w:rPr>
        <w:t>ermitir utilizar grades em perspectiva linear para 1, 2 ou 3 pontos</w:t>
      </w:r>
      <w:r>
        <w:rPr>
          <w:rFonts w:ascii="Arial" w:hAnsi="Arial" w:cs="Arial"/>
          <w:bCs/>
          <w:sz w:val="22"/>
          <w:szCs w:val="22"/>
        </w:rPr>
        <w:t>.</w:t>
      </w:r>
    </w:p>
    <w:p w14:paraId="6CB0B32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recursos para p</w:t>
      </w:r>
      <w:r w:rsidRPr="00DC043B">
        <w:rPr>
          <w:rFonts w:ascii="Arial" w:hAnsi="Arial" w:cs="Arial"/>
          <w:bCs/>
          <w:sz w:val="22"/>
          <w:szCs w:val="22"/>
        </w:rPr>
        <w:t xml:space="preserve">ermitir criar imagens realistas de distância e profundidade. </w:t>
      </w:r>
    </w:p>
    <w:p w14:paraId="51D5787E"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DC043B">
        <w:rPr>
          <w:rFonts w:ascii="Arial" w:hAnsi="Arial" w:cs="Arial"/>
          <w:bCs/>
          <w:sz w:val="22"/>
          <w:szCs w:val="22"/>
        </w:rPr>
        <w:t>ermitir trabalhar com múltiplas telas de pintura</w:t>
      </w:r>
      <w:r>
        <w:rPr>
          <w:rFonts w:ascii="Arial" w:hAnsi="Arial" w:cs="Arial"/>
          <w:bCs/>
          <w:sz w:val="22"/>
          <w:szCs w:val="22"/>
        </w:rPr>
        <w:t>.</w:t>
      </w:r>
    </w:p>
    <w:p w14:paraId="057C62E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lastRenderedPageBreak/>
        <w:t>Deve possuir funcionalidade de animação de personagem 2D em tempo real.</w:t>
      </w:r>
    </w:p>
    <w:p w14:paraId="0FEAE554"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alteração do fundo de fotos e imagens.</w:t>
      </w:r>
    </w:p>
    <w:p w14:paraId="416C7DD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mesclar fotos, imagens, desenhos e cores.</w:t>
      </w:r>
    </w:p>
    <w:p w14:paraId="7A246F0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sidRPr="008E3623">
        <w:rPr>
          <w:rFonts w:ascii="Arial" w:hAnsi="Arial" w:cs="Arial"/>
          <w:bCs/>
          <w:sz w:val="22"/>
          <w:szCs w:val="22"/>
        </w:rPr>
        <w:t xml:space="preserve">Deve possuir funcionalidade </w:t>
      </w:r>
      <w:r>
        <w:rPr>
          <w:rFonts w:ascii="Arial" w:hAnsi="Arial" w:cs="Arial"/>
          <w:bCs/>
          <w:sz w:val="22"/>
          <w:szCs w:val="22"/>
        </w:rPr>
        <w:t>para</w:t>
      </w:r>
      <w:r w:rsidRPr="008E3623">
        <w:rPr>
          <w:rFonts w:ascii="Arial" w:hAnsi="Arial" w:cs="Arial"/>
          <w:bCs/>
          <w:sz w:val="22"/>
          <w:szCs w:val="22"/>
        </w:rPr>
        <w:t xml:space="preserve"> criação de formas, fluído e pincéis de pintura e controles de caminho avançado.</w:t>
      </w:r>
    </w:p>
    <w:p w14:paraId="62C45C26" w14:textId="77777777" w:rsidR="00143668" w:rsidRPr="008E3623"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234CB8">
        <w:rPr>
          <w:rFonts w:ascii="Arial" w:hAnsi="Arial" w:cs="Arial"/>
          <w:bCs/>
          <w:sz w:val="22"/>
          <w:szCs w:val="22"/>
        </w:rPr>
        <w:t>ermitir controle total sobre escalonamento de pincel, traçados de largura variável, setas e linhas</w:t>
      </w:r>
      <w:r>
        <w:rPr>
          <w:rFonts w:ascii="Arial" w:hAnsi="Arial" w:cs="Arial"/>
          <w:bCs/>
          <w:sz w:val="22"/>
          <w:szCs w:val="22"/>
        </w:rPr>
        <w:t>.</w:t>
      </w:r>
    </w:p>
    <w:p w14:paraId="220FFA5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permitir a simulação de </w:t>
      </w:r>
      <w:r w:rsidRPr="00BF3999">
        <w:rPr>
          <w:rFonts w:ascii="Arial" w:hAnsi="Arial" w:cs="Arial"/>
          <w:bCs/>
          <w:sz w:val="22"/>
          <w:szCs w:val="22"/>
        </w:rPr>
        <w:t>técnicas de pintura realistas, como mesclas de cores de tela e variação de umidade de pintura.</w:t>
      </w:r>
    </w:p>
    <w:p w14:paraId="5A03C1F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criação de degradê com mesclagem do tipo linear, radiais, angulares e refletidas.</w:t>
      </w:r>
    </w:p>
    <w:p w14:paraId="5D34B27D"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conter funcionalidade que permita </w:t>
      </w:r>
      <w:r w:rsidRPr="00F15EA0">
        <w:rPr>
          <w:rFonts w:ascii="Arial" w:hAnsi="Arial" w:cs="Arial"/>
          <w:bCs/>
          <w:sz w:val="22"/>
          <w:szCs w:val="22"/>
        </w:rPr>
        <w:t>desenhar ou colocar uma imagem interna criando uma máscara de corte</w:t>
      </w:r>
      <w:r>
        <w:rPr>
          <w:rFonts w:ascii="Arial" w:hAnsi="Arial" w:cs="Arial"/>
          <w:bCs/>
          <w:sz w:val="22"/>
          <w:szCs w:val="22"/>
        </w:rPr>
        <w:t>.</w:t>
      </w:r>
    </w:p>
    <w:p w14:paraId="49B0411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w:t>
      </w:r>
      <w:r w:rsidRPr="00966E97">
        <w:rPr>
          <w:rFonts w:ascii="Arial" w:hAnsi="Arial" w:cs="Arial"/>
          <w:bCs/>
          <w:sz w:val="22"/>
          <w:szCs w:val="22"/>
        </w:rPr>
        <w:t xml:space="preserve"> ferramenta</w:t>
      </w:r>
      <w:r>
        <w:rPr>
          <w:rFonts w:ascii="Arial" w:hAnsi="Arial" w:cs="Arial"/>
          <w:bCs/>
          <w:sz w:val="22"/>
          <w:szCs w:val="22"/>
        </w:rPr>
        <w:t xml:space="preserve"> de</w:t>
      </w:r>
      <w:r w:rsidRPr="00966E97">
        <w:rPr>
          <w:rFonts w:ascii="Arial" w:hAnsi="Arial" w:cs="Arial"/>
          <w:bCs/>
          <w:sz w:val="22"/>
          <w:szCs w:val="22"/>
        </w:rPr>
        <w:t xml:space="preserve"> gradiente predefinida para a densidade neutra</w:t>
      </w:r>
      <w:r>
        <w:rPr>
          <w:rFonts w:ascii="Arial" w:hAnsi="Arial" w:cs="Arial"/>
          <w:bCs/>
          <w:sz w:val="22"/>
          <w:szCs w:val="22"/>
        </w:rPr>
        <w:t>.</w:t>
      </w:r>
    </w:p>
    <w:p w14:paraId="09BF28B1"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E46C8A">
        <w:rPr>
          <w:rFonts w:ascii="Arial" w:hAnsi="Arial" w:cs="Arial"/>
          <w:bCs/>
          <w:sz w:val="22"/>
          <w:szCs w:val="22"/>
        </w:rPr>
        <w:t xml:space="preserve">ermitir interação </w:t>
      </w:r>
      <w:r w:rsidRPr="006252C2">
        <w:rPr>
          <w:rFonts w:ascii="Arial" w:hAnsi="Arial" w:cs="Arial"/>
          <w:bCs/>
          <w:sz w:val="22"/>
          <w:szCs w:val="22"/>
        </w:rPr>
        <w:t xml:space="preserve">com gradientes </w:t>
      </w:r>
      <w:r>
        <w:rPr>
          <w:rFonts w:ascii="Arial" w:hAnsi="Arial" w:cs="Arial"/>
          <w:bCs/>
          <w:sz w:val="22"/>
          <w:szCs w:val="22"/>
        </w:rPr>
        <w:t>e</w:t>
      </w:r>
      <w:r w:rsidRPr="006252C2">
        <w:rPr>
          <w:rFonts w:ascii="Arial" w:hAnsi="Arial" w:cs="Arial"/>
          <w:bCs/>
          <w:sz w:val="22"/>
          <w:szCs w:val="22"/>
        </w:rPr>
        <w:t xml:space="preserve"> transparência de cores individuais</w:t>
      </w:r>
      <w:r>
        <w:rPr>
          <w:rFonts w:ascii="Arial" w:hAnsi="Arial" w:cs="Arial"/>
          <w:bCs/>
          <w:sz w:val="22"/>
          <w:szCs w:val="22"/>
        </w:rPr>
        <w:t>.</w:t>
      </w:r>
    </w:p>
    <w:p w14:paraId="0588CD6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o preenchimento de áreas coloridas semelhantes com a cor de primeiro plano.</w:t>
      </w:r>
    </w:p>
    <w:p w14:paraId="6C3C4CE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substituição de cores em desenhos, imagens, fotos e objetos 3D.</w:t>
      </w:r>
    </w:p>
    <w:p w14:paraId="605FBA2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permitir a </w:t>
      </w:r>
      <w:r w:rsidRPr="004D6917">
        <w:rPr>
          <w:rFonts w:ascii="Arial" w:hAnsi="Arial" w:cs="Arial"/>
          <w:bCs/>
          <w:sz w:val="22"/>
          <w:szCs w:val="22"/>
        </w:rPr>
        <w:t>correção automática de distorções de lentes, aberrações cromáticas e criação de vinhetas</w:t>
      </w:r>
      <w:r>
        <w:rPr>
          <w:rFonts w:ascii="Arial" w:hAnsi="Arial" w:cs="Arial"/>
          <w:bCs/>
          <w:sz w:val="22"/>
          <w:szCs w:val="22"/>
        </w:rPr>
        <w:t>.</w:t>
      </w:r>
    </w:p>
    <w:p w14:paraId="53760BEA"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possuir </w:t>
      </w:r>
      <w:r w:rsidRPr="00DD1AAF">
        <w:rPr>
          <w:rFonts w:ascii="Arial" w:hAnsi="Arial" w:cs="Arial"/>
          <w:bCs/>
          <w:sz w:val="22"/>
          <w:szCs w:val="22"/>
        </w:rPr>
        <w:t>filtro de correção de lentes</w:t>
      </w:r>
      <w:r>
        <w:rPr>
          <w:rFonts w:ascii="Arial" w:hAnsi="Arial" w:cs="Arial"/>
          <w:bCs/>
          <w:sz w:val="22"/>
          <w:szCs w:val="22"/>
        </w:rPr>
        <w:t>.</w:t>
      </w:r>
    </w:p>
    <w:p w14:paraId="72B3F95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o ajuste de tom, brilho, contraste, saturação, exposição e melhoria de resolução.</w:t>
      </w:r>
    </w:p>
    <w:p w14:paraId="7D7200B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ter funcionalidade que retire olhos vermelhos de fotos.</w:t>
      </w:r>
    </w:p>
    <w:p w14:paraId="1992FCB3"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recuperação de imagens para corrigir imperfeições.</w:t>
      </w:r>
    </w:p>
    <w:p w14:paraId="36F50EC2"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w:t>
      </w:r>
      <w:r w:rsidRPr="000B2F00">
        <w:rPr>
          <w:rFonts w:ascii="Arial" w:hAnsi="Arial" w:cs="Arial"/>
          <w:bCs/>
          <w:sz w:val="22"/>
          <w:szCs w:val="22"/>
        </w:rPr>
        <w:t xml:space="preserve"> remo</w:t>
      </w:r>
      <w:r>
        <w:rPr>
          <w:rFonts w:ascii="Arial" w:hAnsi="Arial" w:cs="Arial"/>
          <w:bCs/>
          <w:sz w:val="22"/>
          <w:szCs w:val="22"/>
        </w:rPr>
        <w:t>ção</w:t>
      </w:r>
      <w:r w:rsidRPr="000B2F00">
        <w:rPr>
          <w:rFonts w:ascii="Arial" w:hAnsi="Arial" w:cs="Arial"/>
          <w:bCs/>
          <w:sz w:val="22"/>
          <w:szCs w:val="22"/>
        </w:rPr>
        <w:t xml:space="preserve"> </w:t>
      </w:r>
      <w:r>
        <w:rPr>
          <w:rFonts w:ascii="Arial" w:hAnsi="Arial" w:cs="Arial"/>
          <w:bCs/>
          <w:sz w:val="22"/>
          <w:szCs w:val="22"/>
        </w:rPr>
        <w:t>automática de</w:t>
      </w:r>
      <w:r w:rsidRPr="000B2F00">
        <w:rPr>
          <w:rFonts w:ascii="Arial" w:hAnsi="Arial" w:cs="Arial"/>
          <w:bCs/>
          <w:sz w:val="22"/>
          <w:szCs w:val="22"/>
        </w:rPr>
        <w:t xml:space="preserve"> fantasmas</w:t>
      </w:r>
      <w:r>
        <w:rPr>
          <w:rFonts w:ascii="Arial" w:hAnsi="Arial" w:cs="Arial"/>
          <w:bCs/>
          <w:sz w:val="22"/>
          <w:szCs w:val="22"/>
        </w:rPr>
        <w:t>.</w:t>
      </w:r>
    </w:p>
    <w:p w14:paraId="7243F70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o tratamento de imagem com funcionalidades de edição de nitidez e desfoque.</w:t>
      </w:r>
    </w:p>
    <w:p w14:paraId="3467A2A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Dever possuir funcionalidade para remoção de manchas.</w:t>
      </w:r>
    </w:p>
    <w:p w14:paraId="06D6B60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funcionalidade para alteração do tamanho da imagem.</w:t>
      </w:r>
    </w:p>
    <w:p w14:paraId="7613206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mudança de formato com corte e redimensionamento de fotos e imagens.</w:t>
      </w:r>
    </w:p>
    <w:p w14:paraId="56D02AF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recursos para rotação de imagens.</w:t>
      </w:r>
    </w:p>
    <w:p w14:paraId="0B0E6F6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recursos avançados para configuração de perfil de cor.</w:t>
      </w:r>
    </w:p>
    <w:p w14:paraId="43D47213"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aplicação de filtros em fotos.</w:t>
      </w:r>
    </w:p>
    <w:p w14:paraId="48290A7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B744C4">
        <w:rPr>
          <w:rFonts w:ascii="Arial" w:hAnsi="Arial" w:cs="Arial"/>
          <w:bCs/>
          <w:sz w:val="22"/>
          <w:szCs w:val="22"/>
        </w:rPr>
        <w:t>ermit</w:t>
      </w:r>
      <w:r>
        <w:rPr>
          <w:rFonts w:ascii="Arial" w:hAnsi="Arial" w:cs="Arial"/>
          <w:bCs/>
          <w:sz w:val="22"/>
          <w:szCs w:val="22"/>
        </w:rPr>
        <w:t>ir</w:t>
      </w:r>
      <w:r w:rsidRPr="00B744C4">
        <w:rPr>
          <w:rFonts w:ascii="Arial" w:hAnsi="Arial" w:cs="Arial"/>
          <w:bCs/>
          <w:sz w:val="22"/>
          <w:szCs w:val="22"/>
        </w:rPr>
        <w:t xml:space="preserve"> alinhar imagens deformadas</w:t>
      </w:r>
      <w:r>
        <w:rPr>
          <w:rFonts w:ascii="Arial" w:hAnsi="Arial" w:cs="Arial"/>
          <w:bCs/>
          <w:sz w:val="22"/>
          <w:szCs w:val="22"/>
        </w:rPr>
        <w:t>.</w:t>
      </w:r>
    </w:p>
    <w:p w14:paraId="6983164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composição de camadas com exploração de estilos.</w:t>
      </w:r>
    </w:p>
    <w:p w14:paraId="64F976B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lastRenderedPageBreak/>
        <w:t>Deve conter funcionalidade para a criação de formas, traços, gráficos e ilustrações vetoriais.</w:t>
      </w:r>
    </w:p>
    <w:p w14:paraId="514CC9D6" w14:textId="77777777" w:rsidR="00143668" w:rsidRPr="00EC0742" w:rsidRDefault="00143668" w:rsidP="00236D89">
      <w:pPr>
        <w:pStyle w:val="PargrafodaLista"/>
        <w:numPr>
          <w:ilvl w:val="3"/>
          <w:numId w:val="28"/>
        </w:numPr>
        <w:spacing w:after="120"/>
        <w:ind w:left="1134" w:hanging="1134"/>
        <w:jc w:val="both"/>
        <w:rPr>
          <w:rFonts w:ascii="Arial" w:hAnsi="Arial" w:cs="Arial"/>
          <w:bCs/>
          <w:sz w:val="22"/>
          <w:szCs w:val="22"/>
        </w:rPr>
      </w:pPr>
      <w:r w:rsidRPr="00EC0742">
        <w:rPr>
          <w:rFonts w:ascii="Arial" w:hAnsi="Arial" w:cs="Arial"/>
          <w:bCs/>
          <w:sz w:val="22"/>
          <w:szCs w:val="22"/>
        </w:rPr>
        <w:t>Dever possuir funcionalidade que permita o alinhamento, distribuição, agrupamento e organização de objetos.</w:t>
      </w:r>
    </w:p>
    <w:p w14:paraId="09E7F1C9"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mesclagem, interseção, aparagem e exclusão de objetos.</w:t>
      </w:r>
    </w:p>
    <w:p w14:paraId="223353B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o recurso de máscara de recorte.</w:t>
      </w:r>
    </w:p>
    <w:p w14:paraId="2620111D"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recurso para aplicação de efeitos sobre texto, objetos, traçado e preenchimento.</w:t>
      </w:r>
    </w:p>
    <w:p w14:paraId="373D59C1"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utilização de amostra de cores.</w:t>
      </w:r>
    </w:p>
    <w:p w14:paraId="47A9213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1F0A31">
        <w:rPr>
          <w:rFonts w:ascii="Arial" w:hAnsi="Arial" w:cs="Arial"/>
          <w:bCs/>
          <w:sz w:val="22"/>
          <w:szCs w:val="22"/>
        </w:rPr>
        <w:t>ermitir criar e compartilhar revisões online</w:t>
      </w:r>
      <w:r>
        <w:rPr>
          <w:rFonts w:ascii="Arial" w:hAnsi="Arial" w:cs="Arial"/>
          <w:bCs/>
          <w:sz w:val="22"/>
          <w:szCs w:val="22"/>
        </w:rPr>
        <w:t>.</w:t>
      </w:r>
    </w:p>
    <w:p w14:paraId="3E6D4973"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recurso que t</w:t>
      </w:r>
      <w:r w:rsidRPr="00577E69">
        <w:rPr>
          <w:rFonts w:ascii="Arial" w:hAnsi="Arial" w:cs="Arial"/>
          <w:bCs/>
          <w:sz w:val="22"/>
          <w:szCs w:val="22"/>
        </w:rPr>
        <w:t>rabalh</w:t>
      </w:r>
      <w:r>
        <w:rPr>
          <w:rFonts w:ascii="Arial" w:hAnsi="Arial" w:cs="Arial"/>
          <w:bCs/>
          <w:sz w:val="22"/>
          <w:szCs w:val="22"/>
        </w:rPr>
        <w:t>e</w:t>
      </w:r>
      <w:r w:rsidRPr="00577E69">
        <w:rPr>
          <w:rFonts w:ascii="Arial" w:hAnsi="Arial" w:cs="Arial"/>
          <w:bCs/>
          <w:sz w:val="22"/>
          <w:szCs w:val="22"/>
        </w:rPr>
        <w:t xml:space="preserve"> com cores no padrão CMYK</w:t>
      </w:r>
      <w:r>
        <w:rPr>
          <w:rFonts w:ascii="Arial" w:hAnsi="Arial" w:cs="Arial"/>
          <w:bCs/>
          <w:sz w:val="22"/>
          <w:szCs w:val="22"/>
        </w:rPr>
        <w:t xml:space="preserve"> e </w:t>
      </w:r>
      <w:r w:rsidRPr="008D015A">
        <w:rPr>
          <w:rFonts w:ascii="Arial" w:hAnsi="Arial" w:cs="Arial"/>
          <w:bCs/>
          <w:sz w:val="22"/>
          <w:szCs w:val="22"/>
        </w:rPr>
        <w:t>no padrão RGB</w:t>
      </w:r>
      <w:r>
        <w:rPr>
          <w:rFonts w:ascii="Arial" w:hAnsi="Arial" w:cs="Arial"/>
          <w:bCs/>
          <w:sz w:val="22"/>
          <w:szCs w:val="22"/>
        </w:rPr>
        <w:t>.</w:t>
      </w:r>
    </w:p>
    <w:p w14:paraId="01A7994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f</w:t>
      </w:r>
      <w:r w:rsidRPr="00B44DA6">
        <w:rPr>
          <w:rFonts w:ascii="Arial" w:hAnsi="Arial" w:cs="Arial"/>
          <w:bCs/>
          <w:sz w:val="22"/>
          <w:szCs w:val="22"/>
        </w:rPr>
        <w:t>erramenta de editoração eletrônica para edição de jornais, livros, incluindo suas capas e banners de publicidade</w:t>
      </w:r>
      <w:r>
        <w:rPr>
          <w:rFonts w:ascii="Arial" w:hAnsi="Arial" w:cs="Arial"/>
          <w:bCs/>
          <w:sz w:val="22"/>
          <w:szCs w:val="22"/>
        </w:rPr>
        <w:t>.</w:t>
      </w:r>
    </w:p>
    <w:p w14:paraId="15AFB36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w:t>
      </w:r>
      <w:r w:rsidRPr="00D234E0">
        <w:rPr>
          <w:rFonts w:ascii="Arial" w:hAnsi="Arial" w:cs="Arial"/>
          <w:bCs/>
          <w:sz w:val="22"/>
          <w:szCs w:val="22"/>
        </w:rPr>
        <w:t xml:space="preserve"> trabalhar com definição de múltiplos tamanhos de página no mesmo documento</w:t>
      </w:r>
      <w:r>
        <w:rPr>
          <w:rFonts w:ascii="Arial" w:hAnsi="Arial" w:cs="Arial"/>
          <w:bCs/>
          <w:sz w:val="22"/>
          <w:szCs w:val="22"/>
        </w:rPr>
        <w:t>.</w:t>
      </w:r>
    </w:p>
    <w:p w14:paraId="108226E7"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w:t>
      </w:r>
      <w:r w:rsidRPr="006F555E">
        <w:rPr>
          <w:rFonts w:ascii="Arial" w:hAnsi="Arial" w:cs="Arial"/>
          <w:bCs/>
          <w:sz w:val="22"/>
          <w:szCs w:val="22"/>
        </w:rPr>
        <w:t xml:space="preserve"> exportação em XHTML para utilização em aplicativos de publicação</w:t>
      </w:r>
      <w:r>
        <w:rPr>
          <w:rFonts w:ascii="Arial" w:hAnsi="Arial" w:cs="Arial"/>
          <w:bCs/>
          <w:sz w:val="22"/>
          <w:szCs w:val="22"/>
        </w:rPr>
        <w:t>.</w:t>
      </w:r>
    </w:p>
    <w:p w14:paraId="6C1B1889"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ter a </w:t>
      </w:r>
      <w:r w:rsidRPr="00217162">
        <w:rPr>
          <w:rFonts w:ascii="Arial" w:hAnsi="Arial" w:cs="Arial"/>
          <w:bCs/>
          <w:sz w:val="22"/>
          <w:szCs w:val="22"/>
        </w:rPr>
        <w:t xml:space="preserve">capacidade de manter o registro de adições, revisões e anulações de texto em um </w:t>
      </w:r>
      <w:r>
        <w:rPr>
          <w:rFonts w:ascii="Arial" w:hAnsi="Arial" w:cs="Arial"/>
          <w:bCs/>
          <w:sz w:val="22"/>
          <w:szCs w:val="22"/>
        </w:rPr>
        <w:t>arquivo.</w:t>
      </w:r>
    </w:p>
    <w:p w14:paraId="66893332"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w:t>
      </w:r>
      <w:r w:rsidRPr="0017004D">
        <w:rPr>
          <w:rFonts w:ascii="Arial" w:hAnsi="Arial" w:cs="Arial"/>
          <w:bCs/>
          <w:sz w:val="22"/>
          <w:szCs w:val="22"/>
        </w:rPr>
        <w:t xml:space="preserve"> a inserção de marcas d’água no</w:t>
      </w:r>
      <w:r>
        <w:rPr>
          <w:rFonts w:ascii="Arial" w:hAnsi="Arial" w:cs="Arial"/>
          <w:bCs/>
          <w:sz w:val="22"/>
          <w:szCs w:val="22"/>
        </w:rPr>
        <w:t xml:space="preserve"> documento.</w:t>
      </w:r>
    </w:p>
    <w:p w14:paraId="387DEB4B" w14:textId="77777777" w:rsidR="00143668" w:rsidRPr="005E5F13"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permitir </w:t>
      </w:r>
      <w:r w:rsidRPr="0017004D">
        <w:rPr>
          <w:rFonts w:ascii="Arial" w:hAnsi="Arial" w:cs="Arial"/>
          <w:bCs/>
          <w:sz w:val="22"/>
          <w:szCs w:val="22"/>
        </w:rPr>
        <w:t xml:space="preserve">a utilização de assinatura digital </w:t>
      </w:r>
      <w:r>
        <w:rPr>
          <w:rFonts w:ascii="Arial" w:hAnsi="Arial" w:cs="Arial"/>
          <w:bCs/>
          <w:sz w:val="22"/>
          <w:szCs w:val="22"/>
        </w:rPr>
        <w:t>no documento.</w:t>
      </w:r>
    </w:p>
    <w:p w14:paraId="51B865D3"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F85A61">
        <w:rPr>
          <w:rFonts w:ascii="Arial" w:hAnsi="Arial" w:cs="Arial"/>
          <w:bCs/>
          <w:sz w:val="22"/>
          <w:szCs w:val="22"/>
        </w:rPr>
        <w:t>ermit</w:t>
      </w:r>
      <w:r>
        <w:rPr>
          <w:rFonts w:ascii="Arial" w:hAnsi="Arial" w:cs="Arial"/>
          <w:bCs/>
          <w:sz w:val="22"/>
          <w:szCs w:val="22"/>
        </w:rPr>
        <w:t>ir</w:t>
      </w:r>
      <w:r w:rsidRPr="00F85A61">
        <w:rPr>
          <w:rFonts w:ascii="Arial" w:hAnsi="Arial" w:cs="Arial"/>
          <w:bCs/>
          <w:sz w:val="22"/>
          <w:szCs w:val="22"/>
        </w:rPr>
        <w:t xml:space="preserve"> justificar o texto de acordo com o contorno de imagens</w:t>
      </w:r>
      <w:r>
        <w:rPr>
          <w:rFonts w:ascii="Arial" w:hAnsi="Arial" w:cs="Arial"/>
          <w:bCs/>
          <w:sz w:val="22"/>
          <w:szCs w:val="22"/>
        </w:rPr>
        <w:t>.</w:t>
      </w:r>
    </w:p>
    <w:p w14:paraId="2A2737B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ter</w:t>
      </w:r>
      <w:r w:rsidRPr="001140FA">
        <w:rPr>
          <w:rFonts w:ascii="Arial" w:hAnsi="Arial" w:cs="Arial"/>
          <w:bCs/>
          <w:sz w:val="22"/>
          <w:szCs w:val="22"/>
        </w:rPr>
        <w:t xml:space="preserve"> capacidade de aplicação de texto em contorno de objetos</w:t>
      </w:r>
      <w:r>
        <w:rPr>
          <w:rFonts w:ascii="Arial" w:hAnsi="Arial" w:cs="Arial"/>
          <w:bCs/>
          <w:sz w:val="22"/>
          <w:szCs w:val="22"/>
        </w:rPr>
        <w:t>.</w:t>
      </w:r>
    </w:p>
    <w:p w14:paraId="3D91BFE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t</w:t>
      </w:r>
      <w:r w:rsidRPr="006B11C3">
        <w:rPr>
          <w:rFonts w:ascii="Arial" w:hAnsi="Arial" w:cs="Arial"/>
          <w:bCs/>
          <w:sz w:val="22"/>
          <w:szCs w:val="22"/>
        </w:rPr>
        <w:t>rabalha</w:t>
      </w:r>
      <w:r>
        <w:rPr>
          <w:rFonts w:ascii="Arial" w:hAnsi="Arial" w:cs="Arial"/>
          <w:bCs/>
          <w:sz w:val="22"/>
          <w:szCs w:val="22"/>
        </w:rPr>
        <w:t>r</w:t>
      </w:r>
      <w:r w:rsidRPr="006B11C3">
        <w:rPr>
          <w:rFonts w:ascii="Arial" w:hAnsi="Arial" w:cs="Arial"/>
          <w:bCs/>
          <w:sz w:val="22"/>
          <w:szCs w:val="22"/>
        </w:rPr>
        <w:t xml:space="preserve"> com várias camadas, de forma que se possa organizar os elementos do documento</w:t>
      </w:r>
      <w:r>
        <w:rPr>
          <w:rFonts w:ascii="Arial" w:hAnsi="Arial" w:cs="Arial"/>
          <w:bCs/>
          <w:sz w:val="22"/>
          <w:szCs w:val="22"/>
        </w:rPr>
        <w:t>.</w:t>
      </w:r>
    </w:p>
    <w:p w14:paraId="1B7ABE0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C9709A">
        <w:rPr>
          <w:rFonts w:ascii="Arial" w:hAnsi="Arial" w:cs="Arial"/>
          <w:bCs/>
          <w:sz w:val="22"/>
          <w:szCs w:val="22"/>
        </w:rPr>
        <w:t>ermit</w:t>
      </w:r>
      <w:r>
        <w:rPr>
          <w:rFonts w:ascii="Arial" w:hAnsi="Arial" w:cs="Arial"/>
          <w:bCs/>
          <w:sz w:val="22"/>
          <w:szCs w:val="22"/>
        </w:rPr>
        <w:t>ir</w:t>
      </w:r>
      <w:r w:rsidRPr="00C9709A">
        <w:rPr>
          <w:rFonts w:ascii="Arial" w:hAnsi="Arial" w:cs="Arial"/>
          <w:bCs/>
          <w:sz w:val="22"/>
          <w:szCs w:val="22"/>
        </w:rPr>
        <w:t xml:space="preserve"> exportar arquivos JPEG, PDF, EPS, XML e </w:t>
      </w:r>
      <w:proofErr w:type="spellStart"/>
      <w:r w:rsidRPr="00C9709A">
        <w:rPr>
          <w:rFonts w:ascii="Arial" w:hAnsi="Arial" w:cs="Arial"/>
          <w:bCs/>
          <w:sz w:val="22"/>
          <w:szCs w:val="22"/>
        </w:rPr>
        <w:t>Epub</w:t>
      </w:r>
      <w:proofErr w:type="spellEnd"/>
      <w:r>
        <w:rPr>
          <w:rFonts w:ascii="Arial" w:hAnsi="Arial" w:cs="Arial"/>
          <w:bCs/>
          <w:sz w:val="22"/>
          <w:szCs w:val="22"/>
        </w:rPr>
        <w:t>.</w:t>
      </w:r>
    </w:p>
    <w:p w14:paraId="4ED9019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conter recurso para</w:t>
      </w:r>
      <w:r w:rsidRPr="00424AD8">
        <w:rPr>
          <w:rFonts w:ascii="Arial" w:hAnsi="Arial" w:cs="Arial"/>
          <w:bCs/>
          <w:sz w:val="22"/>
          <w:szCs w:val="22"/>
        </w:rPr>
        <w:t xml:space="preserve"> importar documentos texto em formatos de arquivo do Microsoft Word (.</w:t>
      </w:r>
      <w:proofErr w:type="spellStart"/>
      <w:r w:rsidRPr="00424AD8">
        <w:rPr>
          <w:rFonts w:ascii="Arial" w:hAnsi="Arial" w:cs="Arial"/>
          <w:bCs/>
          <w:sz w:val="22"/>
          <w:szCs w:val="22"/>
        </w:rPr>
        <w:t>doc</w:t>
      </w:r>
      <w:proofErr w:type="spellEnd"/>
      <w:r w:rsidRPr="00424AD8">
        <w:rPr>
          <w:rFonts w:ascii="Arial" w:hAnsi="Arial" w:cs="Arial"/>
          <w:bCs/>
          <w:sz w:val="22"/>
          <w:szCs w:val="22"/>
        </w:rPr>
        <w:t xml:space="preserve"> e .</w:t>
      </w:r>
      <w:proofErr w:type="spellStart"/>
      <w:r w:rsidRPr="00424AD8">
        <w:rPr>
          <w:rFonts w:ascii="Arial" w:hAnsi="Arial" w:cs="Arial"/>
          <w:bCs/>
          <w:sz w:val="22"/>
          <w:szCs w:val="22"/>
        </w:rPr>
        <w:t>docx</w:t>
      </w:r>
      <w:proofErr w:type="spellEnd"/>
      <w:r w:rsidRPr="00424AD8">
        <w:rPr>
          <w:rFonts w:ascii="Arial" w:hAnsi="Arial" w:cs="Arial"/>
          <w:bCs/>
          <w:sz w:val="22"/>
          <w:szCs w:val="22"/>
        </w:rPr>
        <w:t xml:space="preserve">), RTF (Rich </w:t>
      </w:r>
      <w:proofErr w:type="spellStart"/>
      <w:r w:rsidRPr="00424AD8">
        <w:rPr>
          <w:rFonts w:ascii="Arial" w:hAnsi="Arial" w:cs="Arial"/>
          <w:bCs/>
          <w:sz w:val="22"/>
          <w:szCs w:val="22"/>
        </w:rPr>
        <w:t>Text</w:t>
      </w:r>
      <w:proofErr w:type="spellEnd"/>
      <w:r w:rsidRPr="00424AD8">
        <w:rPr>
          <w:rFonts w:ascii="Arial" w:hAnsi="Arial" w:cs="Arial"/>
          <w:bCs/>
          <w:sz w:val="22"/>
          <w:szCs w:val="22"/>
        </w:rPr>
        <w:t xml:space="preserve"> Format)</w:t>
      </w:r>
      <w:r>
        <w:rPr>
          <w:rFonts w:ascii="Arial" w:hAnsi="Arial" w:cs="Arial"/>
          <w:bCs/>
          <w:sz w:val="22"/>
          <w:szCs w:val="22"/>
        </w:rPr>
        <w:t xml:space="preserve"> e</w:t>
      </w:r>
      <w:r w:rsidRPr="00424AD8">
        <w:rPr>
          <w:rFonts w:ascii="Arial" w:hAnsi="Arial" w:cs="Arial"/>
          <w:bCs/>
          <w:sz w:val="22"/>
          <w:szCs w:val="22"/>
        </w:rPr>
        <w:t xml:space="preserve"> </w:t>
      </w:r>
      <w:proofErr w:type="spellStart"/>
      <w:proofErr w:type="gramStart"/>
      <w:r w:rsidRPr="00424AD8">
        <w:rPr>
          <w:rFonts w:ascii="Arial" w:hAnsi="Arial" w:cs="Arial"/>
          <w:bCs/>
          <w:sz w:val="22"/>
          <w:szCs w:val="22"/>
        </w:rPr>
        <w:t>txt</w:t>
      </w:r>
      <w:proofErr w:type="spellEnd"/>
      <w:r w:rsidRPr="00424AD8">
        <w:rPr>
          <w:rFonts w:ascii="Arial" w:hAnsi="Arial" w:cs="Arial"/>
          <w:bCs/>
          <w:sz w:val="22"/>
          <w:szCs w:val="22"/>
        </w:rPr>
        <w:t xml:space="preserve"> </w:t>
      </w:r>
      <w:r>
        <w:rPr>
          <w:rFonts w:ascii="Arial" w:hAnsi="Arial" w:cs="Arial"/>
          <w:bCs/>
          <w:sz w:val="22"/>
          <w:szCs w:val="22"/>
        </w:rPr>
        <w:t>.</w:t>
      </w:r>
      <w:proofErr w:type="gramEnd"/>
    </w:p>
    <w:p w14:paraId="761EB8A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ter c</w:t>
      </w:r>
      <w:r w:rsidRPr="0006458B">
        <w:rPr>
          <w:rFonts w:ascii="Arial" w:hAnsi="Arial" w:cs="Arial"/>
          <w:bCs/>
          <w:sz w:val="22"/>
          <w:szCs w:val="22"/>
        </w:rPr>
        <w:t xml:space="preserve">apacidade de importar imagens tipo bitmap nos formatos JPEG, </w:t>
      </w:r>
      <w:proofErr w:type="spellStart"/>
      <w:r w:rsidRPr="0006458B">
        <w:rPr>
          <w:rFonts w:ascii="Arial" w:hAnsi="Arial" w:cs="Arial"/>
          <w:bCs/>
          <w:sz w:val="22"/>
          <w:szCs w:val="22"/>
        </w:rPr>
        <w:t>Tiff</w:t>
      </w:r>
      <w:proofErr w:type="spellEnd"/>
      <w:r w:rsidRPr="0006458B">
        <w:rPr>
          <w:rFonts w:ascii="Arial" w:hAnsi="Arial" w:cs="Arial"/>
          <w:bCs/>
          <w:sz w:val="22"/>
          <w:szCs w:val="22"/>
        </w:rPr>
        <w:t>, GIF, PNG, EPS e PDF</w:t>
      </w:r>
      <w:r>
        <w:rPr>
          <w:rFonts w:ascii="Arial" w:hAnsi="Arial" w:cs="Arial"/>
          <w:bCs/>
          <w:sz w:val="22"/>
          <w:szCs w:val="22"/>
        </w:rPr>
        <w:t>.</w:t>
      </w:r>
    </w:p>
    <w:p w14:paraId="139F8EE1"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FC051A">
        <w:rPr>
          <w:rFonts w:ascii="Arial" w:hAnsi="Arial" w:cs="Arial"/>
          <w:bCs/>
          <w:sz w:val="22"/>
          <w:szCs w:val="22"/>
        </w:rPr>
        <w:t>ermitir trabalhar com arquivos de qualquer tipo</w:t>
      </w:r>
      <w:r>
        <w:rPr>
          <w:rFonts w:ascii="Arial" w:hAnsi="Arial" w:cs="Arial"/>
          <w:bCs/>
          <w:sz w:val="22"/>
          <w:szCs w:val="22"/>
        </w:rPr>
        <w:t>,</w:t>
      </w:r>
      <w:r w:rsidRPr="00FC051A">
        <w:rPr>
          <w:rFonts w:ascii="Arial" w:hAnsi="Arial" w:cs="Arial"/>
          <w:bCs/>
          <w:sz w:val="22"/>
          <w:szCs w:val="22"/>
        </w:rPr>
        <w:t xml:space="preserve"> incluindo PDF, EPS, FXG, PSD, TIFF, GIF, JPEG, SWF, SVG, DWG, DXF.</w:t>
      </w:r>
    </w:p>
    <w:p w14:paraId="6B3912E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677E97">
        <w:rPr>
          <w:rFonts w:ascii="Arial" w:hAnsi="Arial" w:cs="Arial"/>
          <w:bCs/>
          <w:sz w:val="22"/>
          <w:szCs w:val="22"/>
        </w:rPr>
        <w:t>ermitir integração com outros aplicativos de design</w:t>
      </w:r>
      <w:r>
        <w:rPr>
          <w:rFonts w:ascii="Arial" w:hAnsi="Arial" w:cs="Arial"/>
          <w:bCs/>
          <w:sz w:val="22"/>
          <w:szCs w:val="22"/>
        </w:rPr>
        <w:t>.</w:t>
      </w:r>
    </w:p>
    <w:p w14:paraId="0796CE23"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possuir </w:t>
      </w:r>
      <w:r w:rsidRPr="00D2152A">
        <w:rPr>
          <w:rFonts w:ascii="Arial" w:hAnsi="Arial" w:cs="Arial"/>
          <w:bCs/>
          <w:sz w:val="22"/>
          <w:szCs w:val="22"/>
        </w:rPr>
        <w:t>perfis para daltônicos</w:t>
      </w:r>
      <w:r>
        <w:rPr>
          <w:rFonts w:ascii="Arial" w:hAnsi="Arial" w:cs="Arial"/>
          <w:bCs/>
          <w:sz w:val="22"/>
          <w:szCs w:val="22"/>
        </w:rPr>
        <w:t>.</w:t>
      </w:r>
    </w:p>
    <w:p w14:paraId="3F6EBA67" w14:textId="77777777" w:rsidR="00143668" w:rsidRPr="0082770C" w:rsidRDefault="00143668" w:rsidP="00B42261">
      <w:pPr>
        <w:pStyle w:val="PargrafodaLista"/>
        <w:spacing w:after="120"/>
        <w:ind w:left="1134"/>
        <w:jc w:val="both"/>
        <w:rPr>
          <w:rFonts w:ascii="Arial" w:hAnsi="Arial" w:cs="Arial"/>
          <w:bCs/>
          <w:sz w:val="22"/>
          <w:szCs w:val="22"/>
        </w:rPr>
      </w:pPr>
    </w:p>
    <w:p w14:paraId="15F1E945" w14:textId="77777777" w:rsidR="00143668" w:rsidRDefault="00143668" w:rsidP="00236D89">
      <w:pPr>
        <w:pStyle w:val="PargrafodaLista"/>
        <w:numPr>
          <w:ilvl w:val="2"/>
          <w:numId w:val="28"/>
        </w:numPr>
        <w:spacing w:after="120"/>
        <w:ind w:left="1134" w:hanging="1134"/>
        <w:jc w:val="both"/>
        <w:rPr>
          <w:rFonts w:ascii="Arial" w:hAnsi="Arial" w:cs="Arial"/>
          <w:b/>
          <w:sz w:val="22"/>
          <w:szCs w:val="22"/>
        </w:rPr>
      </w:pPr>
      <w:r>
        <w:rPr>
          <w:rFonts w:ascii="Arial" w:hAnsi="Arial" w:cs="Arial"/>
          <w:b/>
          <w:sz w:val="22"/>
          <w:szCs w:val="22"/>
        </w:rPr>
        <w:t>DESENVOLVIMENTO PÁGINAS WEB</w:t>
      </w:r>
    </w:p>
    <w:p w14:paraId="7C8ECC7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possuir funcionalidade para </w:t>
      </w:r>
      <w:r w:rsidRPr="000066C6">
        <w:rPr>
          <w:rFonts w:ascii="Arial" w:hAnsi="Arial" w:cs="Arial"/>
          <w:bCs/>
          <w:sz w:val="22"/>
          <w:szCs w:val="22"/>
        </w:rPr>
        <w:t>prototipação de interfaces para aplicações</w:t>
      </w:r>
      <w:r>
        <w:rPr>
          <w:rFonts w:ascii="Arial" w:hAnsi="Arial" w:cs="Arial"/>
          <w:bCs/>
          <w:sz w:val="22"/>
          <w:szCs w:val="22"/>
        </w:rPr>
        <w:t>.</w:t>
      </w:r>
    </w:p>
    <w:p w14:paraId="0D46C740"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o desenvolvimento de páginas web.</w:t>
      </w:r>
    </w:p>
    <w:p w14:paraId="6F56A9CE"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lastRenderedPageBreak/>
        <w:t>Deve conter recursos e ferramentas para a criação de páginas.</w:t>
      </w:r>
    </w:p>
    <w:p w14:paraId="6ABD2F95"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conter </w:t>
      </w:r>
      <w:r w:rsidRPr="00E3527B">
        <w:rPr>
          <w:rFonts w:ascii="Arial" w:hAnsi="Arial" w:cs="Arial"/>
          <w:bCs/>
          <w:sz w:val="22"/>
          <w:szCs w:val="22"/>
        </w:rPr>
        <w:t>ferramenta de edição de gráficos que funciona para criar Web e interfaces de sites de aplicativos.</w:t>
      </w:r>
    </w:p>
    <w:p w14:paraId="76D748C2"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ferramenta para c</w:t>
      </w:r>
      <w:r w:rsidRPr="005F52FA">
        <w:rPr>
          <w:rFonts w:ascii="Arial" w:hAnsi="Arial" w:cs="Arial"/>
          <w:bCs/>
          <w:sz w:val="22"/>
          <w:szCs w:val="22"/>
        </w:rPr>
        <w:t>riar designs da Web compatíveis com diferentes navegadores e plataformas</w:t>
      </w:r>
      <w:r>
        <w:rPr>
          <w:rFonts w:ascii="Arial" w:hAnsi="Arial" w:cs="Arial"/>
          <w:bCs/>
          <w:sz w:val="22"/>
          <w:szCs w:val="22"/>
        </w:rPr>
        <w:t>.</w:t>
      </w:r>
    </w:p>
    <w:p w14:paraId="3C0F2E51"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possuir recurso para adição de</w:t>
      </w:r>
      <w:r w:rsidRPr="002A4398">
        <w:rPr>
          <w:rFonts w:ascii="Arial" w:hAnsi="Arial" w:cs="Arial"/>
          <w:bCs/>
          <w:sz w:val="22"/>
          <w:szCs w:val="22"/>
        </w:rPr>
        <w:t xml:space="preserve"> áudio e vídeo a sites e aplicativos baseados em HTML5</w:t>
      </w:r>
      <w:r>
        <w:rPr>
          <w:rFonts w:ascii="Arial" w:hAnsi="Arial" w:cs="Arial"/>
          <w:bCs/>
          <w:sz w:val="22"/>
          <w:szCs w:val="22"/>
        </w:rPr>
        <w:t>.</w:t>
      </w:r>
    </w:p>
    <w:p w14:paraId="2D70AC5F"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conter funcionalidade para transferência de projetos grandes usando mecanismo de FTP </w:t>
      </w:r>
      <w:proofErr w:type="spellStart"/>
      <w:r>
        <w:rPr>
          <w:rFonts w:ascii="Arial" w:hAnsi="Arial" w:cs="Arial"/>
          <w:bCs/>
          <w:sz w:val="22"/>
          <w:szCs w:val="22"/>
        </w:rPr>
        <w:t>multithread</w:t>
      </w:r>
      <w:proofErr w:type="spellEnd"/>
      <w:r>
        <w:rPr>
          <w:rFonts w:ascii="Arial" w:hAnsi="Arial" w:cs="Arial"/>
          <w:bCs/>
          <w:sz w:val="22"/>
          <w:szCs w:val="22"/>
        </w:rPr>
        <w:t>.</w:t>
      </w:r>
    </w:p>
    <w:p w14:paraId="56919546"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 xml:space="preserve">Deve conter funcionalidade para criação de aplicativos móveis nativos para as plataformas iOS e Android usando o suporte atualizado </w:t>
      </w:r>
      <w:proofErr w:type="spellStart"/>
      <w:r>
        <w:rPr>
          <w:rFonts w:ascii="Arial" w:hAnsi="Arial" w:cs="Arial"/>
          <w:bCs/>
          <w:sz w:val="22"/>
          <w:szCs w:val="22"/>
        </w:rPr>
        <w:t>jQuery</w:t>
      </w:r>
      <w:proofErr w:type="spellEnd"/>
      <w:r>
        <w:rPr>
          <w:rFonts w:ascii="Arial" w:hAnsi="Arial" w:cs="Arial"/>
          <w:bCs/>
          <w:sz w:val="22"/>
          <w:szCs w:val="22"/>
        </w:rPr>
        <w:t xml:space="preserve"> Mobile.</w:t>
      </w:r>
    </w:p>
    <w:p w14:paraId="2A187353" w14:textId="77777777" w:rsidR="00143668" w:rsidRPr="00B42261" w:rsidRDefault="00143668" w:rsidP="00B42261">
      <w:pPr>
        <w:pStyle w:val="PargrafodaLista"/>
        <w:spacing w:after="120"/>
        <w:ind w:left="1134"/>
        <w:jc w:val="both"/>
        <w:rPr>
          <w:rFonts w:ascii="Arial" w:hAnsi="Arial" w:cs="Arial"/>
          <w:bCs/>
          <w:sz w:val="22"/>
          <w:szCs w:val="22"/>
        </w:rPr>
      </w:pPr>
    </w:p>
    <w:p w14:paraId="070D0947" w14:textId="77777777" w:rsidR="00143668" w:rsidRPr="00815DFB" w:rsidRDefault="00143668" w:rsidP="00236D89">
      <w:pPr>
        <w:pStyle w:val="PargrafodaLista"/>
        <w:numPr>
          <w:ilvl w:val="2"/>
          <w:numId w:val="28"/>
        </w:numPr>
        <w:spacing w:after="120"/>
        <w:ind w:left="1134" w:hanging="1134"/>
        <w:jc w:val="both"/>
        <w:rPr>
          <w:rFonts w:ascii="Arial" w:hAnsi="Arial" w:cs="Arial"/>
          <w:b/>
          <w:sz w:val="22"/>
          <w:szCs w:val="22"/>
        </w:rPr>
      </w:pPr>
      <w:r>
        <w:rPr>
          <w:rFonts w:ascii="Arial" w:hAnsi="Arial" w:cs="Arial"/>
          <w:b/>
          <w:sz w:val="22"/>
          <w:szCs w:val="22"/>
        </w:rPr>
        <w:t>MANIPULAÇÃO DE VÍDEOS</w:t>
      </w:r>
    </w:p>
    <w:p w14:paraId="1A299F45"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possuir ferramentas para </w:t>
      </w:r>
      <w:r w:rsidRPr="001B705C">
        <w:rPr>
          <w:rFonts w:ascii="Arial" w:hAnsi="Arial" w:cs="Arial"/>
          <w:sz w:val="22"/>
          <w:szCs w:val="22"/>
        </w:rPr>
        <w:t>criação e edição de vídeos</w:t>
      </w:r>
      <w:r>
        <w:rPr>
          <w:rFonts w:ascii="Arial" w:hAnsi="Arial" w:cs="Arial"/>
          <w:sz w:val="22"/>
          <w:szCs w:val="22"/>
        </w:rPr>
        <w:t xml:space="preserve">, com funcionalidades de </w:t>
      </w:r>
      <w:r w:rsidRPr="001B705C">
        <w:rPr>
          <w:rFonts w:ascii="Arial" w:hAnsi="Arial" w:cs="Arial"/>
          <w:sz w:val="22"/>
          <w:szCs w:val="22"/>
        </w:rPr>
        <w:t xml:space="preserve">corte, </w:t>
      </w:r>
      <w:r>
        <w:rPr>
          <w:rFonts w:ascii="Arial" w:hAnsi="Arial" w:cs="Arial"/>
          <w:sz w:val="22"/>
          <w:szCs w:val="22"/>
        </w:rPr>
        <w:t xml:space="preserve">alteração da </w:t>
      </w:r>
      <w:r w:rsidRPr="001B705C">
        <w:rPr>
          <w:rFonts w:ascii="Arial" w:hAnsi="Arial" w:cs="Arial"/>
          <w:sz w:val="22"/>
          <w:szCs w:val="22"/>
        </w:rPr>
        <w:t>velocidade</w:t>
      </w:r>
      <w:r>
        <w:rPr>
          <w:rFonts w:ascii="Arial" w:hAnsi="Arial" w:cs="Arial"/>
          <w:sz w:val="22"/>
          <w:szCs w:val="22"/>
        </w:rPr>
        <w:t xml:space="preserve"> do vídeo</w:t>
      </w:r>
      <w:r w:rsidRPr="001B705C">
        <w:rPr>
          <w:rFonts w:ascii="Arial" w:hAnsi="Arial" w:cs="Arial"/>
          <w:sz w:val="22"/>
          <w:szCs w:val="22"/>
        </w:rPr>
        <w:t xml:space="preserve">, predefinição e </w:t>
      </w:r>
      <w:r>
        <w:rPr>
          <w:rFonts w:ascii="Arial" w:hAnsi="Arial" w:cs="Arial"/>
          <w:sz w:val="22"/>
          <w:szCs w:val="22"/>
        </w:rPr>
        <w:t xml:space="preserve">alteração de </w:t>
      </w:r>
      <w:r w:rsidRPr="001B705C">
        <w:rPr>
          <w:rFonts w:ascii="Arial" w:hAnsi="Arial" w:cs="Arial"/>
          <w:sz w:val="22"/>
          <w:szCs w:val="22"/>
        </w:rPr>
        <w:t>formato</w:t>
      </w:r>
      <w:r>
        <w:rPr>
          <w:rFonts w:ascii="Arial" w:hAnsi="Arial" w:cs="Arial"/>
          <w:sz w:val="22"/>
          <w:szCs w:val="22"/>
        </w:rPr>
        <w:t>.</w:t>
      </w:r>
    </w:p>
    <w:p w14:paraId="49CFCF9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recurso para alteração da sequência de quadros.</w:t>
      </w:r>
    </w:p>
    <w:p w14:paraId="445ABBA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funcionalidade para transição de quadros.</w:t>
      </w:r>
    </w:p>
    <w:p w14:paraId="67DEB90E"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recursos para inclusão de efeitos.</w:t>
      </w:r>
    </w:p>
    <w:p w14:paraId="666E4CC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ferramentas de legenda e áudio.</w:t>
      </w:r>
    </w:p>
    <w:p w14:paraId="3084C124"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permitir a conversão de texto em fala (TTS).</w:t>
      </w:r>
    </w:p>
    <w:p w14:paraId="6FF26129"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ferramenta de tratamento de áudio para produção de vídeos.</w:t>
      </w:r>
    </w:p>
    <w:p w14:paraId="40864EFE"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ferramenta de supressão de ruído.</w:t>
      </w:r>
    </w:p>
    <w:p w14:paraId="7B912BBB"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conter ferramenta de composição de Motion Design.</w:t>
      </w:r>
    </w:p>
    <w:p w14:paraId="0B478D63"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conter ferramenta para utilizar </w:t>
      </w:r>
      <w:r w:rsidRPr="00C52005">
        <w:rPr>
          <w:rFonts w:ascii="Arial" w:hAnsi="Arial" w:cs="Arial"/>
          <w:sz w:val="22"/>
          <w:szCs w:val="22"/>
        </w:rPr>
        <w:t xml:space="preserve">predefinições </w:t>
      </w:r>
      <w:r>
        <w:rPr>
          <w:rFonts w:ascii="Arial" w:hAnsi="Arial" w:cs="Arial"/>
          <w:sz w:val="22"/>
          <w:szCs w:val="22"/>
        </w:rPr>
        <w:t>prontas</w:t>
      </w:r>
      <w:r w:rsidRPr="00C52005">
        <w:rPr>
          <w:rFonts w:ascii="Arial" w:hAnsi="Arial" w:cs="Arial"/>
          <w:sz w:val="22"/>
          <w:szCs w:val="22"/>
        </w:rPr>
        <w:t xml:space="preserve"> ou personalizadas para codificar e transcodificar arquivos de mídia em diferentes formatos de vídeo e áudio.</w:t>
      </w:r>
    </w:p>
    <w:p w14:paraId="5307CA88"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w:t>
      </w:r>
      <w:r w:rsidRPr="00D87990">
        <w:rPr>
          <w:rFonts w:ascii="Arial" w:hAnsi="Arial" w:cs="Arial"/>
          <w:sz w:val="22"/>
          <w:szCs w:val="22"/>
        </w:rPr>
        <w:t>produção de animação de textos, tratamento de imagens e composição de diversos grafismos para elaboração de vinhetas, animação de personagens, criação de ilustrações animadas para documentários</w:t>
      </w:r>
      <w:r>
        <w:rPr>
          <w:rFonts w:ascii="Arial" w:hAnsi="Arial" w:cs="Arial"/>
          <w:sz w:val="22"/>
          <w:szCs w:val="22"/>
        </w:rPr>
        <w:t>, entre outros.</w:t>
      </w:r>
    </w:p>
    <w:p w14:paraId="6CF1ACC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w:t>
      </w:r>
      <w:r w:rsidRPr="00625053">
        <w:rPr>
          <w:rFonts w:ascii="Arial" w:hAnsi="Arial" w:cs="Arial"/>
          <w:sz w:val="22"/>
          <w:szCs w:val="22"/>
        </w:rPr>
        <w:t>gravar, mixar, editar e dominar o áudio com um conjunto de ferramentas poderosas de áudio multiplataforma</w:t>
      </w:r>
      <w:r>
        <w:rPr>
          <w:rFonts w:ascii="Arial" w:hAnsi="Arial" w:cs="Arial"/>
          <w:sz w:val="22"/>
          <w:szCs w:val="22"/>
        </w:rPr>
        <w:t>.</w:t>
      </w:r>
    </w:p>
    <w:p w14:paraId="0E7D50CB"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permitir a edição de vídeos em tempo real.</w:t>
      </w:r>
    </w:p>
    <w:p w14:paraId="789125C7" w14:textId="77777777" w:rsidR="00143668" w:rsidRPr="0093754D"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B335AB">
        <w:rPr>
          <w:rFonts w:ascii="Arial" w:hAnsi="Arial" w:cs="Arial"/>
          <w:bCs/>
          <w:sz w:val="22"/>
          <w:szCs w:val="22"/>
        </w:rPr>
        <w:t>ermitir trabalhar através de transições e efeitos mais comuns, sem esperar renderizar</w:t>
      </w:r>
      <w:r>
        <w:rPr>
          <w:rFonts w:ascii="Arial" w:hAnsi="Arial" w:cs="Arial"/>
          <w:bCs/>
          <w:sz w:val="22"/>
          <w:szCs w:val="22"/>
        </w:rPr>
        <w:t>.</w:t>
      </w:r>
    </w:p>
    <w:p w14:paraId="73633FAC"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B17940">
        <w:rPr>
          <w:rFonts w:ascii="Arial" w:hAnsi="Arial" w:cs="Arial"/>
          <w:bCs/>
          <w:sz w:val="22"/>
          <w:szCs w:val="22"/>
        </w:rPr>
        <w:t>ossuir aplicação com aparência otimizada para produção de vídeos</w:t>
      </w:r>
      <w:r>
        <w:rPr>
          <w:rFonts w:ascii="Arial" w:hAnsi="Arial" w:cs="Arial"/>
          <w:bCs/>
          <w:sz w:val="22"/>
          <w:szCs w:val="22"/>
        </w:rPr>
        <w:t>.</w:t>
      </w:r>
    </w:p>
    <w:p w14:paraId="418E9768"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4A124B">
        <w:rPr>
          <w:rFonts w:ascii="Arial" w:hAnsi="Arial" w:cs="Arial"/>
          <w:bCs/>
          <w:sz w:val="22"/>
          <w:szCs w:val="22"/>
        </w:rPr>
        <w:t>ermitir trabalhar com uma interface de utilizador que altera a exposição da luz nos olhos para longos períodos de trabalho</w:t>
      </w:r>
      <w:r>
        <w:rPr>
          <w:rFonts w:ascii="Arial" w:hAnsi="Arial" w:cs="Arial"/>
          <w:bCs/>
          <w:sz w:val="22"/>
          <w:szCs w:val="22"/>
        </w:rPr>
        <w:t>.</w:t>
      </w:r>
    </w:p>
    <w:p w14:paraId="1653363E"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t>Deve p</w:t>
      </w:r>
      <w:r w:rsidRPr="003265DA">
        <w:rPr>
          <w:rFonts w:ascii="Arial" w:hAnsi="Arial" w:cs="Arial"/>
          <w:bCs/>
          <w:sz w:val="22"/>
          <w:szCs w:val="22"/>
        </w:rPr>
        <w:t>ossuir ferramentas para múltiplos painéis por projetos</w:t>
      </w:r>
      <w:r>
        <w:rPr>
          <w:rFonts w:ascii="Arial" w:hAnsi="Arial" w:cs="Arial"/>
          <w:bCs/>
          <w:sz w:val="22"/>
          <w:szCs w:val="22"/>
        </w:rPr>
        <w:t xml:space="preserve">, </w:t>
      </w:r>
      <w:r w:rsidRPr="00645F86">
        <w:rPr>
          <w:rFonts w:ascii="Arial" w:hAnsi="Arial" w:cs="Arial"/>
          <w:bCs/>
          <w:sz w:val="22"/>
          <w:szCs w:val="22"/>
        </w:rPr>
        <w:t>cada um contendo sua configuração de exibição de recursos gráficos ou texto</w:t>
      </w:r>
      <w:r>
        <w:rPr>
          <w:rFonts w:ascii="Arial" w:hAnsi="Arial" w:cs="Arial"/>
          <w:bCs/>
          <w:sz w:val="22"/>
          <w:szCs w:val="22"/>
        </w:rPr>
        <w:t>.</w:t>
      </w:r>
    </w:p>
    <w:p w14:paraId="1154AA9D" w14:textId="77777777" w:rsidR="00143668" w:rsidRDefault="00143668" w:rsidP="00236D89">
      <w:pPr>
        <w:pStyle w:val="PargrafodaLista"/>
        <w:numPr>
          <w:ilvl w:val="3"/>
          <w:numId w:val="28"/>
        </w:numPr>
        <w:spacing w:after="120"/>
        <w:ind w:left="1134" w:hanging="1134"/>
        <w:jc w:val="both"/>
        <w:rPr>
          <w:rFonts w:ascii="Arial" w:hAnsi="Arial" w:cs="Arial"/>
          <w:bCs/>
          <w:sz w:val="22"/>
          <w:szCs w:val="22"/>
        </w:rPr>
      </w:pPr>
      <w:r>
        <w:rPr>
          <w:rFonts w:ascii="Arial" w:hAnsi="Arial" w:cs="Arial"/>
          <w:bCs/>
          <w:sz w:val="22"/>
          <w:szCs w:val="22"/>
        </w:rPr>
        <w:lastRenderedPageBreak/>
        <w:t>Deve p</w:t>
      </w:r>
      <w:r w:rsidRPr="00E44A04">
        <w:rPr>
          <w:rFonts w:ascii="Arial" w:hAnsi="Arial" w:cs="Arial"/>
          <w:bCs/>
          <w:sz w:val="22"/>
          <w:szCs w:val="22"/>
        </w:rPr>
        <w:t>ermitir o controle de pontos de vista sobre metadados no painel do projeto</w:t>
      </w:r>
      <w:r>
        <w:rPr>
          <w:rFonts w:ascii="Arial" w:hAnsi="Arial" w:cs="Arial"/>
          <w:bCs/>
          <w:sz w:val="22"/>
          <w:szCs w:val="22"/>
        </w:rPr>
        <w:t>.</w:t>
      </w:r>
    </w:p>
    <w:p w14:paraId="78220473"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EA6A61">
        <w:rPr>
          <w:rFonts w:ascii="Arial" w:hAnsi="Arial" w:cs="Arial"/>
          <w:sz w:val="22"/>
          <w:szCs w:val="22"/>
        </w:rPr>
        <w:t>ermitir exportar um fotograma de vídeo do programa ou fonte de monitor</w:t>
      </w:r>
      <w:r>
        <w:rPr>
          <w:rFonts w:ascii="Arial" w:hAnsi="Arial" w:cs="Arial"/>
          <w:sz w:val="22"/>
          <w:szCs w:val="22"/>
        </w:rPr>
        <w:t>.</w:t>
      </w:r>
    </w:p>
    <w:p w14:paraId="4C11B18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4C6806">
        <w:rPr>
          <w:rFonts w:ascii="Arial" w:hAnsi="Arial" w:cs="Arial"/>
          <w:sz w:val="22"/>
          <w:szCs w:val="22"/>
        </w:rPr>
        <w:t>ermitir ajuste</w:t>
      </w:r>
      <w:r>
        <w:rPr>
          <w:rFonts w:ascii="Arial" w:hAnsi="Arial" w:cs="Arial"/>
          <w:sz w:val="22"/>
          <w:szCs w:val="22"/>
        </w:rPr>
        <w:t xml:space="preserve"> de dimensão</w:t>
      </w:r>
      <w:r w:rsidRPr="004C6806">
        <w:rPr>
          <w:rFonts w:ascii="Arial" w:hAnsi="Arial" w:cs="Arial"/>
          <w:sz w:val="22"/>
          <w:szCs w:val="22"/>
        </w:rPr>
        <w:t xml:space="preserve"> para caber em qualquer estilo de edição, fluxo de trabalho ou ambiente</w:t>
      </w:r>
      <w:r>
        <w:rPr>
          <w:rFonts w:ascii="Arial" w:hAnsi="Arial" w:cs="Arial"/>
          <w:sz w:val="22"/>
          <w:szCs w:val="22"/>
        </w:rPr>
        <w:t>.</w:t>
      </w:r>
    </w:p>
    <w:p w14:paraId="5DD55F23"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3C4935">
        <w:rPr>
          <w:rFonts w:ascii="Arial" w:hAnsi="Arial" w:cs="Arial"/>
          <w:sz w:val="22"/>
          <w:szCs w:val="22"/>
        </w:rPr>
        <w:t xml:space="preserve">ermitir salvar as configurações como espaços de trabalho para recuperação </w:t>
      </w:r>
      <w:r>
        <w:rPr>
          <w:rFonts w:ascii="Arial" w:hAnsi="Arial" w:cs="Arial"/>
          <w:sz w:val="22"/>
          <w:szCs w:val="22"/>
        </w:rPr>
        <w:t>posterior.</w:t>
      </w:r>
    </w:p>
    <w:p w14:paraId="5DAFB7A7"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5C6A07">
        <w:rPr>
          <w:rFonts w:ascii="Arial" w:hAnsi="Arial" w:cs="Arial"/>
          <w:sz w:val="22"/>
          <w:szCs w:val="22"/>
        </w:rPr>
        <w:t>ossuir</w:t>
      </w:r>
      <w:r>
        <w:rPr>
          <w:rFonts w:ascii="Arial" w:hAnsi="Arial" w:cs="Arial"/>
          <w:sz w:val="22"/>
          <w:szCs w:val="22"/>
        </w:rPr>
        <w:t xml:space="preserve"> </w:t>
      </w:r>
      <w:r w:rsidRPr="005C6A07">
        <w:rPr>
          <w:rFonts w:ascii="Arial" w:hAnsi="Arial" w:cs="Arial"/>
          <w:sz w:val="22"/>
          <w:szCs w:val="22"/>
        </w:rPr>
        <w:t>interface</w:t>
      </w:r>
      <w:r>
        <w:rPr>
          <w:rFonts w:ascii="Arial" w:hAnsi="Arial" w:cs="Arial"/>
          <w:sz w:val="22"/>
          <w:szCs w:val="22"/>
        </w:rPr>
        <w:t xml:space="preserve"> </w:t>
      </w:r>
      <w:r w:rsidRPr="005C6A07">
        <w:rPr>
          <w:rFonts w:ascii="Arial" w:hAnsi="Arial" w:cs="Arial"/>
          <w:sz w:val="22"/>
          <w:szCs w:val="22"/>
        </w:rPr>
        <w:t>acoplada</w:t>
      </w:r>
      <w:r>
        <w:rPr>
          <w:rFonts w:ascii="Arial" w:hAnsi="Arial" w:cs="Arial"/>
          <w:sz w:val="22"/>
          <w:szCs w:val="22"/>
        </w:rPr>
        <w:t xml:space="preserve"> </w:t>
      </w:r>
      <w:r w:rsidRPr="005C6A07">
        <w:rPr>
          <w:rFonts w:ascii="Arial" w:hAnsi="Arial" w:cs="Arial"/>
          <w:sz w:val="22"/>
          <w:szCs w:val="22"/>
        </w:rPr>
        <w:t>para</w:t>
      </w:r>
      <w:r>
        <w:rPr>
          <w:rFonts w:ascii="Arial" w:hAnsi="Arial" w:cs="Arial"/>
          <w:sz w:val="22"/>
          <w:szCs w:val="22"/>
        </w:rPr>
        <w:t xml:space="preserve"> </w:t>
      </w:r>
      <w:r w:rsidRPr="005C6A07">
        <w:rPr>
          <w:rFonts w:ascii="Arial" w:hAnsi="Arial" w:cs="Arial"/>
          <w:sz w:val="22"/>
          <w:szCs w:val="22"/>
        </w:rPr>
        <w:t>ajustar</w:t>
      </w:r>
      <w:r>
        <w:rPr>
          <w:rFonts w:ascii="Arial" w:hAnsi="Arial" w:cs="Arial"/>
          <w:sz w:val="22"/>
          <w:szCs w:val="22"/>
        </w:rPr>
        <w:t xml:space="preserve"> </w:t>
      </w:r>
      <w:r w:rsidRPr="005C6A07">
        <w:rPr>
          <w:rFonts w:ascii="Arial" w:hAnsi="Arial" w:cs="Arial"/>
          <w:sz w:val="22"/>
          <w:szCs w:val="22"/>
        </w:rPr>
        <w:t>o</w:t>
      </w:r>
      <w:r>
        <w:rPr>
          <w:rFonts w:ascii="Arial" w:hAnsi="Arial" w:cs="Arial"/>
          <w:sz w:val="22"/>
          <w:szCs w:val="22"/>
        </w:rPr>
        <w:t xml:space="preserve"> </w:t>
      </w:r>
      <w:r w:rsidRPr="005C6A07">
        <w:rPr>
          <w:rFonts w:ascii="Arial" w:hAnsi="Arial" w:cs="Arial"/>
          <w:sz w:val="22"/>
          <w:szCs w:val="22"/>
        </w:rPr>
        <w:t>tamanho</w:t>
      </w:r>
      <w:r>
        <w:rPr>
          <w:rFonts w:ascii="Arial" w:hAnsi="Arial" w:cs="Arial"/>
          <w:sz w:val="22"/>
          <w:szCs w:val="22"/>
        </w:rPr>
        <w:t xml:space="preserve"> </w:t>
      </w:r>
      <w:r w:rsidRPr="005C6A07">
        <w:rPr>
          <w:rFonts w:ascii="Arial" w:hAnsi="Arial" w:cs="Arial"/>
          <w:sz w:val="22"/>
          <w:szCs w:val="22"/>
        </w:rPr>
        <w:t>de</w:t>
      </w:r>
      <w:r>
        <w:rPr>
          <w:rFonts w:ascii="Arial" w:hAnsi="Arial" w:cs="Arial"/>
          <w:sz w:val="22"/>
          <w:szCs w:val="22"/>
        </w:rPr>
        <w:t xml:space="preserve"> </w:t>
      </w:r>
      <w:r w:rsidRPr="005C6A07">
        <w:rPr>
          <w:rFonts w:ascii="Arial" w:hAnsi="Arial" w:cs="Arial"/>
          <w:sz w:val="22"/>
          <w:szCs w:val="22"/>
        </w:rPr>
        <w:t>todas</w:t>
      </w:r>
      <w:r>
        <w:rPr>
          <w:rFonts w:ascii="Arial" w:hAnsi="Arial" w:cs="Arial"/>
          <w:sz w:val="22"/>
          <w:szCs w:val="22"/>
        </w:rPr>
        <w:t xml:space="preserve"> </w:t>
      </w:r>
      <w:r w:rsidRPr="005C6A07">
        <w:rPr>
          <w:rFonts w:ascii="Arial" w:hAnsi="Arial" w:cs="Arial"/>
          <w:sz w:val="22"/>
          <w:szCs w:val="22"/>
        </w:rPr>
        <w:t>as</w:t>
      </w:r>
      <w:r>
        <w:rPr>
          <w:rFonts w:ascii="Arial" w:hAnsi="Arial" w:cs="Arial"/>
          <w:sz w:val="22"/>
          <w:szCs w:val="22"/>
        </w:rPr>
        <w:t xml:space="preserve"> </w:t>
      </w:r>
      <w:r w:rsidRPr="005C6A07">
        <w:rPr>
          <w:rFonts w:ascii="Arial" w:hAnsi="Arial" w:cs="Arial"/>
          <w:sz w:val="22"/>
          <w:szCs w:val="22"/>
        </w:rPr>
        <w:t>janelas simultaneamente</w:t>
      </w:r>
      <w:r>
        <w:rPr>
          <w:rFonts w:ascii="Arial" w:hAnsi="Arial" w:cs="Arial"/>
          <w:sz w:val="22"/>
          <w:szCs w:val="22"/>
        </w:rPr>
        <w:t>.</w:t>
      </w:r>
    </w:p>
    <w:p w14:paraId="392557C3"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w:t>
      </w:r>
      <w:r w:rsidRPr="004230FE">
        <w:rPr>
          <w:rFonts w:ascii="Arial" w:hAnsi="Arial" w:cs="Arial"/>
          <w:sz w:val="22"/>
          <w:szCs w:val="22"/>
        </w:rPr>
        <w:t>ermitir pesquisa de ativos no painel do projeto usando campo de busca</w:t>
      </w:r>
      <w:r>
        <w:rPr>
          <w:rFonts w:ascii="Arial" w:hAnsi="Arial" w:cs="Arial"/>
          <w:sz w:val="22"/>
          <w:szCs w:val="22"/>
        </w:rPr>
        <w:t>.</w:t>
      </w:r>
    </w:p>
    <w:p w14:paraId="68A4A25D"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 xml:space="preserve">Deve permitir </w:t>
      </w:r>
      <w:r w:rsidRPr="00A04457">
        <w:rPr>
          <w:rFonts w:ascii="Arial" w:hAnsi="Arial" w:cs="Arial"/>
          <w:sz w:val="22"/>
          <w:szCs w:val="22"/>
        </w:rPr>
        <w:t>pesquisa sobre os campos de metadados individuais</w:t>
      </w:r>
      <w:r>
        <w:rPr>
          <w:rFonts w:ascii="Arial" w:hAnsi="Arial" w:cs="Arial"/>
          <w:sz w:val="22"/>
          <w:szCs w:val="22"/>
        </w:rPr>
        <w:t>.</w:t>
      </w:r>
    </w:p>
    <w:p w14:paraId="0EF5B16A"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possuir recursos para permitir</w:t>
      </w:r>
      <w:r w:rsidRPr="00893445">
        <w:rPr>
          <w:rFonts w:ascii="Arial" w:hAnsi="Arial" w:cs="Arial"/>
          <w:sz w:val="22"/>
          <w:szCs w:val="22"/>
        </w:rPr>
        <w:t xml:space="preserve"> ativos etiquetados com metadados XMP</w:t>
      </w:r>
      <w:r>
        <w:rPr>
          <w:rFonts w:ascii="Arial" w:hAnsi="Arial" w:cs="Arial"/>
          <w:sz w:val="22"/>
          <w:szCs w:val="22"/>
        </w:rPr>
        <w:t>.</w:t>
      </w:r>
    </w:p>
    <w:p w14:paraId="02A3EB0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Deve ter q</w:t>
      </w:r>
      <w:r w:rsidRPr="000E7D16">
        <w:rPr>
          <w:rFonts w:ascii="Arial" w:hAnsi="Arial" w:cs="Arial"/>
          <w:sz w:val="22"/>
          <w:szCs w:val="22"/>
        </w:rPr>
        <w:t>ualidade de áudio igual ou superior a 128kbps</w:t>
      </w:r>
      <w:r>
        <w:rPr>
          <w:rFonts w:ascii="Arial" w:hAnsi="Arial" w:cs="Arial"/>
          <w:sz w:val="22"/>
          <w:szCs w:val="22"/>
        </w:rPr>
        <w:t>.</w:t>
      </w:r>
    </w:p>
    <w:p w14:paraId="657B4161" w14:textId="77777777" w:rsidR="00143668" w:rsidRDefault="00143668" w:rsidP="00236D89">
      <w:pPr>
        <w:pStyle w:val="PargrafodaLista"/>
        <w:numPr>
          <w:ilvl w:val="3"/>
          <w:numId w:val="28"/>
        </w:numPr>
        <w:spacing w:after="120"/>
        <w:ind w:left="1134" w:hanging="1134"/>
        <w:jc w:val="both"/>
        <w:rPr>
          <w:rFonts w:ascii="Arial" w:hAnsi="Arial" w:cs="Arial"/>
          <w:sz w:val="22"/>
          <w:szCs w:val="22"/>
        </w:rPr>
      </w:pPr>
      <w:r>
        <w:rPr>
          <w:rFonts w:ascii="Arial" w:hAnsi="Arial" w:cs="Arial"/>
          <w:sz w:val="22"/>
          <w:szCs w:val="22"/>
        </w:rPr>
        <w:t>O f</w:t>
      </w:r>
      <w:r w:rsidRPr="0082447E">
        <w:rPr>
          <w:rFonts w:ascii="Arial" w:hAnsi="Arial" w:cs="Arial"/>
          <w:sz w:val="22"/>
          <w:szCs w:val="22"/>
        </w:rPr>
        <w:t>ormato de áudio</w:t>
      </w:r>
      <w:r>
        <w:rPr>
          <w:rFonts w:ascii="Arial" w:hAnsi="Arial" w:cs="Arial"/>
          <w:sz w:val="22"/>
          <w:szCs w:val="22"/>
        </w:rPr>
        <w:t xml:space="preserve"> deve ser</w:t>
      </w:r>
      <w:r w:rsidRPr="0082447E">
        <w:rPr>
          <w:rFonts w:ascii="Arial" w:hAnsi="Arial" w:cs="Arial"/>
          <w:sz w:val="22"/>
          <w:szCs w:val="22"/>
        </w:rPr>
        <w:t xml:space="preserve"> preferencialmente M4A (MPEG-4 </w:t>
      </w:r>
      <w:proofErr w:type="spellStart"/>
      <w:r w:rsidRPr="0082447E">
        <w:rPr>
          <w:rFonts w:ascii="Arial" w:hAnsi="Arial" w:cs="Arial"/>
          <w:sz w:val="22"/>
          <w:szCs w:val="22"/>
        </w:rPr>
        <w:t>audio</w:t>
      </w:r>
      <w:proofErr w:type="spellEnd"/>
      <w:r w:rsidRPr="0082447E">
        <w:rPr>
          <w:rFonts w:ascii="Arial" w:hAnsi="Arial" w:cs="Arial"/>
          <w:sz w:val="22"/>
          <w:szCs w:val="22"/>
        </w:rPr>
        <w:t xml:space="preserve"> player)</w:t>
      </w:r>
      <w:r>
        <w:rPr>
          <w:rFonts w:ascii="Arial" w:hAnsi="Arial" w:cs="Arial"/>
          <w:sz w:val="22"/>
          <w:szCs w:val="22"/>
        </w:rPr>
        <w:t xml:space="preserve"> ou</w:t>
      </w:r>
      <w:r w:rsidRPr="0082447E">
        <w:rPr>
          <w:rFonts w:ascii="Arial" w:hAnsi="Arial" w:cs="Arial"/>
          <w:sz w:val="22"/>
          <w:szCs w:val="22"/>
        </w:rPr>
        <w:t xml:space="preserve"> MP3 (MPEG-1/2 </w:t>
      </w:r>
      <w:proofErr w:type="spellStart"/>
      <w:r w:rsidRPr="0082447E">
        <w:rPr>
          <w:rFonts w:ascii="Arial" w:hAnsi="Arial" w:cs="Arial"/>
          <w:sz w:val="22"/>
          <w:szCs w:val="22"/>
        </w:rPr>
        <w:t>Audio</w:t>
      </w:r>
      <w:proofErr w:type="spellEnd"/>
      <w:r w:rsidRPr="0082447E">
        <w:rPr>
          <w:rFonts w:ascii="Arial" w:hAnsi="Arial" w:cs="Arial"/>
          <w:sz w:val="22"/>
          <w:szCs w:val="22"/>
        </w:rPr>
        <w:t xml:space="preserve"> player 3)</w:t>
      </w:r>
      <w:r>
        <w:rPr>
          <w:rFonts w:ascii="Arial" w:hAnsi="Arial" w:cs="Arial"/>
          <w:sz w:val="22"/>
          <w:szCs w:val="22"/>
        </w:rPr>
        <w:t>.</w:t>
      </w:r>
    </w:p>
    <w:p w14:paraId="44881309" w14:textId="77777777" w:rsidR="00143668" w:rsidRPr="000066C6" w:rsidRDefault="00143668" w:rsidP="00B42261">
      <w:pPr>
        <w:pStyle w:val="PargrafodaLista"/>
        <w:spacing w:after="120"/>
        <w:ind w:left="1134"/>
        <w:jc w:val="both"/>
        <w:rPr>
          <w:rFonts w:ascii="Arial" w:hAnsi="Arial" w:cs="Arial"/>
          <w:sz w:val="22"/>
          <w:szCs w:val="22"/>
        </w:rPr>
      </w:pPr>
    </w:p>
    <w:p w14:paraId="334F2739" w14:textId="77777777" w:rsidR="00143668" w:rsidRPr="00E051FC" w:rsidRDefault="00143668" w:rsidP="00236D89">
      <w:pPr>
        <w:pStyle w:val="PargrafodaLista"/>
        <w:numPr>
          <w:ilvl w:val="2"/>
          <w:numId w:val="28"/>
        </w:numPr>
        <w:spacing w:after="120" w:line="276" w:lineRule="auto"/>
        <w:ind w:left="1134" w:hanging="1134"/>
        <w:contextualSpacing/>
        <w:jc w:val="both"/>
        <w:rPr>
          <w:rFonts w:ascii="Arial" w:hAnsi="Arial" w:cs="Arial"/>
          <w:b/>
          <w:sz w:val="22"/>
          <w:szCs w:val="22"/>
        </w:rPr>
      </w:pPr>
      <w:r>
        <w:rPr>
          <w:rFonts w:ascii="Arial" w:hAnsi="Arial" w:cs="Arial"/>
          <w:b/>
          <w:sz w:val="22"/>
          <w:szCs w:val="22"/>
        </w:rPr>
        <w:t>RECURSOS EM NUVEM</w:t>
      </w:r>
    </w:p>
    <w:p w14:paraId="7EA07F35"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possuir recurso de disponibilização, em nuvem do fabricante, dos aplicativos para acesso a mais de uma solução da Suíte.</w:t>
      </w:r>
    </w:p>
    <w:p w14:paraId="6E3D1BB9"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possuir banco de imagens licenciado.</w:t>
      </w:r>
    </w:p>
    <w:p w14:paraId="395D71A2"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possuir banco de fontes gráficas licenciado.</w:t>
      </w:r>
    </w:p>
    <w:p w14:paraId="50DD1D35"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possuir uma biblioteca de modelos, imagens, ícones e efeitos.</w:t>
      </w:r>
    </w:p>
    <w:p w14:paraId="4DB64D6C"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permitir a criação de gráficos, colagens, folhetos, vídeos e animações.</w:t>
      </w:r>
    </w:p>
    <w:p w14:paraId="65C519E6"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disponibilizar funcionalidade de geração de imagens a partir de texto.</w:t>
      </w:r>
    </w:p>
    <w:p w14:paraId="557F7B73"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conter funcionalidade para preenchimento generativo.</w:t>
      </w:r>
    </w:p>
    <w:p w14:paraId="16AFBE07" w14:textId="77777777" w:rsidR="00143668"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 xml:space="preserve">Deve possuir funcionalidade para </w:t>
      </w:r>
      <w:proofErr w:type="spellStart"/>
      <w:r>
        <w:rPr>
          <w:rFonts w:ascii="Arial" w:hAnsi="Arial" w:cs="Arial"/>
          <w:sz w:val="22"/>
          <w:szCs w:val="22"/>
        </w:rPr>
        <w:t>recoloração</w:t>
      </w:r>
      <w:proofErr w:type="spellEnd"/>
      <w:r>
        <w:rPr>
          <w:rFonts w:ascii="Arial" w:hAnsi="Arial" w:cs="Arial"/>
          <w:sz w:val="22"/>
          <w:szCs w:val="22"/>
        </w:rPr>
        <w:t xml:space="preserve"> generativa.</w:t>
      </w:r>
    </w:p>
    <w:p w14:paraId="6F19BE73" w14:textId="77777777" w:rsidR="00143668" w:rsidRPr="00E63511" w:rsidRDefault="00143668" w:rsidP="00236D89">
      <w:pPr>
        <w:pStyle w:val="PargrafodaLista"/>
        <w:numPr>
          <w:ilvl w:val="3"/>
          <w:numId w:val="28"/>
        </w:numPr>
        <w:spacing w:after="120" w:line="276" w:lineRule="auto"/>
        <w:ind w:left="1134" w:hanging="1134"/>
        <w:jc w:val="both"/>
        <w:rPr>
          <w:rFonts w:ascii="Arial" w:hAnsi="Arial" w:cs="Arial"/>
          <w:sz w:val="22"/>
          <w:szCs w:val="22"/>
        </w:rPr>
      </w:pPr>
      <w:r>
        <w:rPr>
          <w:rFonts w:ascii="Arial" w:hAnsi="Arial" w:cs="Arial"/>
          <w:sz w:val="22"/>
          <w:szCs w:val="22"/>
        </w:rPr>
        <w:t>Deve conter recurso de sincronização de cores entre todos os componentes da Suíte.</w:t>
      </w:r>
    </w:p>
    <w:p w14:paraId="49AC2C8D" w14:textId="77777777" w:rsidR="00143668" w:rsidRPr="00794553" w:rsidRDefault="00143668" w:rsidP="00794553">
      <w:pPr>
        <w:spacing w:after="120"/>
        <w:jc w:val="both"/>
        <w:rPr>
          <w:rFonts w:ascii="Arial" w:hAnsi="Arial" w:cs="Arial"/>
          <w:b/>
          <w:bCs/>
        </w:rPr>
      </w:pPr>
    </w:p>
    <w:p w14:paraId="6D35F0EA" w14:textId="77777777" w:rsidR="00143668" w:rsidRPr="00D230F3" w:rsidRDefault="00143668" w:rsidP="00236D89">
      <w:pPr>
        <w:pStyle w:val="PargrafodaLista"/>
        <w:numPr>
          <w:ilvl w:val="1"/>
          <w:numId w:val="28"/>
        </w:numPr>
        <w:spacing w:after="120"/>
        <w:ind w:left="1134" w:hanging="1134"/>
        <w:jc w:val="both"/>
        <w:rPr>
          <w:rFonts w:ascii="Arial" w:hAnsi="Arial" w:cs="Arial"/>
          <w:b/>
          <w:bCs/>
          <w:sz w:val="22"/>
          <w:szCs w:val="22"/>
        </w:rPr>
      </w:pPr>
      <w:r>
        <w:rPr>
          <w:rFonts w:ascii="Arial" w:hAnsi="Arial" w:cs="Arial"/>
          <w:b/>
          <w:bCs/>
          <w:sz w:val="22"/>
          <w:szCs w:val="22"/>
        </w:rPr>
        <w:t>DOCUMENTAÇÃO</w:t>
      </w:r>
      <w:r w:rsidRPr="00D230F3">
        <w:rPr>
          <w:rFonts w:ascii="Arial" w:hAnsi="Arial" w:cs="Arial"/>
          <w:b/>
          <w:bCs/>
          <w:sz w:val="22"/>
          <w:szCs w:val="22"/>
        </w:rPr>
        <w:tab/>
      </w:r>
    </w:p>
    <w:p w14:paraId="49683D17" w14:textId="77777777" w:rsidR="00143668" w:rsidRPr="00D230F3" w:rsidRDefault="00143668" w:rsidP="00236D89">
      <w:pPr>
        <w:pStyle w:val="PargrafodaLista"/>
        <w:numPr>
          <w:ilvl w:val="2"/>
          <w:numId w:val="28"/>
        </w:numPr>
        <w:spacing w:after="120"/>
        <w:ind w:left="1134" w:hanging="1134"/>
        <w:jc w:val="both"/>
        <w:rPr>
          <w:rFonts w:ascii="Arial" w:hAnsi="Arial" w:cs="Arial"/>
          <w:sz w:val="22"/>
          <w:szCs w:val="22"/>
        </w:rPr>
      </w:pPr>
      <w:r w:rsidRPr="00D230F3">
        <w:rPr>
          <w:rFonts w:ascii="Arial" w:hAnsi="Arial" w:cs="Arial"/>
          <w:sz w:val="22"/>
          <w:szCs w:val="22"/>
        </w:rPr>
        <w:t>A CONTRATADA deve fornecer a documentação de todos os</w:t>
      </w:r>
      <w:r>
        <w:rPr>
          <w:rFonts w:ascii="Arial" w:hAnsi="Arial" w:cs="Arial"/>
          <w:sz w:val="22"/>
          <w:szCs w:val="22"/>
        </w:rPr>
        <w:t xml:space="preserve"> itens e</w:t>
      </w:r>
      <w:r w:rsidRPr="00D230F3">
        <w:rPr>
          <w:rFonts w:ascii="Arial" w:hAnsi="Arial" w:cs="Arial"/>
          <w:sz w:val="22"/>
          <w:szCs w:val="22"/>
        </w:rPr>
        <w:t xml:space="preserve"> serviços disponibilizados, bem como os respectivos contextos de uso e formas de acesso.</w:t>
      </w:r>
    </w:p>
    <w:p w14:paraId="3EFC6D67" w14:textId="77777777" w:rsidR="00143668" w:rsidRPr="00AF52D4" w:rsidRDefault="00143668" w:rsidP="00236D89">
      <w:pPr>
        <w:pStyle w:val="PargrafodaLista"/>
        <w:numPr>
          <w:ilvl w:val="2"/>
          <w:numId w:val="28"/>
        </w:numPr>
        <w:spacing w:after="120"/>
        <w:ind w:left="1134" w:hanging="1134"/>
        <w:jc w:val="both"/>
        <w:rPr>
          <w:rFonts w:ascii="Arial" w:hAnsi="Arial" w:cs="Arial"/>
          <w:sz w:val="22"/>
          <w:szCs w:val="22"/>
        </w:rPr>
      </w:pPr>
      <w:r w:rsidRPr="00AF52D4">
        <w:rPr>
          <w:rFonts w:ascii="Arial" w:hAnsi="Arial" w:cs="Arial"/>
          <w:sz w:val="22"/>
          <w:szCs w:val="22"/>
        </w:rPr>
        <w:t>Possuir guia prático sobre como utilizar as funcionalidades da Solução, preferencialmente em idioma português do Brasil.</w:t>
      </w:r>
    </w:p>
    <w:p w14:paraId="74FDDE48" w14:textId="77777777" w:rsidR="00143668" w:rsidRPr="00D230F3" w:rsidRDefault="00143668" w:rsidP="00873462">
      <w:pPr>
        <w:pStyle w:val="PargrafodaLista"/>
        <w:ind w:left="1134"/>
        <w:jc w:val="both"/>
        <w:rPr>
          <w:rFonts w:ascii="Arial" w:hAnsi="Arial" w:cs="Arial"/>
          <w:sz w:val="22"/>
          <w:szCs w:val="22"/>
        </w:rPr>
      </w:pPr>
    </w:p>
    <w:p w14:paraId="2ABB3B00" w14:textId="1ADDD418" w:rsidR="00E07BB7" w:rsidRPr="004152FD" w:rsidRDefault="00873462" w:rsidP="00873462">
      <w:pPr>
        <w:spacing w:after="120"/>
        <w:ind w:left="1134" w:hanging="1134"/>
        <w:jc w:val="both"/>
        <w:rPr>
          <w:rFonts w:ascii="Arial" w:hAnsi="Arial" w:cs="Arial"/>
          <w:b/>
          <w:bCs/>
        </w:rPr>
      </w:pPr>
      <w:r w:rsidRPr="004152FD">
        <w:rPr>
          <w:rFonts w:ascii="Arial" w:hAnsi="Arial" w:cs="Arial"/>
          <w:b/>
          <w:bCs/>
        </w:rPr>
        <w:lastRenderedPageBreak/>
        <w:t>3.</w:t>
      </w:r>
      <w:r w:rsidRPr="004152FD">
        <w:rPr>
          <w:rFonts w:ascii="Arial" w:hAnsi="Arial" w:cs="Arial"/>
          <w:b/>
          <w:bCs/>
        </w:rPr>
        <w:tab/>
      </w:r>
      <w:r w:rsidR="00143668" w:rsidRPr="004152FD">
        <w:rPr>
          <w:rFonts w:ascii="Arial" w:eastAsia="Times New Roman" w:hAnsi="Arial" w:cs="Arial"/>
          <w:b/>
          <w:bCs/>
          <w:lang w:eastAsia="pt-BR"/>
        </w:rPr>
        <w:t>GARANTIA</w:t>
      </w:r>
    </w:p>
    <w:p w14:paraId="5CEC242F" w14:textId="77777777" w:rsidR="00873462" w:rsidRPr="004152FD" w:rsidRDefault="00873462" w:rsidP="00873462">
      <w:pPr>
        <w:spacing w:after="0" w:line="240" w:lineRule="auto"/>
        <w:ind w:left="1134" w:hanging="1134"/>
        <w:jc w:val="both"/>
        <w:rPr>
          <w:rFonts w:ascii="Arial" w:hAnsi="Arial" w:cs="Arial"/>
          <w:sz w:val="20"/>
          <w:szCs w:val="20"/>
        </w:rPr>
      </w:pPr>
      <w:r w:rsidRPr="004152FD">
        <w:rPr>
          <w:rFonts w:ascii="Arial" w:hAnsi="Arial" w:cs="Arial"/>
        </w:rPr>
        <w:t>3.1</w:t>
      </w:r>
      <w:r w:rsidRPr="004152FD">
        <w:rPr>
          <w:rFonts w:ascii="Arial" w:hAnsi="Arial" w:cs="Arial"/>
        </w:rPr>
        <w:tab/>
        <w:t>As licenças fornecidas à CAIXA terão garantia, suporte técnico e atualização tecnológica pelo período de 36 (trinta e seis) meses a partir da data de assinatura do contrato</w:t>
      </w:r>
      <w:r w:rsidRPr="004152FD">
        <w:rPr>
          <w:rFonts w:ascii="Arial" w:hAnsi="Arial" w:cs="Arial"/>
          <w:sz w:val="20"/>
          <w:szCs w:val="20"/>
        </w:rPr>
        <w:t>.</w:t>
      </w:r>
    </w:p>
    <w:p w14:paraId="6A34FDA2" w14:textId="77777777" w:rsidR="00873462" w:rsidRPr="004152FD" w:rsidRDefault="00873462" w:rsidP="00873462">
      <w:pPr>
        <w:spacing w:after="0" w:line="240" w:lineRule="auto"/>
        <w:ind w:left="1134" w:hanging="1134"/>
        <w:jc w:val="both"/>
        <w:rPr>
          <w:rFonts w:ascii="Arial" w:hAnsi="Arial" w:cs="Arial"/>
          <w:sz w:val="20"/>
          <w:szCs w:val="20"/>
        </w:rPr>
      </w:pPr>
    </w:p>
    <w:p w14:paraId="0DF31289"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3.2</w:t>
      </w:r>
      <w:r w:rsidRPr="004152FD">
        <w:rPr>
          <w:rFonts w:ascii="Arial" w:hAnsi="Arial" w:cs="Arial"/>
        </w:rPr>
        <w:tab/>
        <w:t>Em todas as atividades de assistência técnica relacionadas à garantia dos produtos, os técnicos da CONTRATADA deverão empregar a língua portuguesa, exceto no uso de termos técnicos e na utilização de textos técnicos, que poderão estar redigidos em inglês.</w:t>
      </w:r>
    </w:p>
    <w:p w14:paraId="411ACDB6" w14:textId="77777777" w:rsidR="00873462" w:rsidRPr="004152FD" w:rsidRDefault="00873462" w:rsidP="00873462">
      <w:pPr>
        <w:spacing w:after="0" w:line="240" w:lineRule="auto"/>
        <w:ind w:left="1134" w:hanging="1134"/>
        <w:jc w:val="both"/>
        <w:rPr>
          <w:rFonts w:ascii="Arial" w:hAnsi="Arial" w:cs="Arial"/>
        </w:rPr>
      </w:pPr>
    </w:p>
    <w:p w14:paraId="3C52A4F2"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3.3</w:t>
      </w:r>
      <w:r w:rsidRPr="004152FD">
        <w:rPr>
          <w:rFonts w:ascii="Arial" w:hAnsi="Arial" w:cs="Arial"/>
        </w:rPr>
        <w:tab/>
        <w:t>A CONTRATADA deverá garantir o sigilo e a inviolabilidade das informações a que eventualmente possa ter acesso, durante os procedimentos de manutenção dos produtos instalados.</w:t>
      </w:r>
    </w:p>
    <w:p w14:paraId="498EABFC" w14:textId="77777777" w:rsidR="00873462" w:rsidRPr="004152FD" w:rsidRDefault="00873462" w:rsidP="00873462">
      <w:pPr>
        <w:spacing w:after="0" w:line="240" w:lineRule="auto"/>
        <w:ind w:left="1134" w:hanging="1134"/>
        <w:jc w:val="both"/>
        <w:rPr>
          <w:rFonts w:ascii="Arial" w:hAnsi="Arial" w:cs="Arial"/>
        </w:rPr>
      </w:pPr>
    </w:p>
    <w:p w14:paraId="0168B4BF"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3.4</w:t>
      </w:r>
      <w:r w:rsidRPr="004152FD">
        <w:rPr>
          <w:rFonts w:ascii="Arial" w:hAnsi="Arial" w:cs="Arial"/>
        </w:rPr>
        <w:tab/>
        <w:t>Qualquer despesa decorrente da manutenção ou suporte realizados durante o Período de garantia dos produtos fornecidos será de responsabilidade da CONTRATADA.</w:t>
      </w:r>
    </w:p>
    <w:p w14:paraId="28EAC0D4" w14:textId="77777777" w:rsidR="00873462" w:rsidRPr="004152FD" w:rsidRDefault="00873462" w:rsidP="00873462">
      <w:pPr>
        <w:spacing w:after="0" w:line="240" w:lineRule="auto"/>
        <w:ind w:left="1134" w:hanging="1134"/>
        <w:jc w:val="both"/>
        <w:rPr>
          <w:rFonts w:ascii="Arial" w:hAnsi="Arial" w:cs="Arial"/>
        </w:rPr>
      </w:pPr>
    </w:p>
    <w:p w14:paraId="50F45CC2"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3.5</w:t>
      </w:r>
      <w:r w:rsidRPr="004152FD">
        <w:rPr>
          <w:rFonts w:ascii="Arial" w:hAnsi="Arial" w:cs="Arial"/>
        </w:rPr>
        <w:tab/>
        <w:t>Deverá ser garantido à CAIXA o pleno acesso ao site do fabricante dos produtos fornecidos, com direito a consultas a quaisquer bases de dados disponíveis para usuários, e downloads de quaisquer atualizações de software ou documentação dos produtos adquiridos durante 36 (trinta e seis) meses a partir da data de assinatura do contrato.</w:t>
      </w:r>
    </w:p>
    <w:p w14:paraId="4997585A" w14:textId="77777777" w:rsidR="00873462" w:rsidRPr="004152FD" w:rsidRDefault="00873462" w:rsidP="00873462">
      <w:pPr>
        <w:spacing w:after="0" w:line="240" w:lineRule="auto"/>
        <w:ind w:left="1134" w:hanging="1134"/>
        <w:jc w:val="both"/>
        <w:rPr>
          <w:rFonts w:ascii="Arial" w:hAnsi="Arial" w:cs="Arial"/>
        </w:rPr>
      </w:pPr>
    </w:p>
    <w:p w14:paraId="4E255CFF"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3.5.1</w:t>
      </w:r>
      <w:r w:rsidRPr="004152FD">
        <w:rPr>
          <w:rFonts w:ascii="Arial" w:hAnsi="Arial" w:cs="Arial"/>
        </w:rPr>
        <w:tab/>
        <w:t>A CONTRATADA será acionada pela CAIXA por telefone ou e-mail para abertura dos chamados de suporte técnico e deverá atender conforme prazos de solução definidos no anexo PRAZOS MÁXIMOS DE SOLUÇÃO DO ATENDIMENTO.</w:t>
      </w:r>
    </w:p>
    <w:p w14:paraId="0A6D767C" w14:textId="77777777" w:rsidR="00873462" w:rsidRPr="004152FD" w:rsidRDefault="00873462" w:rsidP="00873462">
      <w:pPr>
        <w:spacing w:after="0" w:line="240" w:lineRule="auto"/>
        <w:ind w:left="1134" w:hanging="1134"/>
        <w:jc w:val="both"/>
        <w:rPr>
          <w:rFonts w:ascii="Arial" w:hAnsi="Arial" w:cs="Arial"/>
        </w:rPr>
      </w:pPr>
    </w:p>
    <w:p w14:paraId="24673057"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3.5.2</w:t>
      </w:r>
      <w:r w:rsidRPr="004152FD">
        <w:rPr>
          <w:rFonts w:ascii="Arial" w:hAnsi="Arial" w:cs="Arial"/>
        </w:rPr>
        <w:tab/>
        <w:t>Não deverá haver qualquer limitação para o número de solicitações de suporte.</w:t>
      </w:r>
    </w:p>
    <w:p w14:paraId="25B64369" w14:textId="77777777" w:rsidR="00873462" w:rsidRPr="004152FD" w:rsidRDefault="00873462" w:rsidP="00873462">
      <w:pPr>
        <w:spacing w:after="0" w:line="240" w:lineRule="auto"/>
        <w:ind w:left="1134" w:hanging="1134"/>
        <w:jc w:val="both"/>
        <w:rPr>
          <w:rFonts w:ascii="Arial" w:hAnsi="Arial" w:cs="Arial"/>
        </w:rPr>
      </w:pPr>
    </w:p>
    <w:p w14:paraId="5C44E9C3" w14:textId="77777777" w:rsidR="00873462" w:rsidRPr="004152FD" w:rsidRDefault="00873462" w:rsidP="00873462">
      <w:pPr>
        <w:spacing w:after="0" w:line="240" w:lineRule="auto"/>
        <w:ind w:left="1134" w:hanging="1134"/>
        <w:jc w:val="both"/>
        <w:rPr>
          <w:rFonts w:ascii="Arial" w:hAnsi="Arial" w:cs="Arial"/>
        </w:rPr>
      </w:pPr>
      <w:r w:rsidRPr="004152FD">
        <w:rPr>
          <w:rFonts w:ascii="Arial" w:hAnsi="Arial" w:cs="Arial"/>
        </w:rPr>
        <w:t>3.5.3</w:t>
      </w:r>
      <w:r w:rsidRPr="004152FD">
        <w:rPr>
          <w:rFonts w:ascii="Arial" w:hAnsi="Arial" w:cs="Arial"/>
        </w:rPr>
        <w:tab/>
        <w:t>Não deverá haver qualquer limitação para o número de técnicos da CAIXA autorizados a abrir chamados de suporte</w:t>
      </w:r>
    </w:p>
    <w:p w14:paraId="5AC8B6C7" w14:textId="77777777" w:rsidR="00873462" w:rsidRPr="004152FD" w:rsidRDefault="00873462" w:rsidP="00873462">
      <w:pPr>
        <w:spacing w:after="0" w:line="240" w:lineRule="auto"/>
        <w:ind w:left="1134" w:hanging="1134"/>
        <w:jc w:val="both"/>
        <w:rPr>
          <w:rFonts w:ascii="Arial" w:hAnsi="Arial" w:cs="Arial"/>
        </w:rPr>
      </w:pPr>
    </w:p>
    <w:p w14:paraId="00F8003C" w14:textId="59BA19F1" w:rsidR="00E07BB7" w:rsidRPr="004152FD" w:rsidRDefault="00873462" w:rsidP="00873462">
      <w:pPr>
        <w:spacing w:after="0" w:line="240" w:lineRule="auto"/>
        <w:ind w:left="1134" w:hanging="1134"/>
        <w:jc w:val="both"/>
        <w:rPr>
          <w:rFonts w:ascii="Arial" w:hAnsi="Arial" w:cs="Arial"/>
          <w:b/>
          <w:bCs/>
          <w:sz w:val="24"/>
          <w:szCs w:val="24"/>
        </w:rPr>
      </w:pPr>
      <w:r w:rsidRPr="004152FD">
        <w:rPr>
          <w:rFonts w:ascii="Arial" w:hAnsi="Arial" w:cs="Arial"/>
        </w:rPr>
        <w:t>3.5.4</w:t>
      </w:r>
      <w:r w:rsidRPr="004152FD">
        <w:rPr>
          <w:rFonts w:ascii="Arial" w:hAnsi="Arial" w:cs="Arial"/>
        </w:rPr>
        <w:tab/>
        <w:t>A CONTRATADA deverá disponibilizar console para gerenciamento das licenças, com opções para cadastro e exclusão de usuários; geração de listas de usuários cadastrados contendo no mínimo os dados dos usuários, softwares autorizados, data do cadastro e do último acesso.</w:t>
      </w:r>
    </w:p>
    <w:p w14:paraId="3637125C" w14:textId="79C828FD" w:rsidR="00CC6213" w:rsidRPr="004152FD" w:rsidRDefault="00CC6213">
      <w:pPr>
        <w:rPr>
          <w:rFonts w:ascii="Arial" w:hAnsi="Arial" w:cs="Arial"/>
        </w:rPr>
      </w:pPr>
      <w:r w:rsidRPr="004152FD">
        <w:rPr>
          <w:rFonts w:ascii="Arial" w:hAnsi="Arial" w:cs="Arial"/>
        </w:rPr>
        <w:br w:type="page"/>
      </w:r>
    </w:p>
    <w:p w14:paraId="58E2C4C4" w14:textId="5806DDCA" w:rsidR="00CC6213" w:rsidRPr="004152FD" w:rsidRDefault="00CC6213" w:rsidP="00CC6213">
      <w:pPr>
        <w:widowControl w:val="0"/>
        <w:spacing w:after="240" w:line="240" w:lineRule="auto"/>
        <w:ind w:left="851"/>
        <w:jc w:val="center"/>
        <w:rPr>
          <w:rFonts w:ascii="Arial" w:hAnsi="Arial" w:cs="Arial"/>
          <w:b/>
          <w:sz w:val="24"/>
          <w:szCs w:val="24"/>
        </w:rPr>
      </w:pPr>
    </w:p>
    <w:p w14:paraId="0C866FB2" w14:textId="16ABD3A3" w:rsidR="00CC6213" w:rsidRPr="004152FD" w:rsidRDefault="00CC6213" w:rsidP="00CC6213">
      <w:pPr>
        <w:widowControl w:val="0"/>
        <w:spacing w:after="240" w:line="240" w:lineRule="auto"/>
        <w:ind w:left="851"/>
        <w:jc w:val="center"/>
        <w:rPr>
          <w:rFonts w:ascii="Arial" w:hAnsi="Arial" w:cs="Arial"/>
          <w:b/>
          <w:sz w:val="24"/>
          <w:szCs w:val="24"/>
        </w:rPr>
      </w:pPr>
      <w:r w:rsidRPr="004152FD">
        <w:rPr>
          <w:rFonts w:ascii="Arial" w:hAnsi="Arial" w:cs="Arial"/>
          <w:b/>
          <w:sz w:val="24"/>
          <w:szCs w:val="24"/>
        </w:rPr>
        <w:t>ANEXO I-A</w:t>
      </w:r>
    </w:p>
    <w:p w14:paraId="765E30E7" w14:textId="77777777" w:rsidR="00A61AF1" w:rsidRPr="004152FD" w:rsidRDefault="00A61AF1" w:rsidP="00CC6213">
      <w:pPr>
        <w:widowControl w:val="0"/>
        <w:spacing w:after="240" w:line="240" w:lineRule="auto"/>
        <w:ind w:left="851"/>
        <w:jc w:val="center"/>
        <w:rPr>
          <w:rFonts w:ascii="Arial" w:hAnsi="Arial" w:cs="Arial"/>
          <w:b/>
          <w:sz w:val="24"/>
          <w:szCs w:val="24"/>
        </w:rPr>
      </w:pPr>
    </w:p>
    <w:p w14:paraId="3A286656" w14:textId="396759FD" w:rsidR="00CC6213" w:rsidRPr="004152FD" w:rsidRDefault="00CC6213" w:rsidP="00CC6213">
      <w:pPr>
        <w:pStyle w:val="Ttulo4"/>
        <w:keepNext w:val="0"/>
        <w:widowControl w:val="0"/>
        <w:spacing w:before="0" w:after="240"/>
        <w:ind w:left="851"/>
        <w:jc w:val="center"/>
        <w:rPr>
          <w:rFonts w:ascii="Arial" w:hAnsi="Arial" w:cs="Arial"/>
          <w:i w:val="0"/>
          <w:szCs w:val="24"/>
          <w:u w:val="single"/>
        </w:rPr>
      </w:pPr>
      <w:r w:rsidRPr="004152FD">
        <w:rPr>
          <w:rFonts w:ascii="Arial" w:hAnsi="Arial" w:cs="Arial"/>
          <w:i w:val="0"/>
          <w:szCs w:val="24"/>
          <w:u w:val="single"/>
        </w:rPr>
        <w:t>FORMA DE EXECUÇÃO DO CONTRATO</w:t>
      </w:r>
    </w:p>
    <w:p w14:paraId="3AEAB2C5" w14:textId="77777777" w:rsidR="00CC6213" w:rsidRPr="004152FD" w:rsidRDefault="00CC6213" w:rsidP="00CC6213">
      <w:pPr>
        <w:pStyle w:val="Ttulo1"/>
        <w:keepNext w:val="0"/>
        <w:widowControl w:val="0"/>
        <w:spacing w:before="0" w:after="240"/>
        <w:ind w:left="1134"/>
        <w:rPr>
          <w:rFonts w:cs="Arial"/>
          <w:sz w:val="24"/>
          <w:szCs w:val="24"/>
        </w:rPr>
      </w:pPr>
    </w:p>
    <w:p w14:paraId="58D8F04E" w14:textId="77777777" w:rsidR="00CC6213" w:rsidRPr="004152FD"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4152FD">
        <w:rPr>
          <w:rFonts w:cs="Arial"/>
          <w:sz w:val="24"/>
          <w:szCs w:val="24"/>
        </w:rPr>
        <w:t>OBJETO DA CONTRATAÇÃO</w:t>
      </w:r>
    </w:p>
    <w:p w14:paraId="1587B7C8" w14:textId="77777777" w:rsidR="00CC6213" w:rsidRPr="004152FD"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4152FD">
        <w:rPr>
          <w:rFonts w:ascii="Arial" w:hAnsi="Arial" w:cs="Arial"/>
          <w:sz w:val="24"/>
          <w:szCs w:val="24"/>
        </w:rPr>
        <w:t xml:space="preserve">Contratação de empresa para fornecimento de subscrição de licenças dos softwares Adobe, </w:t>
      </w:r>
      <w:r w:rsidRPr="004152FD">
        <w:rPr>
          <w:rFonts w:ascii="Arial" w:hAnsi="Arial" w:cs="Arial"/>
          <w:bCs/>
          <w:sz w:val="24"/>
          <w:szCs w:val="24"/>
        </w:rPr>
        <w:t xml:space="preserve">na modalidade ETLA, </w:t>
      </w:r>
      <w:r w:rsidRPr="004152FD">
        <w:rPr>
          <w:rFonts w:ascii="Arial" w:hAnsi="Arial" w:cs="Arial"/>
          <w:sz w:val="24"/>
          <w:szCs w:val="24"/>
        </w:rPr>
        <w:t>com direito à garantia, suporte técnico e atualização tecnológica pelo período de 36 (trinta e seis) meses, incluindo:</w:t>
      </w:r>
    </w:p>
    <w:tbl>
      <w:tblPr>
        <w:tblStyle w:val="Tabelacomgrade"/>
        <w:tblW w:w="0" w:type="auto"/>
        <w:jc w:val="center"/>
        <w:tblLook w:val="04A0" w:firstRow="1" w:lastRow="0" w:firstColumn="1" w:lastColumn="0" w:noHBand="0" w:noVBand="1"/>
      </w:tblPr>
      <w:tblGrid>
        <w:gridCol w:w="4111"/>
        <w:gridCol w:w="2126"/>
      </w:tblGrid>
      <w:tr w:rsidR="00CC6213" w:rsidRPr="004152FD" w14:paraId="70D3FFFD" w14:textId="77777777" w:rsidTr="00CC6213">
        <w:trPr>
          <w:jc w:val="center"/>
        </w:trPr>
        <w:tc>
          <w:tcPr>
            <w:tcW w:w="4111" w:type="dxa"/>
            <w:shd w:val="clear" w:color="auto" w:fill="D9D9D9" w:themeFill="background1" w:themeFillShade="D9"/>
          </w:tcPr>
          <w:p w14:paraId="12A22629" w14:textId="77777777" w:rsidR="00CC6213" w:rsidRPr="004152FD" w:rsidRDefault="00CC6213" w:rsidP="00CC6213">
            <w:pPr>
              <w:widowControl w:val="0"/>
              <w:spacing w:after="240"/>
              <w:jc w:val="center"/>
              <w:rPr>
                <w:rFonts w:ascii="Arial" w:hAnsi="Arial" w:cs="Arial"/>
                <w:b/>
                <w:bCs/>
                <w:sz w:val="24"/>
                <w:szCs w:val="24"/>
              </w:rPr>
            </w:pPr>
            <w:r w:rsidRPr="004152FD">
              <w:rPr>
                <w:rFonts w:ascii="Arial" w:hAnsi="Arial" w:cs="Arial"/>
                <w:b/>
                <w:bCs/>
                <w:sz w:val="24"/>
                <w:szCs w:val="24"/>
              </w:rPr>
              <w:t>Software</w:t>
            </w:r>
          </w:p>
        </w:tc>
        <w:tc>
          <w:tcPr>
            <w:tcW w:w="2126" w:type="dxa"/>
            <w:shd w:val="clear" w:color="auto" w:fill="D9D9D9" w:themeFill="background1" w:themeFillShade="D9"/>
          </w:tcPr>
          <w:p w14:paraId="719EB6B4" w14:textId="77777777" w:rsidR="00CC6213" w:rsidRPr="004152FD" w:rsidRDefault="00CC6213" w:rsidP="00CC6213">
            <w:pPr>
              <w:widowControl w:val="0"/>
              <w:spacing w:after="240"/>
              <w:jc w:val="center"/>
              <w:rPr>
                <w:rFonts w:ascii="Arial" w:hAnsi="Arial" w:cs="Arial"/>
                <w:b/>
                <w:bCs/>
                <w:sz w:val="24"/>
                <w:szCs w:val="24"/>
              </w:rPr>
            </w:pPr>
            <w:r w:rsidRPr="004152FD">
              <w:rPr>
                <w:rFonts w:ascii="Arial" w:hAnsi="Arial" w:cs="Arial"/>
                <w:b/>
                <w:bCs/>
                <w:sz w:val="24"/>
                <w:szCs w:val="24"/>
              </w:rPr>
              <w:t>Quantidade</w:t>
            </w:r>
          </w:p>
        </w:tc>
      </w:tr>
      <w:tr w:rsidR="00CC6213" w:rsidRPr="004152FD" w14:paraId="4024A192" w14:textId="77777777" w:rsidTr="00CC6213">
        <w:trPr>
          <w:jc w:val="center"/>
        </w:trPr>
        <w:tc>
          <w:tcPr>
            <w:tcW w:w="4111" w:type="dxa"/>
          </w:tcPr>
          <w:p w14:paraId="10107CA2" w14:textId="77777777" w:rsidR="00CC6213" w:rsidRPr="004152FD" w:rsidRDefault="00CC6213" w:rsidP="00CC6213">
            <w:pPr>
              <w:widowControl w:val="0"/>
              <w:spacing w:after="240"/>
              <w:rPr>
                <w:rFonts w:ascii="Arial" w:hAnsi="Arial" w:cs="Arial"/>
                <w:sz w:val="24"/>
                <w:szCs w:val="24"/>
              </w:rPr>
            </w:pPr>
            <w:r w:rsidRPr="004152FD">
              <w:rPr>
                <w:rFonts w:ascii="Arial" w:hAnsi="Arial" w:cs="Arial"/>
                <w:sz w:val="24"/>
                <w:szCs w:val="24"/>
              </w:rPr>
              <w:t>Acrobat Professional DC</w:t>
            </w:r>
          </w:p>
        </w:tc>
        <w:tc>
          <w:tcPr>
            <w:tcW w:w="2126" w:type="dxa"/>
          </w:tcPr>
          <w:p w14:paraId="6389FFBB" w14:textId="77777777" w:rsidR="00CC6213" w:rsidRPr="004152FD" w:rsidRDefault="00CC6213" w:rsidP="00CC6213">
            <w:pPr>
              <w:widowControl w:val="0"/>
              <w:spacing w:after="240"/>
              <w:jc w:val="center"/>
              <w:rPr>
                <w:rFonts w:ascii="Arial" w:hAnsi="Arial" w:cs="Arial"/>
                <w:sz w:val="24"/>
                <w:szCs w:val="24"/>
              </w:rPr>
            </w:pPr>
            <w:r w:rsidRPr="004152FD">
              <w:rPr>
                <w:rFonts w:ascii="Arial" w:hAnsi="Arial" w:cs="Arial"/>
                <w:sz w:val="24"/>
                <w:szCs w:val="24"/>
              </w:rPr>
              <w:t>650</w:t>
            </w:r>
          </w:p>
        </w:tc>
      </w:tr>
      <w:tr w:rsidR="00CC6213" w:rsidRPr="00CC6213" w14:paraId="79C53CCD" w14:textId="77777777" w:rsidTr="00CC6213">
        <w:trPr>
          <w:jc w:val="center"/>
        </w:trPr>
        <w:tc>
          <w:tcPr>
            <w:tcW w:w="4111" w:type="dxa"/>
          </w:tcPr>
          <w:p w14:paraId="58572273" w14:textId="77777777" w:rsidR="00CC6213" w:rsidRPr="004152FD" w:rsidRDefault="00CC6213" w:rsidP="00CC6213">
            <w:pPr>
              <w:widowControl w:val="0"/>
              <w:spacing w:after="240"/>
              <w:rPr>
                <w:rFonts w:ascii="Arial" w:hAnsi="Arial" w:cs="Arial"/>
                <w:sz w:val="24"/>
                <w:szCs w:val="24"/>
              </w:rPr>
            </w:pPr>
            <w:r w:rsidRPr="004152FD">
              <w:rPr>
                <w:rFonts w:ascii="Arial" w:hAnsi="Arial" w:cs="Arial"/>
                <w:sz w:val="24"/>
                <w:szCs w:val="24"/>
              </w:rPr>
              <w:t>App Individual (Single App)</w:t>
            </w:r>
          </w:p>
        </w:tc>
        <w:tc>
          <w:tcPr>
            <w:tcW w:w="2126" w:type="dxa"/>
          </w:tcPr>
          <w:p w14:paraId="21D16966" w14:textId="77777777" w:rsidR="00CC6213" w:rsidRPr="00CC6213" w:rsidRDefault="00CC6213" w:rsidP="00CC6213">
            <w:pPr>
              <w:widowControl w:val="0"/>
              <w:spacing w:after="240"/>
              <w:jc w:val="center"/>
              <w:rPr>
                <w:rFonts w:ascii="Arial" w:hAnsi="Arial" w:cs="Arial"/>
                <w:sz w:val="24"/>
                <w:szCs w:val="24"/>
              </w:rPr>
            </w:pPr>
            <w:r w:rsidRPr="004152FD">
              <w:rPr>
                <w:rFonts w:ascii="Arial" w:hAnsi="Arial" w:cs="Arial"/>
                <w:sz w:val="24"/>
                <w:szCs w:val="24"/>
              </w:rPr>
              <w:t>354</w:t>
            </w:r>
          </w:p>
        </w:tc>
      </w:tr>
      <w:tr w:rsidR="00CC6213" w:rsidRPr="00CC6213" w14:paraId="6CD8ECCD" w14:textId="77777777" w:rsidTr="00CC6213">
        <w:trPr>
          <w:jc w:val="center"/>
        </w:trPr>
        <w:tc>
          <w:tcPr>
            <w:tcW w:w="4111" w:type="dxa"/>
          </w:tcPr>
          <w:p w14:paraId="1EBA8101" w14:textId="77777777" w:rsidR="00CC6213" w:rsidRPr="00CC6213" w:rsidRDefault="00CC6213" w:rsidP="00CC6213">
            <w:pPr>
              <w:widowControl w:val="0"/>
              <w:spacing w:after="240"/>
              <w:rPr>
                <w:rFonts w:ascii="Arial" w:hAnsi="Arial" w:cs="Arial"/>
                <w:sz w:val="24"/>
                <w:szCs w:val="24"/>
              </w:rPr>
            </w:pPr>
            <w:proofErr w:type="spellStart"/>
            <w:r w:rsidRPr="00CC6213">
              <w:rPr>
                <w:rFonts w:ascii="Arial" w:hAnsi="Arial" w:cs="Arial"/>
                <w:sz w:val="24"/>
                <w:szCs w:val="24"/>
              </w:rPr>
              <w:t>Creative</w:t>
            </w:r>
            <w:proofErr w:type="spellEnd"/>
            <w:r w:rsidRPr="00CC6213">
              <w:rPr>
                <w:rFonts w:ascii="Arial" w:hAnsi="Arial" w:cs="Arial"/>
                <w:sz w:val="24"/>
                <w:szCs w:val="24"/>
              </w:rPr>
              <w:t xml:space="preserve"> Cloud Todos os Apps</w:t>
            </w:r>
          </w:p>
        </w:tc>
        <w:tc>
          <w:tcPr>
            <w:tcW w:w="2126" w:type="dxa"/>
          </w:tcPr>
          <w:p w14:paraId="73F3D901" w14:textId="77777777" w:rsidR="00CC6213" w:rsidRPr="00CC6213" w:rsidRDefault="00CC6213" w:rsidP="00CC6213">
            <w:pPr>
              <w:widowControl w:val="0"/>
              <w:spacing w:after="240"/>
              <w:jc w:val="center"/>
              <w:rPr>
                <w:rFonts w:ascii="Arial" w:hAnsi="Arial" w:cs="Arial"/>
                <w:sz w:val="24"/>
                <w:szCs w:val="24"/>
              </w:rPr>
            </w:pPr>
            <w:r w:rsidRPr="00CC6213">
              <w:rPr>
                <w:rFonts w:ascii="Arial" w:hAnsi="Arial" w:cs="Arial"/>
                <w:sz w:val="24"/>
                <w:szCs w:val="24"/>
              </w:rPr>
              <w:t>75</w:t>
            </w:r>
          </w:p>
        </w:tc>
      </w:tr>
    </w:tbl>
    <w:p w14:paraId="703A1F4D" w14:textId="77777777" w:rsidR="00CC6213" w:rsidRDefault="00CC6213" w:rsidP="00CC6213">
      <w:pPr>
        <w:pStyle w:val="Ttulo1"/>
        <w:keepNext w:val="0"/>
        <w:widowControl w:val="0"/>
        <w:spacing w:before="0" w:after="240"/>
        <w:ind w:left="1134"/>
        <w:jc w:val="both"/>
        <w:rPr>
          <w:rFonts w:cs="Arial"/>
          <w:sz w:val="24"/>
          <w:szCs w:val="24"/>
        </w:rPr>
      </w:pPr>
    </w:p>
    <w:p w14:paraId="590174F9" w14:textId="5EDD70B8" w:rsid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DA ENTREGA</w:t>
      </w:r>
    </w:p>
    <w:p w14:paraId="27F1621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As subscrições dos softwares da família Adobe e seus respectivos PART NUMBER deverão ser entregues à CAIXA em até 10 (dez) dias úteis após assinatura do contrato.</w:t>
      </w:r>
    </w:p>
    <w:p w14:paraId="724C6923"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Todas as entregas e serviços deverão ser executados na CEAUS - CN Atendimento Usuários de TI/DF, localizada no Ed. Filial II da CAIXA, Quadra SEPN 512 CJT C LT 9/10 Térreo, Asa Norte, Brasília/DF, CEP 70760-500, ou em outra unidade que a CAIXA vier a indicar.</w:t>
      </w:r>
    </w:p>
    <w:p w14:paraId="786A55AD"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Deverá ser disponibilizado à CAIXA o acesso ao site do fabricante para download de manuais e</w:t>
      </w:r>
      <w:r w:rsidRPr="00CC6213">
        <w:rPr>
          <w:rFonts w:ascii="Arial" w:hAnsi="Arial" w:cs="Arial"/>
          <w:color w:val="0F0F0F"/>
          <w:sz w:val="24"/>
          <w:szCs w:val="24"/>
        </w:rPr>
        <w:t xml:space="preserve"> documentos </w:t>
      </w:r>
      <w:r w:rsidRPr="00CC6213">
        <w:rPr>
          <w:rFonts w:ascii="Arial" w:hAnsi="Arial" w:cs="Arial"/>
          <w:sz w:val="24"/>
          <w:szCs w:val="24"/>
        </w:rPr>
        <w:t xml:space="preserve">em que constem as orientações de acesso e uso dos softwares contratados, as especificações </w:t>
      </w:r>
      <w:r w:rsidRPr="00CC6213">
        <w:rPr>
          <w:rFonts w:ascii="Arial" w:hAnsi="Arial" w:cs="Arial"/>
          <w:color w:val="0F0F0F"/>
          <w:sz w:val="24"/>
          <w:szCs w:val="24"/>
        </w:rPr>
        <w:t xml:space="preserve">dos insumos, </w:t>
      </w:r>
      <w:r w:rsidRPr="00CC6213">
        <w:rPr>
          <w:rFonts w:ascii="Arial" w:hAnsi="Arial" w:cs="Arial"/>
          <w:spacing w:val="-3"/>
          <w:sz w:val="24"/>
          <w:szCs w:val="24"/>
        </w:rPr>
        <w:t xml:space="preserve">suprimentos </w:t>
      </w:r>
      <w:r w:rsidRPr="00CC6213">
        <w:rPr>
          <w:rFonts w:ascii="Arial" w:hAnsi="Arial" w:cs="Arial"/>
          <w:color w:val="0F0F0F"/>
          <w:sz w:val="24"/>
          <w:szCs w:val="24"/>
        </w:rPr>
        <w:t>e/ou materiais a serem</w:t>
      </w:r>
      <w:r w:rsidRPr="00CC6213">
        <w:rPr>
          <w:rFonts w:ascii="Arial" w:hAnsi="Arial" w:cs="Arial"/>
          <w:color w:val="0F0F0F"/>
          <w:spacing w:val="-15"/>
          <w:sz w:val="24"/>
          <w:szCs w:val="24"/>
        </w:rPr>
        <w:t xml:space="preserve"> </w:t>
      </w:r>
      <w:r w:rsidRPr="00CC6213">
        <w:rPr>
          <w:rFonts w:ascii="Arial" w:hAnsi="Arial" w:cs="Arial"/>
          <w:color w:val="0F0F0F"/>
          <w:sz w:val="24"/>
          <w:szCs w:val="24"/>
        </w:rPr>
        <w:t>utilizados.</w:t>
      </w:r>
    </w:p>
    <w:p w14:paraId="2265D8B1" w14:textId="77777777" w:rsid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u w:val="single"/>
        </w:rPr>
      </w:pPr>
      <w:r w:rsidRPr="00CC6213">
        <w:rPr>
          <w:rFonts w:ascii="Arial" w:hAnsi="Arial" w:cs="Arial"/>
          <w:sz w:val="24"/>
          <w:szCs w:val="24"/>
          <w:u w:val="single"/>
        </w:rPr>
        <w:t>CRITÉRIOS DE ACEITAÇÃO</w:t>
      </w:r>
    </w:p>
    <w:p w14:paraId="32A5E21D" w14:textId="77777777" w:rsidR="00CC6213" w:rsidRPr="00CC6213" w:rsidRDefault="00CC6213" w:rsidP="00CC6213">
      <w:pPr>
        <w:widowControl w:val="0"/>
        <w:spacing w:after="240" w:line="240" w:lineRule="auto"/>
        <w:ind w:left="1134"/>
        <w:jc w:val="both"/>
        <w:rPr>
          <w:rFonts w:ascii="Arial" w:hAnsi="Arial" w:cs="Arial"/>
          <w:sz w:val="24"/>
          <w:szCs w:val="24"/>
          <w:u w:val="single"/>
        </w:rPr>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1560"/>
        <w:gridCol w:w="1842"/>
      </w:tblGrid>
      <w:tr w:rsidR="00CC6213" w:rsidRPr="00CC6213" w14:paraId="021D3721" w14:textId="77777777" w:rsidTr="00CC6213">
        <w:trPr>
          <w:trHeight w:val="80"/>
        </w:trPr>
        <w:tc>
          <w:tcPr>
            <w:tcW w:w="709" w:type="dxa"/>
            <w:shd w:val="clear" w:color="auto" w:fill="BFBFBF" w:themeFill="background1" w:themeFillShade="BF"/>
            <w:vAlign w:val="center"/>
          </w:tcPr>
          <w:p w14:paraId="3836C81B"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b/>
                <w:bCs/>
                <w:color w:val="000000"/>
                <w:sz w:val="24"/>
                <w:szCs w:val="24"/>
              </w:rPr>
              <w:lastRenderedPageBreak/>
              <w:t>#</w:t>
            </w:r>
          </w:p>
        </w:tc>
        <w:tc>
          <w:tcPr>
            <w:tcW w:w="3260" w:type="dxa"/>
            <w:shd w:val="clear" w:color="auto" w:fill="BFBFBF" w:themeFill="background1" w:themeFillShade="BF"/>
            <w:vAlign w:val="center"/>
          </w:tcPr>
          <w:p w14:paraId="28A78A6D"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b/>
                <w:bCs/>
                <w:color w:val="000000"/>
                <w:sz w:val="24"/>
                <w:szCs w:val="24"/>
              </w:rPr>
              <w:t>Componentes</w:t>
            </w:r>
          </w:p>
        </w:tc>
        <w:tc>
          <w:tcPr>
            <w:tcW w:w="1560" w:type="dxa"/>
            <w:shd w:val="clear" w:color="auto" w:fill="BFBFBF" w:themeFill="background1" w:themeFillShade="BF"/>
            <w:vAlign w:val="center"/>
          </w:tcPr>
          <w:p w14:paraId="3E76508A"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b/>
                <w:bCs/>
                <w:color w:val="000000"/>
                <w:sz w:val="24"/>
                <w:szCs w:val="24"/>
              </w:rPr>
              <w:t>Indicador</w:t>
            </w:r>
          </w:p>
        </w:tc>
        <w:tc>
          <w:tcPr>
            <w:tcW w:w="1842" w:type="dxa"/>
            <w:shd w:val="clear" w:color="auto" w:fill="BFBFBF" w:themeFill="background1" w:themeFillShade="BF"/>
            <w:vAlign w:val="center"/>
          </w:tcPr>
          <w:p w14:paraId="5BFC88E9"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b/>
                <w:bCs/>
                <w:color w:val="000000"/>
                <w:sz w:val="24"/>
                <w:szCs w:val="24"/>
              </w:rPr>
              <w:t>Critério de Aceitação</w:t>
            </w:r>
          </w:p>
        </w:tc>
      </w:tr>
      <w:tr w:rsidR="00CC6213" w:rsidRPr="00CC6213" w14:paraId="5E7B4CF3" w14:textId="77777777" w:rsidTr="00CC6213">
        <w:trPr>
          <w:trHeight w:val="902"/>
        </w:trPr>
        <w:tc>
          <w:tcPr>
            <w:tcW w:w="709" w:type="dxa"/>
            <w:vAlign w:val="center"/>
          </w:tcPr>
          <w:p w14:paraId="35D8905B"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color w:val="000000"/>
                <w:sz w:val="24"/>
                <w:szCs w:val="24"/>
              </w:rPr>
              <w:t>1</w:t>
            </w:r>
          </w:p>
        </w:tc>
        <w:tc>
          <w:tcPr>
            <w:tcW w:w="3260" w:type="dxa"/>
            <w:vAlign w:val="center"/>
          </w:tcPr>
          <w:p w14:paraId="5026C2B6"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sz w:val="24"/>
                <w:szCs w:val="24"/>
              </w:rPr>
              <w:t>Fornecimento de subscrição de licenças dos softwares Adobe, na modalidade ETLA, com direito à garantia, suporte técnico e atualização tecnológica pelo período de 36 (trinta e seis) meses.</w:t>
            </w:r>
          </w:p>
        </w:tc>
        <w:tc>
          <w:tcPr>
            <w:tcW w:w="1560" w:type="dxa"/>
            <w:vAlign w:val="center"/>
          </w:tcPr>
          <w:p w14:paraId="7A088DD1"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color w:val="000000"/>
                <w:sz w:val="24"/>
                <w:szCs w:val="24"/>
              </w:rPr>
              <w:t>Licença</w:t>
            </w:r>
          </w:p>
        </w:tc>
        <w:tc>
          <w:tcPr>
            <w:tcW w:w="1842" w:type="dxa"/>
            <w:vAlign w:val="center"/>
          </w:tcPr>
          <w:p w14:paraId="353572A1" w14:textId="77777777" w:rsidR="00CC6213" w:rsidRPr="00CC6213" w:rsidRDefault="00CC6213" w:rsidP="00CC6213">
            <w:pPr>
              <w:autoSpaceDE w:val="0"/>
              <w:autoSpaceDN w:val="0"/>
              <w:adjustRightInd w:val="0"/>
              <w:spacing w:after="240" w:line="240" w:lineRule="auto"/>
              <w:jc w:val="center"/>
              <w:rPr>
                <w:rFonts w:ascii="Arial" w:hAnsi="Arial" w:cs="Arial"/>
                <w:color w:val="000000"/>
                <w:sz w:val="24"/>
                <w:szCs w:val="24"/>
              </w:rPr>
            </w:pPr>
            <w:r w:rsidRPr="00CC6213">
              <w:rPr>
                <w:rFonts w:ascii="Arial" w:hAnsi="Arial" w:cs="Arial"/>
                <w:color w:val="000000"/>
                <w:sz w:val="24"/>
                <w:szCs w:val="24"/>
              </w:rPr>
              <w:t>Software instalado em local adequado e disponibilizado para utilização do usuário.</w:t>
            </w:r>
          </w:p>
        </w:tc>
      </w:tr>
    </w:tbl>
    <w:p w14:paraId="53F0BDCF" w14:textId="77777777" w:rsidR="00CC6213" w:rsidRDefault="00CC6213" w:rsidP="00CC6213">
      <w:pPr>
        <w:pStyle w:val="Ttulo1"/>
        <w:keepNext w:val="0"/>
        <w:widowControl w:val="0"/>
        <w:spacing w:before="0" w:after="240"/>
        <w:ind w:left="1134"/>
        <w:jc w:val="both"/>
        <w:rPr>
          <w:rFonts w:cs="Arial"/>
          <w:sz w:val="24"/>
          <w:szCs w:val="24"/>
        </w:rPr>
      </w:pPr>
    </w:p>
    <w:p w14:paraId="3B43E48A" w14:textId="20E0322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DA FORMA DE PAGAMENTO</w:t>
      </w:r>
    </w:p>
    <w:p w14:paraId="36A348F1"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CAIXA realizará o pagamento em 03 (três) parcelas anuais iguais, sendo:</w:t>
      </w:r>
    </w:p>
    <w:p w14:paraId="313211FB" w14:textId="2223E373" w:rsidR="00CC6213" w:rsidRPr="004152FD" w:rsidRDefault="00CC6213" w:rsidP="00CC6213">
      <w:pPr>
        <w:widowControl w:val="0"/>
        <w:numPr>
          <w:ilvl w:val="2"/>
          <w:numId w:val="24"/>
        </w:numPr>
        <w:spacing w:after="240" w:line="240" w:lineRule="auto"/>
        <w:jc w:val="both"/>
        <w:rPr>
          <w:rFonts w:ascii="Arial" w:hAnsi="Arial" w:cs="Arial"/>
          <w:sz w:val="24"/>
          <w:szCs w:val="24"/>
        </w:rPr>
      </w:pPr>
      <w:r w:rsidRPr="004152FD">
        <w:rPr>
          <w:rFonts w:ascii="Arial" w:hAnsi="Arial" w:cs="Arial"/>
          <w:sz w:val="24"/>
          <w:szCs w:val="24"/>
        </w:rPr>
        <w:t xml:space="preserve">A 1ª (primeira) parcela paga em até 60 (sessenta) dias após a </w:t>
      </w:r>
      <w:r w:rsidR="00B1515F" w:rsidRPr="004152FD">
        <w:rPr>
          <w:rFonts w:ascii="Arial" w:hAnsi="Arial" w:cs="Arial"/>
          <w:sz w:val="24"/>
          <w:szCs w:val="24"/>
        </w:rPr>
        <w:t>data de entrega do objeto aceito pela CAIXA</w:t>
      </w:r>
      <w:r w:rsidRPr="004152FD">
        <w:rPr>
          <w:rFonts w:ascii="Arial" w:hAnsi="Arial" w:cs="Arial"/>
          <w:sz w:val="24"/>
          <w:szCs w:val="24"/>
        </w:rPr>
        <w:t>;</w:t>
      </w:r>
    </w:p>
    <w:p w14:paraId="68E88826" w14:textId="77777777" w:rsidR="00CC6213" w:rsidRPr="00CC6213" w:rsidRDefault="00CC6213" w:rsidP="00CC6213">
      <w:pPr>
        <w:widowControl w:val="0"/>
        <w:numPr>
          <w:ilvl w:val="2"/>
          <w:numId w:val="24"/>
        </w:numPr>
        <w:spacing w:after="240" w:line="240" w:lineRule="auto"/>
        <w:jc w:val="both"/>
        <w:rPr>
          <w:rFonts w:ascii="Arial" w:hAnsi="Arial" w:cs="Arial"/>
          <w:sz w:val="24"/>
          <w:szCs w:val="24"/>
        </w:rPr>
      </w:pPr>
      <w:r w:rsidRPr="004152FD">
        <w:rPr>
          <w:rFonts w:ascii="Arial" w:hAnsi="Arial" w:cs="Arial"/>
          <w:sz w:val="24"/>
          <w:szCs w:val="24"/>
        </w:rPr>
        <w:t>A 2ª (segunda) parcela paga no 13º (décimo</w:t>
      </w:r>
      <w:r w:rsidRPr="00CC6213">
        <w:rPr>
          <w:rFonts w:ascii="Arial" w:hAnsi="Arial" w:cs="Arial"/>
          <w:sz w:val="24"/>
          <w:szCs w:val="24"/>
        </w:rPr>
        <w:t xml:space="preserve"> terceiro) mês de vigência do contrato;</w:t>
      </w:r>
    </w:p>
    <w:p w14:paraId="3BBBFBF6" w14:textId="77777777" w:rsidR="00CC6213" w:rsidRPr="00CC6213" w:rsidRDefault="00CC6213" w:rsidP="00CC6213">
      <w:pPr>
        <w:widowControl w:val="0"/>
        <w:numPr>
          <w:ilvl w:val="2"/>
          <w:numId w:val="24"/>
        </w:numPr>
        <w:spacing w:after="240" w:line="240" w:lineRule="auto"/>
        <w:jc w:val="both"/>
        <w:rPr>
          <w:rFonts w:ascii="Arial" w:hAnsi="Arial" w:cs="Arial"/>
          <w:sz w:val="24"/>
          <w:szCs w:val="24"/>
        </w:rPr>
      </w:pPr>
      <w:r w:rsidRPr="00CC6213">
        <w:rPr>
          <w:rFonts w:ascii="Arial" w:hAnsi="Arial" w:cs="Arial"/>
          <w:sz w:val="24"/>
          <w:szCs w:val="24"/>
        </w:rPr>
        <w:t>A 3ª (terceira) parcela paga no 25º (vigésimo quinto) mês de vigência do contrato;</w:t>
      </w:r>
    </w:p>
    <w:p w14:paraId="35BDE442" w14:textId="77777777" w:rsidR="00CC6213" w:rsidRPr="00CC6213" w:rsidRDefault="00CC6213" w:rsidP="00CC6213">
      <w:pPr>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CAIXA, após recebimento do documento fiscal e verificação do CUMPRIMENTO de todas as cláusulas contratuais, efetuará o pagamento à contratada, no 15º (décimo quinto) dia útil do mês de pagamento, mediante crédito em conta corrente mantida pela CONTRATADA, obrigatoriamente, em agência da CAIXA. </w:t>
      </w:r>
    </w:p>
    <w:p w14:paraId="50EA944A" w14:textId="77777777" w:rsidR="00CC6213" w:rsidRPr="00CC6213" w:rsidRDefault="00CC6213" w:rsidP="00CC6213">
      <w:pPr>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documento fiscal deve conter todos os elementos exigidos na legislação aplicável, cabendo à CONTRATADA a sua correta emissão, em conformidade com a legislação tributária pertinente, devendo, ainda, constar no seu corpo:</w:t>
      </w:r>
    </w:p>
    <w:p w14:paraId="5247AC54" w14:textId="77777777" w:rsidR="00CC6213" w:rsidRPr="00CC6213" w:rsidRDefault="00CC6213" w:rsidP="00CC6213">
      <w:pPr>
        <w:numPr>
          <w:ilvl w:val="2"/>
          <w:numId w:val="24"/>
        </w:numPr>
        <w:spacing w:after="240" w:line="240" w:lineRule="auto"/>
        <w:jc w:val="both"/>
        <w:rPr>
          <w:rFonts w:ascii="Arial" w:hAnsi="Arial" w:cs="Arial"/>
          <w:sz w:val="24"/>
          <w:szCs w:val="24"/>
        </w:rPr>
      </w:pPr>
      <w:r w:rsidRPr="00CC6213">
        <w:rPr>
          <w:rFonts w:ascii="Arial" w:hAnsi="Arial" w:cs="Arial"/>
          <w:sz w:val="24"/>
          <w:szCs w:val="24"/>
        </w:rPr>
        <w:t>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22AAFD5E" w14:textId="77777777" w:rsidR="00CC6213" w:rsidRPr="00CC6213" w:rsidRDefault="00CC6213" w:rsidP="00CC6213">
      <w:pPr>
        <w:numPr>
          <w:ilvl w:val="2"/>
          <w:numId w:val="24"/>
        </w:numPr>
        <w:spacing w:after="240" w:line="240" w:lineRule="auto"/>
        <w:jc w:val="both"/>
        <w:rPr>
          <w:rFonts w:ascii="Arial" w:hAnsi="Arial" w:cs="Arial"/>
          <w:sz w:val="24"/>
          <w:szCs w:val="24"/>
        </w:rPr>
      </w:pPr>
      <w:r w:rsidRPr="00CC6213">
        <w:rPr>
          <w:rFonts w:ascii="Arial" w:hAnsi="Arial" w:cs="Arial"/>
          <w:sz w:val="24"/>
          <w:szCs w:val="24"/>
        </w:rPr>
        <w:t>Descrição detalhada de todos os itens que compõem o fornecimento de forma clara, indicando, inclusive, os valores unitários e totais, o período a que se refere, quando for o caso, bem como, a(s) unidade(s) da CAIXA contemplada(s) pelo fornecimento.</w:t>
      </w:r>
    </w:p>
    <w:p w14:paraId="14C6B360" w14:textId="77777777" w:rsidR="00CC6213" w:rsidRPr="00CC6213" w:rsidRDefault="00CC6213" w:rsidP="00CC6213">
      <w:pPr>
        <w:numPr>
          <w:ilvl w:val="2"/>
          <w:numId w:val="24"/>
        </w:numPr>
        <w:spacing w:after="240" w:line="240" w:lineRule="auto"/>
        <w:jc w:val="both"/>
        <w:rPr>
          <w:rFonts w:ascii="Arial" w:hAnsi="Arial" w:cs="Arial"/>
          <w:sz w:val="24"/>
          <w:szCs w:val="24"/>
        </w:rPr>
      </w:pPr>
      <w:r w:rsidRPr="00CC6213">
        <w:rPr>
          <w:rFonts w:ascii="Arial" w:hAnsi="Arial" w:cs="Arial"/>
          <w:sz w:val="24"/>
          <w:szCs w:val="24"/>
        </w:rPr>
        <w:lastRenderedPageBreak/>
        <w:t>A nota fiscal deverá ser enviada até o 5º (quinto) dia útil do mês de pagamento ao seguinte endereço e estar acompanhada do Documento Auxiliar da Nota Fiscal Eletrônica, relativo à prestação de serviços nos municípios em que o documento é exigido:</w:t>
      </w:r>
    </w:p>
    <w:p w14:paraId="25DC3481" w14:textId="77777777" w:rsidR="00CC6213" w:rsidRPr="00CC6213" w:rsidRDefault="00CC6213" w:rsidP="00CC6213">
      <w:pPr>
        <w:pStyle w:val="Ttulo"/>
        <w:widowControl w:val="0"/>
        <w:spacing w:after="240"/>
        <w:ind w:left="1134"/>
        <w:jc w:val="left"/>
        <w:rPr>
          <w:rFonts w:eastAsiaTheme="minorHAnsi" w:cs="Arial"/>
          <w:b/>
          <w:sz w:val="24"/>
          <w:szCs w:val="24"/>
          <w:u w:val="none"/>
          <w:lang w:eastAsia="en-US"/>
        </w:rPr>
      </w:pPr>
      <w:r w:rsidRPr="00CC6213">
        <w:rPr>
          <w:rFonts w:eastAsiaTheme="minorHAnsi" w:cs="Arial"/>
          <w:sz w:val="24"/>
          <w:szCs w:val="24"/>
          <w:u w:val="none"/>
          <w:lang w:eastAsia="en-US"/>
        </w:rPr>
        <w:t xml:space="preserve">CEGTI - CN Governança de TI </w:t>
      </w:r>
      <w:r w:rsidRPr="00CC6213">
        <w:rPr>
          <w:rFonts w:eastAsiaTheme="minorHAnsi" w:cs="Arial"/>
          <w:sz w:val="24"/>
          <w:szCs w:val="24"/>
          <w:u w:val="none"/>
          <w:lang w:eastAsia="en-US"/>
        </w:rPr>
        <w:br/>
        <w:t>Gestão Administrativa de Contratos - CEGTI02</w:t>
      </w:r>
      <w:r w:rsidRPr="00CC6213">
        <w:rPr>
          <w:rFonts w:eastAsiaTheme="minorHAnsi" w:cs="Arial"/>
          <w:sz w:val="24"/>
          <w:szCs w:val="24"/>
          <w:u w:val="none"/>
          <w:lang w:eastAsia="en-US"/>
        </w:rPr>
        <w:br/>
        <w:t>Edifício Filial II da CAIXA</w:t>
      </w:r>
      <w:r w:rsidRPr="00CC6213">
        <w:rPr>
          <w:rFonts w:eastAsiaTheme="minorHAnsi" w:cs="Arial"/>
          <w:sz w:val="24"/>
          <w:szCs w:val="24"/>
          <w:u w:val="none"/>
          <w:lang w:eastAsia="en-US"/>
        </w:rPr>
        <w:br/>
        <w:t>Quadra SEPN 512 CJT C Lote 09/10, 4º Andar, Asa Norte - Brasília/DF</w:t>
      </w:r>
      <w:r w:rsidRPr="00CC6213">
        <w:rPr>
          <w:rFonts w:eastAsiaTheme="minorHAnsi" w:cs="Arial"/>
          <w:sz w:val="24"/>
          <w:szCs w:val="24"/>
          <w:u w:val="none"/>
          <w:lang w:eastAsia="en-US"/>
        </w:rPr>
        <w:br/>
        <w:t>CEP: 70760-500</w:t>
      </w:r>
    </w:p>
    <w:p w14:paraId="0BD70F69"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GARANTIA DOS SOFTWARES</w:t>
      </w:r>
    </w:p>
    <w:p w14:paraId="5476DAC0"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As licenças fornecidas à CAIXA terão garantia, suporte técnico e atualização tecnológica pelo período de 36 (trinta e seis) meses a partir da data de assinatura do contrato.</w:t>
      </w:r>
    </w:p>
    <w:p w14:paraId="6EB2ED03"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Em todas as atividades de assistência técnica relacionadas à garantia dos produtos, os técnicos da CONTRATADA deverão empregar a língua portuguesa, exceto no uso de termos técnicos e na utilização de textos técnicos, que poderão estar redigidos em inglês.</w:t>
      </w:r>
    </w:p>
    <w:p w14:paraId="613B7031"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deverá garantir o sigilo e a inviolabilidade das informações a que eventualmente possa ter acesso, durante os procedimentos de manutenção dos produtos instalados.</w:t>
      </w:r>
    </w:p>
    <w:p w14:paraId="404BFB6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Qualquer despesa decorrente da manutenção ou suporte realizados durante o Período de garantia dos produtos fornecidos será de responsabilidade da CONTRATADA.</w:t>
      </w:r>
    </w:p>
    <w:p w14:paraId="3DF8F5C3"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Deverá ser garantido à CAIXA o pleno acesso ao site do fabricante dos produtos fornecidos, com direito a consultas a quaisquer bases de dados disponíveis para usuários, e downloads de quaisquer atualizações de software ou documentação dos produtos adquiridos durante 36 (trinta e seis) meses a partir da data de assinatura do contrato.</w:t>
      </w:r>
    </w:p>
    <w:p w14:paraId="12F91508" w14:textId="31B9CAA7" w:rsidR="00CC6213" w:rsidRPr="004152FD" w:rsidRDefault="00CC6213" w:rsidP="00CC6213">
      <w:pPr>
        <w:widowControl w:val="0"/>
        <w:numPr>
          <w:ilvl w:val="2"/>
          <w:numId w:val="24"/>
        </w:numPr>
        <w:spacing w:after="240" w:line="240" w:lineRule="auto"/>
        <w:jc w:val="both"/>
        <w:rPr>
          <w:rFonts w:ascii="Arial" w:hAnsi="Arial" w:cs="Arial"/>
          <w:sz w:val="24"/>
          <w:szCs w:val="24"/>
        </w:rPr>
      </w:pPr>
      <w:r w:rsidRPr="00CC6213">
        <w:rPr>
          <w:rFonts w:ascii="Arial" w:hAnsi="Arial" w:cs="Arial"/>
          <w:sz w:val="24"/>
          <w:szCs w:val="24"/>
        </w:rPr>
        <w:t xml:space="preserve">A CONTRATADA será acionada pela CAIXA por telefone ou e-mail para abertura dos chamados de suporte técnico e deverá atender conforme prazos de solução </w:t>
      </w:r>
      <w:r w:rsidRPr="004152FD">
        <w:rPr>
          <w:rFonts w:ascii="Arial" w:hAnsi="Arial" w:cs="Arial"/>
          <w:sz w:val="24"/>
          <w:szCs w:val="24"/>
        </w:rPr>
        <w:t xml:space="preserve">definidos no </w:t>
      </w:r>
      <w:r w:rsidR="002741E6" w:rsidRPr="004152FD">
        <w:rPr>
          <w:rFonts w:ascii="Arial" w:hAnsi="Arial" w:cs="Arial"/>
          <w:sz w:val="24"/>
          <w:szCs w:val="24"/>
        </w:rPr>
        <w:t>A</w:t>
      </w:r>
      <w:r w:rsidRPr="004152FD">
        <w:rPr>
          <w:rFonts w:ascii="Arial" w:hAnsi="Arial" w:cs="Arial"/>
          <w:sz w:val="24"/>
          <w:szCs w:val="24"/>
        </w:rPr>
        <w:t>nexo</w:t>
      </w:r>
      <w:r w:rsidR="002741E6" w:rsidRPr="004152FD">
        <w:rPr>
          <w:rFonts w:ascii="Arial" w:hAnsi="Arial" w:cs="Arial"/>
          <w:sz w:val="24"/>
          <w:szCs w:val="24"/>
        </w:rPr>
        <w:t xml:space="preserve"> I-B -</w:t>
      </w:r>
      <w:r w:rsidRPr="004152FD">
        <w:rPr>
          <w:rFonts w:ascii="Arial" w:hAnsi="Arial" w:cs="Arial"/>
          <w:sz w:val="24"/>
          <w:szCs w:val="24"/>
        </w:rPr>
        <w:t xml:space="preserve"> PRAZOS MÁXIMOS DE SOLUÇÃO DO ATENDIMENTO.</w:t>
      </w:r>
    </w:p>
    <w:p w14:paraId="78A8898D" w14:textId="77777777" w:rsidR="00CC6213" w:rsidRPr="00CC6213" w:rsidRDefault="00CC6213" w:rsidP="00CC6213">
      <w:pPr>
        <w:widowControl w:val="0"/>
        <w:numPr>
          <w:ilvl w:val="2"/>
          <w:numId w:val="24"/>
        </w:numPr>
        <w:tabs>
          <w:tab w:val="num" w:pos="1134"/>
        </w:tabs>
        <w:spacing w:after="240" w:line="240" w:lineRule="auto"/>
        <w:jc w:val="both"/>
        <w:rPr>
          <w:rFonts w:ascii="Arial" w:hAnsi="Arial" w:cs="Arial"/>
          <w:sz w:val="24"/>
          <w:szCs w:val="24"/>
        </w:rPr>
      </w:pPr>
      <w:r w:rsidRPr="004152FD">
        <w:rPr>
          <w:rFonts w:ascii="Arial" w:hAnsi="Arial" w:cs="Arial"/>
          <w:sz w:val="24"/>
          <w:szCs w:val="24"/>
        </w:rPr>
        <w:t>Não deverá haver qualquer limitação para o número</w:t>
      </w:r>
      <w:r w:rsidRPr="00CC6213">
        <w:rPr>
          <w:rFonts w:ascii="Arial" w:hAnsi="Arial" w:cs="Arial"/>
          <w:sz w:val="24"/>
          <w:szCs w:val="24"/>
        </w:rPr>
        <w:t xml:space="preserve"> de solicitações de suporte.</w:t>
      </w:r>
    </w:p>
    <w:p w14:paraId="74B1E885" w14:textId="77777777" w:rsidR="00CC6213" w:rsidRPr="00CC6213" w:rsidRDefault="00CC6213" w:rsidP="00CC6213">
      <w:pPr>
        <w:widowControl w:val="0"/>
        <w:numPr>
          <w:ilvl w:val="2"/>
          <w:numId w:val="24"/>
        </w:numPr>
        <w:tabs>
          <w:tab w:val="num" w:pos="1134"/>
        </w:tabs>
        <w:spacing w:after="240" w:line="240" w:lineRule="auto"/>
        <w:jc w:val="both"/>
        <w:rPr>
          <w:rFonts w:ascii="Arial" w:hAnsi="Arial" w:cs="Arial"/>
          <w:sz w:val="24"/>
          <w:szCs w:val="24"/>
        </w:rPr>
      </w:pPr>
      <w:r w:rsidRPr="00CC6213">
        <w:rPr>
          <w:rFonts w:ascii="Arial" w:hAnsi="Arial" w:cs="Arial"/>
          <w:sz w:val="24"/>
          <w:szCs w:val="24"/>
        </w:rPr>
        <w:t>Não deverá haver qualquer limitação para o número de técnicos da CAIXA autorizados a abrir chamados de suporte.</w:t>
      </w:r>
    </w:p>
    <w:p w14:paraId="683231B9" w14:textId="77777777" w:rsidR="00CC6213" w:rsidRPr="00CC6213" w:rsidRDefault="00CC6213" w:rsidP="00CC6213">
      <w:pPr>
        <w:widowControl w:val="0"/>
        <w:numPr>
          <w:ilvl w:val="2"/>
          <w:numId w:val="24"/>
        </w:numPr>
        <w:tabs>
          <w:tab w:val="num" w:pos="1134"/>
        </w:tabs>
        <w:spacing w:after="240" w:line="240" w:lineRule="auto"/>
        <w:jc w:val="both"/>
        <w:rPr>
          <w:rFonts w:ascii="Arial" w:hAnsi="Arial" w:cs="Arial"/>
          <w:sz w:val="24"/>
          <w:szCs w:val="24"/>
        </w:rPr>
      </w:pPr>
      <w:r w:rsidRPr="00CC6213">
        <w:rPr>
          <w:rFonts w:ascii="Arial" w:hAnsi="Arial" w:cs="Arial"/>
          <w:sz w:val="24"/>
          <w:szCs w:val="24"/>
        </w:rPr>
        <w:t xml:space="preserve">A CONTRATADA deverá disponibilizar console para gerenciamento </w:t>
      </w:r>
      <w:r w:rsidRPr="00CC6213">
        <w:rPr>
          <w:rFonts w:ascii="Arial" w:hAnsi="Arial" w:cs="Arial"/>
          <w:sz w:val="24"/>
          <w:szCs w:val="24"/>
        </w:rPr>
        <w:lastRenderedPageBreak/>
        <w:t>das licenças, com opções para cadastro e exclusão de usuários; geração de listas de usuários cadastrados contendo no mínimo os dados dos usuários, softwares autorizados, data do cadastro e do último acesso.</w:t>
      </w:r>
    </w:p>
    <w:p w14:paraId="68AA6656"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SERVIÇOS DE ATUALIZAÇÃO TECNOLÓGICA</w:t>
      </w:r>
    </w:p>
    <w:p w14:paraId="6C24F32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Todos os produtos adquiridos estarão cobertos pelo direito de atualização das últimas versões lançadas durante a vigência do contrato.</w:t>
      </w:r>
    </w:p>
    <w:p w14:paraId="6091911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atualização tecnológica consiste no fornecimento para a CAIXA de todas as versões e releases dos produtos (software), de forma a mantê-los permanentemente atualizados, bem como, no fornecimento de manuais e boletins técnicos com informações que assegurem a plena utilização dos produtos licenciados, durante a vigência contratual.</w:t>
      </w:r>
    </w:p>
    <w:p w14:paraId="4B78CCF1"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obriga-se a comunicar à CAIXA sobre as novas versões dos softwares contratados em até 10 (dez) dias úteis após disponibilizadas pelo fabricante.</w:t>
      </w:r>
    </w:p>
    <w:p w14:paraId="745B175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deverá disponibilizar acesso, por meio eletrônico à CAIXA, para que se mantenha informada sobre as versões, atualizações e correções (patches) para as falhas identificadas dos softwares.</w:t>
      </w:r>
    </w:p>
    <w:p w14:paraId="659C0E25"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deverá disponibilizar acesso, por meio eletrônico à CAIXA, para que se mantenha informada a respeito de comunicados do fabricante, bem como, da nomenclatura e das funcionalidades detalhada do software.</w:t>
      </w:r>
    </w:p>
    <w:p w14:paraId="2ED786A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deverá disponibilizar acesso a CAIXA para download das novas versões do produto (software) e ou outro meio de disponibilização.</w:t>
      </w:r>
    </w:p>
    <w:p w14:paraId="1D56372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Para as novas versões e atualizações, deverá ser fornecido acesso pela Internet para download e consultas, acompanhadas de manuais e/ou boletins informativos das funcionalidades desenvolvidas e procedimentos de instalação sem qualquer custo adicional à CONTRATANTE.</w:t>
      </w:r>
    </w:p>
    <w:p w14:paraId="0F8F5FC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obrigatoriamente repassar para uso exclusivo da CAIXA, Suporte Oficial ao software, executados pelo fabricante do software, proporcionando o apoio técnico necessário à execução do contrato. </w:t>
      </w:r>
    </w:p>
    <w:p w14:paraId="0A5A82D5"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deverá, durante toda a vigência do contrato, manter e apresentar anualmente à CAIXA contrato vigente de suporte técnico firmado com o fabricante.</w:t>
      </w:r>
    </w:p>
    <w:p w14:paraId="4D59CC91"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lastRenderedPageBreak/>
        <w:t>A CONTRATADA disponibilizará à CONTRATANTE as versões atualizadas das licenças, sendo estas corretivas ou evolutivas dos produtos objeto deste Termo de Referência durante o período da vigência contratual.</w:t>
      </w:r>
    </w:p>
    <w:p w14:paraId="0909B072"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proofErr w:type="spellStart"/>
      <w:r w:rsidRPr="00CC6213">
        <w:rPr>
          <w:rFonts w:ascii="Arial" w:hAnsi="Arial" w:cs="Arial"/>
          <w:sz w:val="24"/>
          <w:szCs w:val="24"/>
        </w:rPr>
        <w:t>Fornecer</w:t>
      </w:r>
      <w:proofErr w:type="spellEnd"/>
      <w:r w:rsidRPr="00CC6213">
        <w:rPr>
          <w:rFonts w:ascii="Arial" w:hAnsi="Arial" w:cs="Arial"/>
          <w:sz w:val="24"/>
          <w:szCs w:val="24"/>
        </w:rPr>
        <w:t xml:space="preserve"> as atualizações dos manuais e demais documentos técnicos, bem como, nota informativa das novas funcionalidades implementadas.</w:t>
      </w:r>
    </w:p>
    <w:p w14:paraId="53C2A9C1"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fornecerá à CAIXA a versão do software mais recente e disponível no mercado pelo fabricante. </w:t>
      </w:r>
    </w:p>
    <w:p w14:paraId="6DF72E9F"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SUPORTE TÉCNICO</w:t>
      </w:r>
    </w:p>
    <w:p w14:paraId="3EC47DF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Os serviços de suporte técnico compreendem o atendimento para identificação e correção de falhas ou inconsistências detectadas no produto, inclusive nas suas configurações e parametrizações, também se aplica na prestação de informações necessárias ao esclarecimento de dúvidas, de forma a garantir o perfeito funcionamento e utilização do software, de acordo com o estabelecido nos manuais que acompanham os produtos.</w:t>
      </w:r>
    </w:p>
    <w:p w14:paraId="1321AF2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fornecer correções de </w:t>
      </w:r>
      <w:r w:rsidRPr="00CC6213">
        <w:rPr>
          <w:rFonts w:ascii="Arial" w:hAnsi="Arial" w:cs="Arial"/>
          <w:i/>
          <w:iCs/>
          <w:sz w:val="24"/>
          <w:szCs w:val="24"/>
        </w:rPr>
        <w:t>bugs</w:t>
      </w:r>
      <w:r w:rsidRPr="00CC6213">
        <w:rPr>
          <w:rFonts w:ascii="Arial" w:hAnsi="Arial" w:cs="Arial"/>
          <w:sz w:val="24"/>
          <w:szCs w:val="24"/>
        </w:rPr>
        <w:t xml:space="preserve"> ou alternativa para corrigir defeitos nos produtos.</w:t>
      </w:r>
    </w:p>
    <w:p w14:paraId="0E49EC2D" w14:textId="77777777" w:rsidR="00CC6213" w:rsidRPr="00CC6213" w:rsidRDefault="00CC6213" w:rsidP="00CC6213">
      <w:pPr>
        <w:pStyle w:val="PargrafodaLista"/>
        <w:widowControl w:val="0"/>
        <w:numPr>
          <w:ilvl w:val="2"/>
          <w:numId w:val="24"/>
        </w:numPr>
        <w:spacing w:after="240"/>
        <w:jc w:val="both"/>
        <w:rPr>
          <w:rFonts w:ascii="Arial" w:hAnsi="Arial" w:cs="Arial"/>
          <w:sz w:val="24"/>
          <w:szCs w:val="24"/>
        </w:rPr>
      </w:pPr>
      <w:r w:rsidRPr="00CC6213">
        <w:rPr>
          <w:rFonts w:ascii="Arial" w:hAnsi="Arial" w:cs="Arial"/>
          <w:sz w:val="24"/>
          <w:szCs w:val="24"/>
        </w:rPr>
        <w:t>A CONTRATADA deverá fornecer à CAIXA acesso a serviços de suporte eletrônico, tais como: Biblioteca Virtual na Web, gerenciamento eletrônico de casos, distribuição eletrônica de software e Newsgroups, videoaulas gratuitas, quando disponíveis.</w:t>
      </w:r>
    </w:p>
    <w:p w14:paraId="44F62EDF"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CAIXA credenciará empregados da CONTRATADA/Fabricante, todos baseados no Brasil, para manter contato referente às atividades de suporte e a todos os assuntos relacionados ao serviço de suporte técnico.</w:t>
      </w:r>
    </w:p>
    <w:p w14:paraId="33710784" w14:textId="36F40E12" w:rsidR="00CC6213" w:rsidRPr="004152FD" w:rsidRDefault="00CC6213" w:rsidP="00CC6213">
      <w:pPr>
        <w:widowControl w:val="0"/>
        <w:numPr>
          <w:ilvl w:val="2"/>
          <w:numId w:val="24"/>
        </w:numPr>
        <w:spacing w:after="240" w:line="240" w:lineRule="auto"/>
        <w:jc w:val="both"/>
        <w:rPr>
          <w:rFonts w:ascii="Arial" w:hAnsi="Arial" w:cs="Arial"/>
          <w:sz w:val="24"/>
          <w:szCs w:val="24"/>
        </w:rPr>
      </w:pPr>
      <w:r w:rsidRPr="00CC6213">
        <w:rPr>
          <w:rFonts w:ascii="Arial" w:hAnsi="Arial" w:cs="Arial"/>
          <w:sz w:val="24"/>
          <w:szCs w:val="24"/>
        </w:rPr>
        <w:t xml:space="preserve">A CONTRATADA será acionada pela CAIXA por telefone ou e-mail para abertura dos chamados de </w:t>
      </w:r>
      <w:r w:rsidRPr="004152FD">
        <w:rPr>
          <w:rFonts w:ascii="Arial" w:hAnsi="Arial" w:cs="Arial"/>
          <w:sz w:val="24"/>
          <w:szCs w:val="24"/>
        </w:rPr>
        <w:t xml:space="preserve">suporte técnico e deverá atender conforme prazos de solução definidos no </w:t>
      </w:r>
      <w:r w:rsidR="002741E6" w:rsidRPr="004152FD">
        <w:rPr>
          <w:rFonts w:ascii="Arial" w:hAnsi="Arial" w:cs="Arial"/>
          <w:sz w:val="24"/>
          <w:szCs w:val="24"/>
        </w:rPr>
        <w:t>Anexo I-B - PRAZOS MÁXIMOS DE SOLUÇÃO DO ATENDIMENTO</w:t>
      </w:r>
      <w:r w:rsidRPr="004152FD">
        <w:rPr>
          <w:rFonts w:ascii="Arial" w:hAnsi="Arial" w:cs="Arial"/>
          <w:sz w:val="24"/>
          <w:szCs w:val="24"/>
        </w:rPr>
        <w:t>.</w:t>
      </w:r>
    </w:p>
    <w:p w14:paraId="123A1904"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fornecer à CAIXA, na reunião de </w:t>
      </w:r>
      <w:proofErr w:type="spellStart"/>
      <w:r w:rsidRPr="00CC6213">
        <w:rPr>
          <w:rFonts w:ascii="Arial" w:hAnsi="Arial" w:cs="Arial"/>
          <w:i/>
          <w:iCs/>
          <w:sz w:val="24"/>
          <w:szCs w:val="24"/>
        </w:rPr>
        <w:t>kick</w:t>
      </w:r>
      <w:proofErr w:type="spellEnd"/>
      <w:r w:rsidRPr="00CC6213">
        <w:rPr>
          <w:rFonts w:ascii="Arial" w:hAnsi="Arial" w:cs="Arial"/>
          <w:i/>
          <w:iCs/>
          <w:sz w:val="24"/>
          <w:szCs w:val="24"/>
        </w:rPr>
        <w:t xml:space="preserve"> off</w:t>
      </w:r>
      <w:r w:rsidRPr="00CC6213">
        <w:rPr>
          <w:rFonts w:ascii="Arial" w:hAnsi="Arial" w:cs="Arial"/>
          <w:sz w:val="24"/>
          <w:szCs w:val="24"/>
        </w:rPr>
        <w:t>, os números de telefones e endereços de e-mail por meios dos quais a CAIXA registrará os chamados.</w:t>
      </w:r>
    </w:p>
    <w:p w14:paraId="59DE5B8F"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CAIXA fornecerá à CONTRATADA e às pessoas por ela indicadas, o acesso ao ambiente para execução dos serviços deste plano de suporte, desde que seus indicados estejam de acordo com os requisitos de segurança da CAIXA, relativos a este acesso telefônico.</w:t>
      </w:r>
    </w:p>
    <w:p w14:paraId="426B6420"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Os serviços de suporte técnico serão prestados mediante abertura de </w:t>
      </w:r>
      <w:r w:rsidRPr="00CC6213">
        <w:rPr>
          <w:rFonts w:ascii="Arial" w:hAnsi="Arial" w:cs="Arial"/>
          <w:sz w:val="24"/>
          <w:szCs w:val="24"/>
        </w:rPr>
        <w:lastRenderedPageBreak/>
        <w:t>chamado pela CAIXA, devendo a CONTRATADA atender, nas condições ora estabelecidas</w:t>
      </w:r>
    </w:p>
    <w:p w14:paraId="2CECFE09"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Suporte Técnico compreende o atendimento por telefone ou meio eletrônico para fornecimento de informações e/ou orientações, relacionados aos problemas detectados na utilização do produto licenciado, assim como, também, para o esclarecimento de dúvidas relacionadas ao produto e serviços que compõem o objeto contratado.</w:t>
      </w:r>
    </w:p>
    <w:p w14:paraId="1ADA7404"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REGRAS DE ATENDIMENTO</w:t>
      </w:r>
    </w:p>
    <w:p w14:paraId="49A181A3" w14:textId="77777777" w:rsidR="00CC6213" w:rsidRPr="004152FD"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obrigatoriamente informar um número de registro e/ou </w:t>
      </w:r>
      <w:r w:rsidRPr="004152FD">
        <w:rPr>
          <w:rFonts w:ascii="Arial" w:hAnsi="Arial" w:cs="Arial"/>
          <w:sz w:val="24"/>
          <w:szCs w:val="24"/>
        </w:rPr>
        <w:t>protocolo para cada acionamento realizado pela CAIXA.</w:t>
      </w:r>
    </w:p>
    <w:p w14:paraId="53F72F4B" w14:textId="0333BACA" w:rsidR="00CC6213" w:rsidRPr="004152FD"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4152FD">
        <w:rPr>
          <w:rFonts w:ascii="Arial" w:hAnsi="Arial" w:cs="Arial"/>
          <w:sz w:val="24"/>
          <w:szCs w:val="24"/>
        </w:rPr>
        <w:t xml:space="preserve">A CONTRATADA deverá realizar o atendimento nos prazos estabelecidos no </w:t>
      </w:r>
      <w:r w:rsidR="002741E6" w:rsidRPr="004152FD">
        <w:rPr>
          <w:rFonts w:ascii="Arial" w:hAnsi="Arial" w:cs="Arial"/>
          <w:sz w:val="24"/>
          <w:szCs w:val="24"/>
        </w:rPr>
        <w:t>Anexo I-B - PRAZOS MÁXIMOS DE SOLUÇÃO DO ATENDIMENTO</w:t>
      </w:r>
      <w:r w:rsidRPr="004152FD">
        <w:rPr>
          <w:rFonts w:ascii="Arial" w:hAnsi="Arial" w:cs="Arial"/>
          <w:sz w:val="24"/>
          <w:szCs w:val="24"/>
        </w:rPr>
        <w:t>.</w:t>
      </w:r>
    </w:p>
    <w:p w14:paraId="4CDE2B5C" w14:textId="77777777" w:rsidR="00CC6213" w:rsidRPr="004152FD"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O tempo de solução do chamado/requisição, quando a pendência estiver sob responsabilidade da CAIXA, a exemplo, envio de documentação, não será contabilizado no prazo de atendimento estabelecido no item </w:t>
      </w:r>
      <w:r w:rsidRPr="004152FD">
        <w:rPr>
          <w:rFonts w:ascii="Arial" w:hAnsi="Arial" w:cs="Arial"/>
          <w:sz w:val="24"/>
          <w:szCs w:val="24"/>
        </w:rPr>
        <w:t>correspondente deste documento.</w:t>
      </w:r>
    </w:p>
    <w:p w14:paraId="02323D78" w14:textId="5524249D"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4152FD">
        <w:rPr>
          <w:rFonts w:ascii="Arial" w:hAnsi="Arial" w:cs="Arial"/>
          <w:sz w:val="24"/>
          <w:szCs w:val="24"/>
        </w:rPr>
        <w:t xml:space="preserve">A solução do problema técnico deverá ser concluída nos prazos estabelecidos no </w:t>
      </w:r>
      <w:r w:rsidR="002741E6" w:rsidRPr="004152FD">
        <w:rPr>
          <w:rFonts w:ascii="Arial" w:hAnsi="Arial" w:cs="Arial"/>
          <w:sz w:val="24"/>
          <w:szCs w:val="24"/>
        </w:rPr>
        <w:t>Anexo I-B - PRAZOS MÁXIMOS DE SOLUÇÃO DO ATENDIMENTO</w:t>
      </w:r>
      <w:r w:rsidRPr="004152FD">
        <w:rPr>
          <w:rFonts w:ascii="Arial" w:hAnsi="Arial" w:cs="Arial"/>
          <w:sz w:val="24"/>
          <w:szCs w:val="24"/>
        </w:rPr>
        <w:t>, descontado</w:t>
      </w:r>
      <w:r w:rsidRPr="00CC6213">
        <w:rPr>
          <w:rFonts w:ascii="Arial" w:hAnsi="Arial" w:cs="Arial"/>
          <w:sz w:val="24"/>
          <w:szCs w:val="24"/>
        </w:rPr>
        <w:t xml:space="preserve"> o tempo que ficou sob responsabilidade da CAIXA.</w:t>
      </w:r>
    </w:p>
    <w:p w14:paraId="5C6CDE4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nível de serviço será aferido da seguinte forma:</w:t>
      </w:r>
    </w:p>
    <w:p w14:paraId="5798917A" w14:textId="77777777" w:rsidR="00CC6213" w:rsidRPr="00D006A9" w:rsidRDefault="00CC6213" w:rsidP="00D006A9">
      <w:pPr>
        <w:pStyle w:val="Ttulo"/>
        <w:tabs>
          <w:tab w:val="left" w:pos="1134"/>
        </w:tabs>
        <w:spacing w:after="120"/>
        <w:ind w:left="1134"/>
        <w:jc w:val="left"/>
        <w:rPr>
          <w:rFonts w:cs="Arial"/>
          <w:b/>
          <w:bCs/>
          <w:sz w:val="24"/>
          <w:szCs w:val="24"/>
          <w:u w:val="none"/>
        </w:rPr>
      </w:pPr>
      <w:r w:rsidRPr="00D006A9">
        <w:rPr>
          <w:rFonts w:cs="Arial"/>
          <w:b/>
          <w:bCs/>
          <w:sz w:val="24"/>
          <w:szCs w:val="24"/>
          <w:u w:val="none"/>
        </w:rPr>
        <w:t>CHAMADOS ATENDIDOS NO PRAZO</w:t>
      </w:r>
    </w:p>
    <w:p w14:paraId="1311E8F0" w14:textId="77777777" w:rsidR="00CC6213" w:rsidRPr="00D006A9" w:rsidRDefault="00CC6213" w:rsidP="00D006A9">
      <w:pPr>
        <w:pStyle w:val="Ttulo"/>
        <w:tabs>
          <w:tab w:val="left" w:pos="1134"/>
        </w:tabs>
        <w:spacing w:after="120"/>
        <w:ind w:left="1134"/>
        <w:jc w:val="left"/>
        <w:rPr>
          <w:rFonts w:cs="Arial"/>
          <w:sz w:val="24"/>
          <w:szCs w:val="24"/>
          <w:u w:val="none"/>
        </w:rPr>
      </w:pPr>
      <w:r w:rsidRPr="00D006A9">
        <w:rPr>
          <w:rFonts w:cs="Arial"/>
          <w:b/>
          <w:bCs/>
          <w:sz w:val="24"/>
          <w:szCs w:val="24"/>
          <w:u w:val="none"/>
        </w:rPr>
        <w:t>Propósito</w:t>
      </w:r>
      <w:r w:rsidRPr="00D006A9">
        <w:rPr>
          <w:rFonts w:cs="Arial"/>
          <w:sz w:val="24"/>
          <w:szCs w:val="24"/>
          <w:u w:val="none"/>
        </w:rPr>
        <w:t>: Garantir o cumprimento dos prazos de atendimento</w:t>
      </w:r>
    </w:p>
    <w:p w14:paraId="3121FD14" w14:textId="77777777" w:rsidR="00CC6213" w:rsidRPr="00D006A9" w:rsidRDefault="00CC6213" w:rsidP="00D006A9">
      <w:pPr>
        <w:pStyle w:val="Ttulo"/>
        <w:tabs>
          <w:tab w:val="left" w:pos="1134"/>
        </w:tabs>
        <w:spacing w:after="120"/>
        <w:ind w:left="1134"/>
        <w:jc w:val="left"/>
        <w:rPr>
          <w:rFonts w:cs="Arial"/>
          <w:sz w:val="24"/>
          <w:szCs w:val="24"/>
          <w:u w:val="none"/>
        </w:rPr>
      </w:pPr>
      <w:r w:rsidRPr="00D006A9">
        <w:rPr>
          <w:rFonts w:cs="Arial"/>
          <w:b/>
          <w:bCs/>
          <w:sz w:val="24"/>
          <w:szCs w:val="24"/>
          <w:u w:val="none"/>
        </w:rPr>
        <w:t>Meta</w:t>
      </w:r>
      <w:r w:rsidRPr="00D006A9">
        <w:rPr>
          <w:rFonts w:cs="Arial"/>
          <w:sz w:val="24"/>
          <w:szCs w:val="24"/>
          <w:u w:val="none"/>
        </w:rPr>
        <w:t>: Mínimo de 95% dos chamados atendidos no prazo</w:t>
      </w:r>
    </w:p>
    <w:p w14:paraId="7FF6C373" w14:textId="77777777" w:rsidR="00CC6213" w:rsidRPr="00D006A9" w:rsidRDefault="00CC6213" w:rsidP="00D006A9">
      <w:pPr>
        <w:pStyle w:val="Ttulo"/>
        <w:tabs>
          <w:tab w:val="left" w:pos="1134"/>
        </w:tabs>
        <w:spacing w:after="120"/>
        <w:ind w:left="1134"/>
        <w:jc w:val="left"/>
        <w:rPr>
          <w:rFonts w:cs="Arial"/>
          <w:sz w:val="24"/>
          <w:szCs w:val="24"/>
          <w:u w:val="none"/>
        </w:rPr>
      </w:pPr>
      <w:r w:rsidRPr="00D006A9">
        <w:rPr>
          <w:rFonts w:cs="Arial"/>
          <w:b/>
          <w:bCs/>
          <w:sz w:val="24"/>
          <w:szCs w:val="24"/>
          <w:u w:val="none"/>
        </w:rPr>
        <w:t>Métrica</w:t>
      </w:r>
      <w:r w:rsidRPr="00D006A9">
        <w:rPr>
          <w:rFonts w:cs="Arial"/>
          <w:sz w:val="24"/>
          <w:szCs w:val="24"/>
          <w:u w:val="none"/>
        </w:rPr>
        <w:t>:</w:t>
      </w:r>
    </w:p>
    <w:p w14:paraId="38B51527" w14:textId="77777777" w:rsidR="00CC6213" w:rsidRPr="00D006A9" w:rsidRDefault="00CC6213" w:rsidP="00D006A9">
      <w:pPr>
        <w:pStyle w:val="Ttulo"/>
        <w:tabs>
          <w:tab w:val="left" w:pos="1134"/>
        </w:tabs>
        <w:spacing w:after="120"/>
        <w:ind w:left="1416"/>
        <w:jc w:val="left"/>
        <w:rPr>
          <w:rFonts w:cs="Arial"/>
          <w:b/>
          <w:sz w:val="24"/>
          <w:szCs w:val="24"/>
          <w:u w:val="none"/>
        </w:rPr>
      </w:pPr>
      <w:r w:rsidRPr="00D006A9">
        <w:rPr>
          <w:rFonts w:cs="Arial"/>
          <w:b/>
          <w:bCs/>
          <w:sz w:val="24"/>
          <w:szCs w:val="24"/>
          <w:u w:val="none"/>
        </w:rPr>
        <w:t>IA</w:t>
      </w:r>
      <w:r w:rsidRPr="00D006A9">
        <w:rPr>
          <w:rFonts w:cs="Arial"/>
          <w:sz w:val="24"/>
          <w:szCs w:val="24"/>
          <w:u w:val="none"/>
        </w:rPr>
        <w:t>: Índice de chamados atendidos no prazo</w:t>
      </w:r>
    </w:p>
    <w:p w14:paraId="15F9551C" w14:textId="77777777" w:rsidR="00CC6213" w:rsidRPr="00D006A9" w:rsidRDefault="00CC6213" w:rsidP="00D006A9">
      <w:pPr>
        <w:pStyle w:val="Ttulo"/>
        <w:tabs>
          <w:tab w:val="left" w:pos="1134"/>
        </w:tabs>
        <w:spacing w:after="120"/>
        <w:ind w:left="1416"/>
        <w:jc w:val="left"/>
        <w:rPr>
          <w:rFonts w:cs="Arial"/>
          <w:b/>
          <w:sz w:val="24"/>
          <w:szCs w:val="24"/>
          <w:u w:val="none"/>
        </w:rPr>
      </w:pPr>
      <w:r w:rsidRPr="00D006A9">
        <w:rPr>
          <w:rFonts w:cs="Arial"/>
          <w:b/>
          <w:bCs/>
          <w:sz w:val="24"/>
          <w:szCs w:val="24"/>
          <w:u w:val="none"/>
        </w:rPr>
        <w:t>CCP</w:t>
      </w:r>
      <w:r w:rsidRPr="00D006A9">
        <w:rPr>
          <w:rFonts w:cs="Arial"/>
          <w:sz w:val="24"/>
          <w:szCs w:val="24"/>
          <w:u w:val="none"/>
        </w:rPr>
        <w:t>: Quantidade de chamados concluídos no prazo no período de referência</w:t>
      </w:r>
    </w:p>
    <w:p w14:paraId="1942C1C8" w14:textId="77777777" w:rsidR="00CC6213" w:rsidRPr="00D006A9" w:rsidRDefault="00CC6213" w:rsidP="00D006A9">
      <w:pPr>
        <w:pStyle w:val="Ttulo"/>
        <w:tabs>
          <w:tab w:val="left" w:pos="1134"/>
        </w:tabs>
        <w:spacing w:after="120"/>
        <w:ind w:left="1416"/>
        <w:jc w:val="left"/>
        <w:rPr>
          <w:rFonts w:cs="Arial"/>
          <w:b/>
          <w:sz w:val="24"/>
          <w:szCs w:val="24"/>
          <w:u w:val="none"/>
        </w:rPr>
      </w:pPr>
      <w:r w:rsidRPr="00D006A9">
        <w:rPr>
          <w:rFonts w:cs="Arial"/>
          <w:b/>
          <w:bCs/>
          <w:sz w:val="24"/>
          <w:szCs w:val="24"/>
          <w:u w:val="none"/>
        </w:rPr>
        <w:t>CC</w:t>
      </w:r>
      <w:r w:rsidRPr="00D006A9">
        <w:rPr>
          <w:rFonts w:cs="Arial"/>
          <w:sz w:val="24"/>
          <w:szCs w:val="24"/>
          <w:u w:val="none"/>
        </w:rPr>
        <w:t>: Quantidade de chamados concluídos no período de referência</w:t>
      </w:r>
    </w:p>
    <w:p w14:paraId="3110C862" w14:textId="77777777" w:rsidR="00CC6213" w:rsidRPr="00CC6213" w:rsidRDefault="00CC6213" w:rsidP="00CC6213">
      <w:pPr>
        <w:spacing w:after="0" w:line="240" w:lineRule="auto"/>
        <w:ind w:left="1134"/>
        <w:rPr>
          <w:rFonts w:ascii="Arial" w:hAnsi="Arial" w:cs="Arial"/>
          <w:sz w:val="24"/>
          <w:szCs w:val="24"/>
        </w:rPr>
      </w:pPr>
      <m:oMathPara>
        <m:oMath>
          <m:r>
            <m:rPr>
              <m:sty m:val="bi"/>
            </m:rPr>
            <w:rPr>
              <w:rFonts w:ascii="Cambria Math" w:hAnsi="Cambria Math" w:cs="Arial"/>
              <w:sz w:val="24"/>
              <w:szCs w:val="24"/>
            </w:rPr>
            <m:t>IA=</m:t>
          </m:r>
          <m:f>
            <m:fPr>
              <m:ctrlPr>
                <w:rPr>
                  <w:rFonts w:ascii="Cambria Math" w:hAnsi="Cambria Math" w:cs="Arial"/>
                  <w:b/>
                  <w:i/>
                  <w:sz w:val="24"/>
                  <w:szCs w:val="24"/>
                </w:rPr>
              </m:ctrlPr>
            </m:fPr>
            <m:num>
              <m:r>
                <m:rPr>
                  <m:sty m:val="bi"/>
                </m:rPr>
                <w:rPr>
                  <w:rFonts w:ascii="Cambria Math" w:hAnsi="Cambria Math" w:cs="Arial"/>
                  <w:sz w:val="24"/>
                  <w:szCs w:val="24"/>
                </w:rPr>
                <m:t>CCP</m:t>
              </m:r>
            </m:num>
            <m:den>
              <m:r>
                <m:rPr>
                  <m:sty m:val="bi"/>
                </m:rPr>
                <w:rPr>
                  <w:rFonts w:ascii="Cambria Math" w:hAnsi="Cambria Math" w:cs="Arial"/>
                  <w:sz w:val="24"/>
                  <w:szCs w:val="24"/>
                </w:rPr>
                <m:t>CC</m:t>
              </m:r>
            </m:den>
          </m:f>
          <m:r>
            <m:rPr>
              <m:sty m:val="bi"/>
            </m:rPr>
            <w:rPr>
              <w:rFonts w:ascii="Cambria Math" w:hAnsi="Cambria Math" w:cs="Arial"/>
              <w:sz w:val="24"/>
              <w:szCs w:val="24"/>
            </w:rPr>
            <m:t xml:space="preserve"> X 100</m:t>
          </m:r>
        </m:oMath>
      </m:oMathPara>
    </w:p>
    <w:p w14:paraId="1F7E079E" w14:textId="77777777" w:rsidR="00CC6213" w:rsidRDefault="00CC6213" w:rsidP="00CC6213">
      <w:pPr>
        <w:pStyle w:val="Ttulo1"/>
        <w:keepNext w:val="0"/>
        <w:widowControl w:val="0"/>
        <w:spacing w:before="0" w:after="240"/>
        <w:ind w:left="1134"/>
        <w:jc w:val="both"/>
        <w:rPr>
          <w:rFonts w:cs="Arial"/>
          <w:sz w:val="24"/>
          <w:szCs w:val="24"/>
        </w:rPr>
      </w:pPr>
    </w:p>
    <w:p w14:paraId="6BE43050" w14:textId="3B6EAA0A"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FORNECIMENTO DE RELATÓRIO CONSOLIDADO DOS CHAMADOS</w:t>
      </w:r>
    </w:p>
    <w:p w14:paraId="2C1E6FA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fornecer, mensalmente, até o 5º dia útil do </w:t>
      </w:r>
      <w:r w:rsidRPr="00CC6213">
        <w:rPr>
          <w:rFonts w:ascii="Arial" w:hAnsi="Arial" w:cs="Arial"/>
          <w:sz w:val="24"/>
          <w:szCs w:val="24"/>
        </w:rPr>
        <w:lastRenderedPageBreak/>
        <w:t>mês subsequente à prestação do serviço, em meio eletrônico, formato planilha e em português, relatório detalhado sobre as atividades prestadas contendo dados gerenciais e estatísticos pertinentes à gestão dos serviços relativos ao mês anterior, cujo padrão e modelo serão definidos pela CAIXA e acordados com a CONTRATADA.</w:t>
      </w:r>
    </w:p>
    <w:p w14:paraId="26AE9750" w14:textId="77777777" w:rsidR="00CC6213" w:rsidRPr="004152FD"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4152FD">
        <w:rPr>
          <w:rFonts w:cs="Arial"/>
          <w:sz w:val="24"/>
          <w:szCs w:val="24"/>
        </w:rPr>
        <w:t>PRAZOS DE ATENDIMENTO</w:t>
      </w:r>
    </w:p>
    <w:p w14:paraId="12EFA7A4" w14:textId="4AFDAE13" w:rsidR="00CC6213" w:rsidRPr="004152FD" w:rsidRDefault="00CC6213" w:rsidP="002741E6">
      <w:pPr>
        <w:spacing w:after="240" w:line="240" w:lineRule="auto"/>
        <w:ind w:left="1134"/>
        <w:jc w:val="both"/>
        <w:rPr>
          <w:rFonts w:ascii="Arial" w:hAnsi="Arial" w:cs="Arial"/>
          <w:sz w:val="24"/>
          <w:szCs w:val="24"/>
        </w:rPr>
      </w:pPr>
      <w:r w:rsidRPr="004152FD">
        <w:rPr>
          <w:rFonts w:ascii="Arial" w:hAnsi="Arial" w:cs="Arial"/>
          <w:sz w:val="24"/>
          <w:szCs w:val="24"/>
        </w:rPr>
        <w:t xml:space="preserve">Os prazos máximos de solução dos chamados estão descritos no </w:t>
      </w:r>
      <w:r w:rsidR="002741E6" w:rsidRPr="004152FD">
        <w:rPr>
          <w:rFonts w:ascii="Arial" w:hAnsi="Arial" w:cs="Arial"/>
          <w:sz w:val="24"/>
          <w:szCs w:val="24"/>
        </w:rPr>
        <w:t>Anexo I-B - PRAZOS MÁXIMOS DE SOLUÇÃO DO ATENDIMENTO</w:t>
      </w:r>
      <w:r w:rsidRPr="004152FD">
        <w:rPr>
          <w:rFonts w:ascii="Arial" w:hAnsi="Arial" w:cs="Arial"/>
          <w:sz w:val="24"/>
          <w:szCs w:val="24"/>
        </w:rPr>
        <w:t>.</w:t>
      </w:r>
    </w:p>
    <w:p w14:paraId="0EFEEE50"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4152FD">
        <w:rPr>
          <w:rFonts w:cs="Arial"/>
          <w:sz w:val="24"/>
          <w:szCs w:val="24"/>
        </w:rPr>
        <w:t>UNIDADE DA CAIXA RESPONSÁVEL</w:t>
      </w:r>
      <w:r w:rsidRPr="00CC6213">
        <w:rPr>
          <w:rFonts w:cs="Arial"/>
          <w:sz w:val="24"/>
          <w:szCs w:val="24"/>
        </w:rPr>
        <w:t xml:space="preserve"> PELO SUPORTE TECNOLÓGICO</w:t>
      </w:r>
    </w:p>
    <w:p w14:paraId="65091B39"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A </w:t>
      </w:r>
      <w:bookmarkStart w:id="26" w:name="_Hlk135141731"/>
      <w:r w:rsidRPr="00CC6213">
        <w:rPr>
          <w:rFonts w:ascii="Arial" w:hAnsi="Arial" w:cs="Arial"/>
          <w:sz w:val="24"/>
          <w:szCs w:val="24"/>
        </w:rPr>
        <w:t>CEAUS – Centralizadora Nacional de Atendimento aos Usuários de TI</w:t>
      </w:r>
      <w:bookmarkEnd w:id="26"/>
      <w:r w:rsidRPr="00CC6213">
        <w:rPr>
          <w:rFonts w:ascii="Arial" w:hAnsi="Arial" w:cs="Arial"/>
          <w:sz w:val="24"/>
          <w:szCs w:val="24"/>
        </w:rPr>
        <w:t>, será a unidade responsável pela gestão operacional do contrato.</w:t>
      </w:r>
    </w:p>
    <w:p w14:paraId="29664156"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Quaisquer dúvidas ou solicitações por parte da CONTRATADA deverão ser reportadas à respectiva unidade.</w:t>
      </w:r>
    </w:p>
    <w:p w14:paraId="52E53BBC"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OUTRAS OBRIGAÇÕES E RESPONSABILIDADES DA CONTRATADA</w:t>
      </w:r>
    </w:p>
    <w:p w14:paraId="3F317DAE"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São obrigações da CONTRATADA, além das previstas no Edital, Termo de Referência e demais anexos:</w:t>
      </w:r>
    </w:p>
    <w:p w14:paraId="68AF42A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deverá, no ato da assinatura do contrato, disponibilizar endereço eletrônico corporativo para troca de mensagens com a CAIXA, no padrão atendimentocaixa@nomedaempresa.com(.</w:t>
      </w:r>
      <w:proofErr w:type="spellStart"/>
      <w:r w:rsidRPr="00CC6213">
        <w:rPr>
          <w:rFonts w:ascii="Arial" w:hAnsi="Arial" w:cs="Arial"/>
          <w:sz w:val="24"/>
          <w:szCs w:val="24"/>
        </w:rPr>
        <w:t>br</w:t>
      </w:r>
      <w:proofErr w:type="spellEnd"/>
      <w:r w:rsidRPr="00CC6213">
        <w:rPr>
          <w:rFonts w:ascii="Arial" w:hAnsi="Arial" w:cs="Arial"/>
          <w:sz w:val="24"/>
          <w:szCs w:val="24"/>
        </w:rPr>
        <w:t>).</w:t>
      </w:r>
    </w:p>
    <w:p w14:paraId="269C83E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Fornecer à CAIXA, em até 5 (cinco) dias após a assinatura do contrato, os dados necessários para identificação dos responsáveis pela gestão do contrato junto à CAIXA, inclusive e-mail, número de telefone fixo e celular. </w:t>
      </w:r>
    </w:p>
    <w:p w14:paraId="5D7C9466" w14:textId="77777777" w:rsidR="00CC6213" w:rsidRPr="00CC6213" w:rsidRDefault="00CC6213" w:rsidP="00CC6213">
      <w:pPr>
        <w:widowControl w:val="0"/>
        <w:numPr>
          <w:ilvl w:val="2"/>
          <w:numId w:val="24"/>
        </w:numPr>
        <w:spacing w:after="240" w:line="240" w:lineRule="auto"/>
        <w:jc w:val="both"/>
        <w:rPr>
          <w:rFonts w:ascii="Arial" w:hAnsi="Arial" w:cs="Arial"/>
          <w:sz w:val="24"/>
          <w:szCs w:val="24"/>
        </w:rPr>
      </w:pPr>
      <w:r w:rsidRPr="00CC6213">
        <w:rPr>
          <w:rFonts w:ascii="Arial" w:hAnsi="Arial" w:cs="Arial"/>
          <w:sz w:val="24"/>
          <w:szCs w:val="24"/>
        </w:rPr>
        <w:t>A lista deverá ser atualizada periodicamente e sempre que ocorrer exclusão ou inclusão de técnicos para atendimento à CAIXA.</w:t>
      </w:r>
    </w:p>
    <w:p w14:paraId="0F55ED57"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DA INSTALAÇÃO E CONFIGURAÇÃO DO AMBIENTE</w:t>
      </w:r>
    </w:p>
    <w:p w14:paraId="6E7EE5BD"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deverá:</w:t>
      </w:r>
    </w:p>
    <w:p w14:paraId="15407A46"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Repassar à CAIXA o conhecimento necessário para uso pleno dos softwares contratados, incluindo instalação, configuração e demais atividades necessárias.</w:t>
      </w:r>
    </w:p>
    <w:p w14:paraId="659F9795"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Disponibilizar profissionais certificados nas soluções adquiridas na cidade de Brasília/DF em horário comercial para a instalação e configuração das licenças no ambiente da CAIXA.</w:t>
      </w:r>
    </w:p>
    <w:p w14:paraId="36872C43"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lastRenderedPageBreak/>
        <w:t>Disponibilizar materiais oficiais do fabricante para a instalação e configuração dos softwares no ambiente da CAIXA.</w:t>
      </w:r>
    </w:p>
    <w:p w14:paraId="7AB9C6DA"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b w:val="0"/>
          <w:bCs/>
          <w:caps/>
          <w:sz w:val="24"/>
          <w:szCs w:val="24"/>
        </w:rPr>
      </w:pPr>
      <w:r w:rsidRPr="00CC6213">
        <w:rPr>
          <w:rFonts w:cs="Arial"/>
          <w:bCs/>
          <w:sz w:val="24"/>
          <w:szCs w:val="24"/>
        </w:rPr>
        <w:t>GRAU DE CRITICIDADE DA SEGURANÇA DA INFORMAÇÃO E PRIVACIDADE DE DADOS</w:t>
      </w:r>
    </w:p>
    <w:p w14:paraId="440E8218" w14:textId="115BE7DE" w:rsidR="00CC6213" w:rsidRPr="00CC6213" w:rsidRDefault="00F34A4C" w:rsidP="00CC6213">
      <w:pPr>
        <w:widowControl w:val="0"/>
        <w:numPr>
          <w:ilvl w:val="1"/>
          <w:numId w:val="24"/>
        </w:numPr>
        <w:tabs>
          <w:tab w:val="clear" w:pos="596"/>
        </w:tabs>
        <w:spacing w:after="240" w:line="240" w:lineRule="auto"/>
        <w:ind w:left="1134"/>
        <w:jc w:val="both"/>
        <w:rPr>
          <w:rFonts w:ascii="Arial" w:hAnsi="Arial" w:cs="Arial"/>
          <w:sz w:val="24"/>
          <w:szCs w:val="24"/>
        </w:rPr>
      </w:pPr>
      <w:r w:rsidRPr="00F34A4C">
        <w:rPr>
          <w:rFonts w:ascii="Arial" w:hAnsi="Arial" w:cs="Arial"/>
          <w:sz w:val="24"/>
          <w:szCs w:val="24"/>
        </w:rPr>
        <w:t>Considerando o grau de criticidade inerente à Segurança da Informação das atividades a serem desempenhadas pela CONTRATADA, classificamos o grau de criticidade como MAXIMO, por se tratar o objeto da contratação de fornecimento dos softwares ADOBE, os quais serão utilizados para o processamento ou tráfego de informações corporativas</w:t>
      </w:r>
      <w:r w:rsidR="00CC6213" w:rsidRPr="00CC6213">
        <w:rPr>
          <w:rFonts w:ascii="Arial" w:hAnsi="Arial" w:cs="Arial"/>
          <w:sz w:val="24"/>
          <w:szCs w:val="24"/>
        </w:rPr>
        <w:t xml:space="preserve">. </w:t>
      </w:r>
    </w:p>
    <w:p w14:paraId="7BA1B7F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conhecer e cumprir a Política de Segurança e Informação da CAIXA, disponibilizada no site da CAIXA (</w:t>
      </w:r>
      <w:hyperlink r:id="rId33" w:history="1">
        <w:r w:rsidRPr="00CC6213">
          <w:rPr>
            <w:rFonts w:ascii="Arial" w:hAnsi="Arial" w:cs="Arial"/>
            <w:sz w:val="24"/>
            <w:szCs w:val="24"/>
          </w:rPr>
          <w:t>https://www.caixa.gov.br/Downloads/caixa-governanca/politica-seguranca-informacao.pdf</w:t>
        </w:r>
      </w:hyperlink>
      <w:r w:rsidRPr="00CC6213">
        <w:rPr>
          <w:rFonts w:ascii="Arial" w:hAnsi="Arial" w:cs="Arial"/>
          <w:sz w:val="24"/>
          <w:szCs w:val="24"/>
        </w:rPr>
        <w:t xml:space="preserve">). </w:t>
      </w:r>
    </w:p>
    <w:p w14:paraId="061AA7F8"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proteger as informações corporativas da CAIXA e de seus clientes contra acesso, modificação, destruição ou divulgação não autorizada, mantendo a sua confidencialidade. </w:t>
      </w:r>
    </w:p>
    <w:p w14:paraId="47AA7BAF"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257B0F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92C6C50"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garantir que as práticas de segurança da informação por ela executadas sejam divulgadas e exigidas de todos os componentes de sua cadeia de suprimento. </w:t>
      </w:r>
    </w:p>
    <w:p w14:paraId="284413A7"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assegurar que os recursos e informações da CAIXA colocados à sua disposição sejam utilizados apenas para a finalidade contratada. </w:t>
      </w:r>
    </w:p>
    <w:p w14:paraId="56B2B84C"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garantir que os sistemas e as informações sob sua responsabilidade estejam adequadamente protegidos.</w:t>
      </w:r>
    </w:p>
    <w:p w14:paraId="21551227"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cumprir as Leis e normas que regulamentam a propriedade intelectual e direitos autorais.</w:t>
      </w:r>
    </w:p>
    <w:p w14:paraId="57A63423"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atender às Leis que regulamentam a atividade da CAIXA e seu mercado de atuação.</w:t>
      </w:r>
    </w:p>
    <w:p w14:paraId="1E2B17FB"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lastRenderedPageBreak/>
        <w:t>A CONTRATADA fica ciente de que deve guardar o mais completo e absoluto SIGILO em relação às informações e dados que tiver conhecimento em razão do serviço a ser prestado.</w:t>
      </w:r>
    </w:p>
    <w:p w14:paraId="7643B5EC"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EA7125A"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comunicar imediatamente à CAIXA qualquer descumprimento às cláusulas acima.</w:t>
      </w:r>
    </w:p>
    <w:p w14:paraId="0A77C4AA" w14:textId="0C2C78D8"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garantir que o(s) seu(s) dirigente(s), empregado(s) e colaborador(es) com acesso às informações da CAIXA assinem o </w:t>
      </w:r>
      <w:r w:rsidRPr="002741E6">
        <w:rPr>
          <w:rFonts w:ascii="Arial" w:hAnsi="Arial" w:cs="Arial"/>
          <w:sz w:val="24"/>
          <w:szCs w:val="24"/>
        </w:rPr>
        <w:t>Termo de Responsabilidade de Segurança da Informação</w:t>
      </w:r>
      <w:r w:rsidRPr="00CC6213">
        <w:rPr>
          <w:rFonts w:ascii="Arial" w:hAnsi="Arial" w:cs="Arial"/>
          <w:sz w:val="24"/>
          <w:szCs w:val="24"/>
        </w:rPr>
        <w:t>.</w:t>
      </w:r>
    </w:p>
    <w:p w14:paraId="2FC0698D"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39E1E1E"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63F61AD8" w14:textId="77777777" w:rsidR="00CC6213" w:rsidRPr="00CC6213" w:rsidRDefault="00CC6213" w:rsidP="00CC6213">
      <w:pPr>
        <w:widowControl w:val="0"/>
        <w:spacing w:after="240" w:line="240" w:lineRule="auto"/>
        <w:ind w:left="1134"/>
        <w:rPr>
          <w:rFonts w:ascii="Arial" w:hAnsi="Arial" w:cs="Arial"/>
          <w:sz w:val="24"/>
          <w:szCs w:val="24"/>
        </w:rPr>
      </w:pPr>
      <w:r w:rsidRPr="00CC6213">
        <w:rPr>
          <w:rFonts w:ascii="Arial" w:hAnsi="Arial" w:cs="Arial"/>
          <w:sz w:val="24"/>
          <w:szCs w:val="24"/>
        </w:rPr>
        <w:t xml:space="preserve">i. conhecimento da política de segurança da informação da empresa CONTRATADA e da CAIXA, mencionada no item 13.2; </w:t>
      </w:r>
    </w:p>
    <w:p w14:paraId="7370C847"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ii</w:t>
      </w:r>
      <w:proofErr w:type="spellEnd"/>
      <w:r w:rsidRPr="00CC6213">
        <w:rPr>
          <w:rFonts w:ascii="Arial" w:hAnsi="Arial" w:cs="Arial"/>
          <w:sz w:val="24"/>
          <w:szCs w:val="24"/>
        </w:rPr>
        <w:t xml:space="preserve">. uso seguro de informações corporativas a que tiver acesso; </w:t>
      </w:r>
    </w:p>
    <w:p w14:paraId="48C036A4"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iii</w:t>
      </w:r>
      <w:proofErr w:type="spellEnd"/>
      <w:r w:rsidRPr="00CC6213">
        <w:rPr>
          <w:rFonts w:ascii="Arial" w:hAnsi="Arial" w:cs="Arial"/>
          <w:sz w:val="24"/>
          <w:szCs w:val="24"/>
        </w:rPr>
        <w:t xml:space="preserve">. proteção de dados e privacidade – LGPD – direitos do titular dos dados; </w:t>
      </w:r>
    </w:p>
    <w:p w14:paraId="10FD0C52"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iv</w:t>
      </w:r>
      <w:proofErr w:type="spellEnd"/>
      <w:r w:rsidRPr="00CC6213">
        <w:rPr>
          <w:rFonts w:ascii="Arial" w:hAnsi="Arial" w:cs="Arial"/>
          <w:sz w:val="24"/>
          <w:szCs w:val="24"/>
        </w:rPr>
        <w:t xml:space="preserve">. proteção de dados e privacidade – LGPD – responsabilidades do controlador, operador e do agente de tratamento dos dados; </w:t>
      </w:r>
    </w:p>
    <w:p w14:paraId="56CE57FD" w14:textId="77777777" w:rsidR="00CC6213" w:rsidRPr="00CC6213" w:rsidRDefault="00CC6213" w:rsidP="00CC6213">
      <w:pPr>
        <w:widowControl w:val="0"/>
        <w:spacing w:after="240" w:line="240" w:lineRule="auto"/>
        <w:ind w:left="1134"/>
        <w:rPr>
          <w:rFonts w:ascii="Arial" w:hAnsi="Arial" w:cs="Arial"/>
          <w:sz w:val="24"/>
          <w:szCs w:val="24"/>
        </w:rPr>
      </w:pPr>
      <w:r w:rsidRPr="00CC6213">
        <w:rPr>
          <w:rFonts w:ascii="Arial" w:hAnsi="Arial" w:cs="Arial"/>
          <w:sz w:val="24"/>
          <w:szCs w:val="24"/>
        </w:rPr>
        <w:t xml:space="preserve">v. uso seguro de dispositivos; </w:t>
      </w:r>
    </w:p>
    <w:p w14:paraId="45127993" w14:textId="77777777" w:rsidR="00CC6213" w:rsidRPr="00CC6213" w:rsidRDefault="00CC6213" w:rsidP="00CC6213">
      <w:pPr>
        <w:widowControl w:val="0"/>
        <w:spacing w:after="240" w:line="240" w:lineRule="auto"/>
        <w:ind w:left="1134"/>
        <w:rPr>
          <w:rFonts w:ascii="Arial" w:hAnsi="Arial" w:cs="Arial"/>
          <w:sz w:val="24"/>
          <w:szCs w:val="24"/>
        </w:rPr>
      </w:pPr>
      <w:r w:rsidRPr="00CC6213">
        <w:rPr>
          <w:rFonts w:ascii="Arial" w:hAnsi="Arial" w:cs="Arial"/>
          <w:sz w:val="24"/>
          <w:szCs w:val="24"/>
        </w:rPr>
        <w:t xml:space="preserve">vi. uso seguro de e-mails; </w:t>
      </w:r>
    </w:p>
    <w:p w14:paraId="70CECF1F" w14:textId="77777777" w:rsidR="00CC6213" w:rsidRPr="00CC6213" w:rsidRDefault="00CC6213" w:rsidP="00CC6213">
      <w:pPr>
        <w:widowControl w:val="0"/>
        <w:spacing w:after="240" w:line="240" w:lineRule="auto"/>
        <w:ind w:left="426" w:firstLine="708"/>
        <w:rPr>
          <w:rFonts w:ascii="Arial" w:hAnsi="Arial" w:cs="Arial"/>
          <w:sz w:val="24"/>
          <w:szCs w:val="24"/>
        </w:rPr>
      </w:pPr>
      <w:proofErr w:type="spellStart"/>
      <w:r w:rsidRPr="00CC6213">
        <w:rPr>
          <w:rFonts w:ascii="Arial" w:hAnsi="Arial" w:cs="Arial"/>
          <w:sz w:val="24"/>
          <w:szCs w:val="24"/>
        </w:rPr>
        <w:t>vii</w:t>
      </w:r>
      <w:proofErr w:type="spellEnd"/>
      <w:r w:rsidRPr="00CC6213">
        <w:rPr>
          <w:rFonts w:ascii="Arial" w:hAnsi="Arial" w:cs="Arial"/>
          <w:sz w:val="24"/>
          <w:szCs w:val="24"/>
        </w:rPr>
        <w:t xml:space="preserve">. uso seguro de soluções em nuvem; </w:t>
      </w:r>
    </w:p>
    <w:p w14:paraId="48ECC67B"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viii</w:t>
      </w:r>
      <w:proofErr w:type="spellEnd"/>
      <w:r w:rsidRPr="00CC6213">
        <w:rPr>
          <w:rFonts w:ascii="Arial" w:hAnsi="Arial" w:cs="Arial"/>
          <w:sz w:val="24"/>
          <w:szCs w:val="24"/>
        </w:rPr>
        <w:t xml:space="preserve">. uso seguro de redes sociais e comunicadores instantâneos; </w:t>
      </w:r>
    </w:p>
    <w:p w14:paraId="3E873E04"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ix</w:t>
      </w:r>
      <w:proofErr w:type="spellEnd"/>
      <w:r w:rsidRPr="00CC6213">
        <w:rPr>
          <w:rFonts w:ascii="Arial" w:hAnsi="Arial" w:cs="Arial"/>
          <w:sz w:val="24"/>
          <w:szCs w:val="24"/>
        </w:rPr>
        <w:t xml:space="preserve">. adoção da política de “mesa limpa”, “tela limpa” e “impressora limpa”; </w:t>
      </w:r>
    </w:p>
    <w:p w14:paraId="6562F76B" w14:textId="77777777" w:rsidR="00CC6213" w:rsidRPr="00CC6213" w:rsidRDefault="00CC6213" w:rsidP="00CC6213">
      <w:pPr>
        <w:widowControl w:val="0"/>
        <w:spacing w:after="240" w:line="240" w:lineRule="auto"/>
        <w:ind w:left="1134"/>
        <w:rPr>
          <w:rFonts w:ascii="Arial" w:hAnsi="Arial" w:cs="Arial"/>
          <w:sz w:val="24"/>
          <w:szCs w:val="24"/>
        </w:rPr>
      </w:pPr>
      <w:r w:rsidRPr="00CC6213">
        <w:rPr>
          <w:rFonts w:ascii="Arial" w:hAnsi="Arial" w:cs="Arial"/>
          <w:sz w:val="24"/>
          <w:szCs w:val="24"/>
        </w:rPr>
        <w:lastRenderedPageBreak/>
        <w:t xml:space="preserve">x. formas defensivas contra </w:t>
      </w:r>
      <w:proofErr w:type="spellStart"/>
      <w:r w:rsidRPr="00CC6213">
        <w:rPr>
          <w:rFonts w:ascii="Arial" w:hAnsi="Arial" w:cs="Arial"/>
          <w:sz w:val="24"/>
          <w:szCs w:val="24"/>
        </w:rPr>
        <w:t>phishing</w:t>
      </w:r>
      <w:proofErr w:type="spellEnd"/>
      <w:r w:rsidRPr="00CC6213">
        <w:rPr>
          <w:rFonts w:ascii="Arial" w:hAnsi="Arial" w:cs="Arial"/>
          <w:sz w:val="24"/>
          <w:szCs w:val="24"/>
        </w:rPr>
        <w:t xml:space="preserve"> e </w:t>
      </w:r>
      <w:proofErr w:type="spellStart"/>
      <w:r w:rsidRPr="00CC6213">
        <w:rPr>
          <w:rFonts w:ascii="Arial" w:hAnsi="Arial" w:cs="Arial"/>
          <w:sz w:val="24"/>
          <w:szCs w:val="24"/>
        </w:rPr>
        <w:t>smshing</w:t>
      </w:r>
      <w:proofErr w:type="spellEnd"/>
      <w:r w:rsidRPr="00CC6213">
        <w:rPr>
          <w:rFonts w:ascii="Arial" w:hAnsi="Arial" w:cs="Arial"/>
          <w:sz w:val="24"/>
          <w:szCs w:val="24"/>
        </w:rPr>
        <w:t>;</w:t>
      </w:r>
    </w:p>
    <w:p w14:paraId="20BAA727" w14:textId="77777777" w:rsidR="00CC6213" w:rsidRPr="00CC6213" w:rsidRDefault="00CC6213" w:rsidP="00CC6213">
      <w:pPr>
        <w:widowControl w:val="0"/>
        <w:spacing w:after="240" w:line="240" w:lineRule="auto"/>
        <w:ind w:left="1134"/>
        <w:rPr>
          <w:rFonts w:ascii="Arial" w:hAnsi="Arial" w:cs="Arial"/>
          <w:sz w:val="24"/>
          <w:szCs w:val="24"/>
        </w:rPr>
      </w:pPr>
      <w:r w:rsidRPr="00CC6213">
        <w:rPr>
          <w:rFonts w:ascii="Arial" w:hAnsi="Arial" w:cs="Arial"/>
          <w:sz w:val="24"/>
          <w:szCs w:val="24"/>
        </w:rPr>
        <w:t>xi. formas defensivas contra códigos maliciosos recebidos em dispositivos;</w:t>
      </w:r>
    </w:p>
    <w:p w14:paraId="33AB507F" w14:textId="77777777" w:rsidR="00CC6213" w:rsidRPr="00CC6213" w:rsidRDefault="00CC6213" w:rsidP="00CC6213">
      <w:pPr>
        <w:widowControl w:val="0"/>
        <w:spacing w:after="240" w:line="240" w:lineRule="auto"/>
        <w:ind w:left="426" w:firstLine="708"/>
        <w:rPr>
          <w:rFonts w:ascii="Arial" w:hAnsi="Arial" w:cs="Arial"/>
          <w:sz w:val="24"/>
          <w:szCs w:val="24"/>
        </w:rPr>
      </w:pPr>
      <w:proofErr w:type="spellStart"/>
      <w:r w:rsidRPr="00CC6213">
        <w:rPr>
          <w:rFonts w:ascii="Arial" w:hAnsi="Arial" w:cs="Arial"/>
          <w:sz w:val="24"/>
          <w:szCs w:val="24"/>
        </w:rPr>
        <w:t>xii</w:t>
      </w:r>
      <w:proofErr w:type="spellEnd"/>
      <w:r w:rsidRPr="00CC6213">
        <w:rPr>
          <w:rFonts w:ascii="Arial" w:hAnsi="Arial" w:cs="Arial"/>
          <w:sz w:val="24"/>
          <w:szCs w:val="24"/>
        </w:rPr>
        <w:t>. formas defensivas contra engenharia social;</w:t>
      </w:r>
    </w:p>
    <w:p w14:paraId="4E3BDCFF"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xiii</w:t>
      </w:r>
      <w:proofErr w:type="spellEnd"/>
      <w:r w:rsidRPr="00CC6213">
        <w:rPr>
          <w:rFonts w:ascii="Arial" w:hAnsi="Arial" w:cs="Arial"/>
          <w:sz w:val="24"/>
          <w:szCs w:val="24"/>
        </w:rPr>
        <w:t>. formas de reporte de incidentes de segurança da informação na empresa e na CAIXA;</w:t>
      </w:r>
    </w:p>
    <w:p w14:paraId="6999F9B4"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xiv</w:t>
      </w:r>
      <w:proofErr w:type="spellEnd"/>
      <w:r w:rsidRPr="00CC6213">
        <w:rPr>
          <w:rFonts w:ascii="Arial" w:hAnsi="Arial" w:cs="Arial"/>
          <w:sz w:val="24"/>
          <w:szCs w:val="24"/>
        </w:rPr>
        <w:t>. vazamento de dados e proteção de senhas;</w:t>
      </w:r>
    </w:p>
    <w:p w14:paraId="530D4AC7" w14:textId="77777777" w:rsidR="00CC6213" w:rsidRPr="00CC6213" w:rsidRDefault="00CC6213" w:rsidP="00CC6213">
      <w:pPr>
        <w:widowControl w:val="0"/>
        <w:spacing w:after="240" w:line="240" w:lineRule="auto"/>
        <w:ind w:left="1134"/>
        <w:rPr>
          <w:rFonts w:ascii="Arial" w:hAnsi="Arial" w:cs="Arial"/>
          <w:sz w:val="24"/>
          <w:szCs w:val="24"/>
        </w:rPr>
      </w:pPr>
      <w:proofErr w:type="spellStart"/>
      <w:r w:rsidRPr="00CC6213">
        <w:rPr>
          <w:rFonts w:ascii="Arial" w:hAnsi="Arial" w:cs="Arial"/>
          <w:sz w:val="24"/>
          <w:szCs w:val="24"/>
        </w:rPr>
        <w:t>xv</w:t>
      </w:r>
      <w:proofErr w:type="spellEnd"/>
      <w:r w:rsidRPr="00CC6213">
        <w:rPr>
          <w:rFonts w:ascii="Arial" w:hAnsi="Arial" w:cs="Arial"/>
          <w:sz w:val="24"/>
          <w:szCs w:val="24"/>
        </w:rPr>
        <w:t xml:space="preserve">. metodologia e princípios da </w:t>
      </w:r>
      <w:proofErr w:type="spellStart"/>
      <w:r w:rsidRPr="00CC6213">
        <w:rPr>
          <w:rFonts w:ascii="Arial" w:hAnsi="Arial" w:cs="Arial"/>
          <w:sz w:val="24"/>
          <w:szCs w:val="24"/>
        </w:rPr>
        <w:t>Privacy</w:t>
      </w:r>
      <w:proofErr w:type="spellEnd"/>
      <w:r w:rsidRPr="00CC6213">
        <w:rPr>
          <w:rFonts w:ascii="Arial" w:hAnsi="Arial" w:cs="Arial"/>
          <w:sz w:val="24"/>
          <w:szCs w:val="24"/>
        </w:rPr>
        <w:t xml:space="preserve"> </w:t>
      </w:r>
      <w:proofErr w:type="spellStart"/>
      <w:r w:rsidRPr="00CC6213">
        <w:rPr>
          <w:rFonts w:ascii="Arial" w:hAnsi="Arial" w:cs="Arial"/>
          <w:sz w:val="24"/>
          <w:szCs w:val="24"/>
        </w:rPr>
        <w:t>by</w:t>
      </w:r>
      <w:proofErr w:type="spellEnd"/>
      <w:r w:rsidRPr="00CC6213">
        <w:rPr>
          <w:rFonts w:ascii="Arial" w:hAnsi="Arial" w:cs="Arial"/>
          <w:sz w:val="24"/>
          <w:szCs w:val="24"/>
        </w:rPr>
        <w:t xml:space="preserve"> Design e </w:t>
      </w:r>
      <w:proofErr w:type="spellStart"/>
      <w:r w:rsidRPr="00CC6213">
        <w:rPr>
          <w:rFonts w:ascii="Arial" w:hAnsi="Arial" w:cs="Arial"/>
          <w:sz w:val="24"/>
          <w:szCs w:val="24"/>
        </w:rPr>
        <w:t>Secure</w:t>
      </w:r>
      <w:proofErr w:type="spellEnd"/>
      <w:r w:rsidRPr="00CC6213">
        <w:rPr>
          <w:rFonts w:ascii="Arial" w:hAnsi="Arial" w:cs="Arial"/>
          <w:sz w:val="24"/>
          <w:szCs w:val="24"/>
        </w:rPr>
        <w:t xml:space="preserve"> </w:t>
      </w:r>
      <w:proofErr w:type="spellStart"/>
      <w:r w:rsidRPr="00CC6213">
        <w:rPr>
          <w:rFonts w:ascii="Arial" w:hAnsi="Arial" w:cs="Arial"/>
          <w:sz w:val="24"/>
          <w:szCs w:val="24"/>
        </w:rPr>
        <w:t>by</w:t>
      </w:r>
      <w:proofErr w:type="spellEnd"/>
      <w:r w:rsidRPr="00CC6213">
        <w:rPr>
          <w:rFonts w:ascii="Arial" w:hAnsi="Arial" w:cs="Arial"/>
          <w:sz w:val="24"/>
          <w:szCs w:val="24"/>
        </w:rPr>
        <w:t xml:space="preserve"> Design.</w:t>
      </w:r>
    </w:p>
    <w:p w14:paraId="3FFA8CB5" w14:textId="77777777" w:rsidR="00CC6213" w:rsidRPr="00CC6213" w:rsidRDefault="00CC6213" w:rsidP="00CC6213">
      <w:pPr>
        <w:widowControl w:val="0"/>
        <w:numPr>
          <w:ilvl w:val="2"/>
          <w:numId w:val="24"/>
        </w:numPr>
        <w:spacing w:after="240" w:line="240" w:lineRule="auto"/>
        <w:jc w:val="both"/>
        <w:rPr>
          <w:rFonts w:ascii="Arial" w:hAnsi="Arial" w:cs="Arial"/>
          <w:sz w:val="24"/>
          <w:szCs w:val="24"/>
        </w:rPr>
      </w:pPr>
      <w:r w:rsidRPr="00CC6213">
        <w:rPr>
          <w:rFonts w:ascii="Arial" w:hAnsi="Arial" w:cs="Arial"/>
          <w:sz w:val="24"/>
          <w:szCs w:val="24"/>
        </w:rPr>
        <w:t>O treinamento referido no item 13.16 será integralmente de responsabilidade da CONTRATADA, inclusive no que se refere aos custos, podendo ser de forma presencial ou virtual, com carga horária mínima semestral de 04 horas.</w:t>
      </w:r>
    </w:p>
    <w:p w14:paraId="09F4E27C"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apresentar anualmente, até o último dia útil do mês subsequente ao ano base, a documentação comprobatória de cumprimento do treinamento referido no item 13.16.</w:t>
      </w:r>
    </w:p>
    <w:p w14:paraId="12A163A6"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apresentar semestralmente, até o último dia útil do mês subsequente ao semestre anterior, relatórios de acompanhamento dos controles de segurança executados pela CONTRATADA. </w:t>
      </w:r>
    </w:p>
    <w:p w14:paraId="54789E69"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se adequar às normas e a legislação vigente inerentes à Segurança da Informação relacionadas às atividades da CONTRATANTE, enquanto empresa pública e instituição financeira. </w:t>
      </w:r>
    </w:p>
    <w:p w14:paraId="32620A7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CONTRATANTE poderá exercer o direito de exigir alterações nos controles de segurança da CONTRATADA, à medida que os ambientes externos e internos se modifiquem. </w:t>
      </w:r>
    </w:p>
    <w:p w14:paraId="76378B41"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 solicitar formalmente autorização para subcontratação de serviços, cabendo a CONTRATANTE autorizar ou não. </w:t>
      </w:r>
    </w:p>
    <w:p w14:paraId="4BE646A1"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Em caso de concretização de subcontratação de serviços, previamente autorizada pela CONTRATANTE, a CONTRATADA deverá enviar notificação mandatória sobre o fato à CONTRATANTE.</w:t>
      </w:r>
    </w:p>
    <w:p w14:paraId="5C307ECE"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A CONTRATADA deverá informar ao CONTRATANTE periodicamente, os resultados dos indicadores: </w:t>
      </w:r>
    </w:p>
    <w:p w14:paraId="4B7D8964" w14:textId="77777777" w:rsidR="00CC6213" w:rsidRPr="00CC6213" w:rsidRDefault="00CC6213" w:rsidP="00236D89">
      <w:pPr>
        <w:pStyle w:val="PargrafodaLista"/>
        <w:widowControl w:val="0"/>
        <w:numPr>
          <w:ilvl w:val="0"/>
          <w:numId w:val="32"/>
        </w:numPr>
        <w:autoSpaceDE w:val="0"/>
        <w:autoSpaceDN w:val="0"/>
        <w:adjustRightInd w:val="0"/>
        <w:spacing w:after="240"/>
        <w:jc w:val="both"/>
        <w:rPr>
          <w:rFonts w:ascii="Arial" w:hAnsi="Arial" w:cs="Arial"/>
          <w:color w:val="000000"/>
          <w:sz w:val="24"/>
          <w:szCs w:val="24"/>
        </w:rPr>
      </w:pPr>
      <w:r w:rsidRPr="00CC6213">
        <w:rPr>
          <w:rFonts w:ascii="Arial" w:hAnsi="Arial" w:cs="Arial"/>
          <w:color w:val="000000"/>
          <w:sz w:val="24"/>
          <w:szCs w:val="24"/>
        </w:rPr>
        <w:t xml:space="preserve">Quantidade de empregados e colaboradores, que atuam na prestação de serviço objeto do contrato, treinados em SI, conforme </w:t>
      </w:r>
      <w:r w:rsidRPr="00CC6213">
        <w:rPr>
          <w:rFonts w:ascii="Arial" w:hAnsi="Arial" w:cs="Arial"/>
          <w:color w:val="000000"/>
          <w:sz w:val="24"/>
          <w:szCs w:val="24"/>
        </w:rPr>
        <w:lastRenderedPageBreak/>
        <w:t xml:space="preserve">item 13.16.1 no último semestre dividido pela Quantidade total de empregados, que atuam na prestação de serviço objeto do contrato, em percentual, medido semestralmente e informado à CONTRATANTE anualmente, até o último dia útil do mês subsequente ao ano base; </w:t>
      </w:r>
    </w:p>
    <w:p w14:paraId="2A0C9207" w14:textId="77777777" w:rsidR="00CC6213" w:rsidRPr="00CC6213" w:rsidRDefault="00CC6213" w:rsidP="00236D89">
      <w:pPr>
        <w:pStyle w:val="PargrafodaLista"/>
        <w:widowControl w:val="0"/>
        <w:numPr>
          <w:ilvl w:val="0"/>
          <w:numId w:val="32"/>
        </w:numPr>
        <w:autoSpaceDE w:val="0"/>
        <w:autoSpaceDN w:val="0"/>
        <w:adjustRightInd w:val="0"/>
        <w:spacing w:after="240"/>
        <w:jc w:val="both"/>
        <w:rPr>
          <w:rFonts w:ascii="Arial" w:hAnsi="Arial" w:cs="Arial"/>
          <w:color w:val="000000"/>
          <w:sz w:val="24"/>
          <w:szCs w:val="24"/>
        </w:rPr>
      </w:pPr>
      <w:r w:rsidRPr="00CC6213">
        <w:rPr>
          <w:rFonts w:ascii="Arial" w:hAnsi="Arial" w:cs="Arial"/>
          <w:color w:val="000000"/>
          <w:sz w:val="24"/>
          <w:szCs w:val="24"/>
        </w:rPr>
        <w:t xml:space="preserve">Quantidade de empregados que assinaram o Termo de Responsabilidade de Segurança da Informação, previsto no item 13.16, dividido pela Quantidade total de empregados, que atuam na prestação de serviço objeto do contrato, em percentual, medido anualmente e informado à CONTRATANTE até o último dia útil do mês subsequente ao ano base; </w:t>
      </w:r>
    </w:p>
    <w:p w14:paraId="3F4AE21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O não atendimento pela CONTRATADA de qualquer requisito de segurança definido no presente instrumento contratual, implicará em:</w:t>
      </w:r>
    </w:p>
    <w:p w14:paraId="36CFA9FA" w14:textId="77777777" w:rsidR="00CC6213" w:rsidRPr="00CC6213" w:rsidRDefault="00CC6213" w:rsidP="00236D89">
      <w:pPr>
        <w:pStyle w:val="wordsection1"/>
        <w:numPr>
          <w:ilvl w:val="0"/>
          <w:numId w:val="29"/>
        </w:numPr>
        <w:spacing w:before="0" w:beforeAutospacing="0" w:after="240" w:afterAutospacing="0"/>
        <w:ind w:left="1491" w:hanging="357"/>
        <w:jc w:val="both"/>
        <w:rPr>
          <w:rFonts w:ascii="Arial" w:hAnsi="Arial" w:cs="Arial"/>
          <w:color w:val="000000"/>
          <w:sz w:val="24"/>
          <w:szCs w:val="24"/>
        </w:rPr>
      </w:pPr>
      <w:r w:rsidRPr="00CC6213">
        <w:rPr>
          <w:rFonts w:ascii="Arial" w:hAnsi="Arial" w:cs="Arial"/>
          <w:color w:val="000000"/>
          <w:sz w:val="24"/>
          <w:szCs w:val="24"/>
        </w:rPr>
        <w:t>Advertência;</w:t>
      </w:r>
    </w:p>
    <w:p w14:paraId="57B8A2B4" w14:textId="77777777" w:rsidR="00CC6213" w:rsidRPr="00CC6213" w:rsidRDefault="00CC6213" w:rsidP="00236D89">
      <w:pPr>
        <w:pStyle w:val="wordsection1"/>
        <w:numPr>
          <w:ilvl w:val="0"/>
          <w:numId w:val="29"/>
        </w:numPr>
        <w:spacing w:before="0" w:beforeAutospacing="0" w:after="240" w:afterAutospacing="0"/>
        <w:ind w:left="1491" w:hanging="357"/>
        <w:jc w:val="both"/>
        <w:rPr>
          <w:rFonts w:ascii="Arial" w:hAnsi="Arial" w:cs="Arial"/>
          <w:color w:val="000000"/>
          <w:sz w:val="24"/>
          <w:szCs w:val="24"/>
        </w:rPr>
      </w:pPr>
      <w:r w:rsidRPr="00CC6213">
        <w:rPr>
          <w:rFonts w:ascii="Arial" w:hAnsi="Arial" w:cs="Arial"/>
          <w:color w:val="000000"/>
          <w:sz w:val="24"/>
          <w:szCs w:val="24"/>
        </w:rPr>
        <w:t>Multa;</w:t>
      </w:r>
    </w:p>
    <w:p w14:paraId="6146A6C9" w14:textId="77777777" w:rsidR="00CC6213" w:rsidRPr="00CC6213" w:rsidRDefault="00CC6213" w:rsidP="00236D89">
      <w:pPr>
        <w:pStyle w:val="wordsection1"/>
        <w:numPr>
          <w:ilvl w:val="0"/>
          <w:numId w:val="29"/>
        </w:numPr>
        <w:spacing w:before="0" w:beforeAutospacing="0" w:after="240" w:afterAutospacing="0"/>
        <w:ind w:left="1491" w:hanging="357"/>
        <w:jc w:val="both"/>
        <w:rPr>
          <w:rFonts w:ascii="Arial" w:hAnsi="Arial" w:cs="Arial"/>
          <w:color w:val="000000"/>
          <w:sz w:val="24"/>
          <w:szCs w:val="24"/>
        </w:rPr>
      </w:pPr>
      <w:r w:rsidRPr="00CC6213">
        <w:rPr>
          <w:rFonts w:ascii="Arial" w:hAnsi="Arial" w:cs="Arial"/>
          <w:color w:val="000000"/>
          <w:sz w:val="24"/>
          <w:szCs w:val="24"/>
        </w:rPr>
        <w:t>Suspensão temporária de participação em licitação e contratação com a CAIXA, por prazo não superior a 2 (dois) anos.</w:t>
      </w:r>
    </w:p>
    <w:p w14:paraId="6E794D3A"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 xml:space="preserve">Em caso de indisponibilidade parcial ou total do serviço contratado, a CONTRATADA será penalizada conforme regras referentes aos prazos de solução de atendimento que regem o contrato, acrescido de demais penalidades relacionadas à advertência, multa e suspensão temporária de licitar e contratar com a CAIXA por prazo não superior a 2 (dois) anos. </w:t>
      </w:r>
    </w:p>
    <w:p w14:paraId="3E948C9A"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63E2C463"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No encerramento/extinção do contrato a CONTRATADA se compromete a:</w:t>
      </w:r>
    </w:p>
    <w:p w14:paraId="0D94FF02" w14:textId="77777777" w:rsidR="00CC6213" w:rsidRPr="00CC6213" w:rsidRDefault="00CC6213" w:rsidP="00236D89">
      <w:pPr>
        <w:pStyle w:val="PargrafodaLista"/>
        <w:numPr>
          <w:ilvl w:val="0"/>
          <w:numId w:val="30"/>
        </w:numPr>
        <w:autoSpaceDE w:val="0"/>
        <w:autoSpaceDN w:val="0"/>
        <w:adjustRightInd w:val="0"/>
        <w:spacing w:after="240"/>
        <w:ind w:left="1428"/>
        <w:jc w:val="both"/>
        <w:rPr>
          <w:rFonts w:ascii="Arial" w:hAnsi="Arial" w:cs="Arial"/>
          <w:color w:val="000000"/>
          <w:sz w:val="24"/>
          <w:szCs w:val="24"/>
        </w:rPr>
      </w:pPr>
      <w:r w:rsidRPr="00CC6213">
        <w:rPr>
          <w:rFonts w:ascii="Arial" w:hAnsi="Arial" w:cs="Arial"/>
          <w:color w:val="000000"/>
          <w:sz w:val="24"/>
          <w:szCs w:val="24"/>
        </w:rPr>
        <w:t xml:space="preserve">entregar a versão mais atualizada de todos os artefatos, componentes e demais produtos por ele produzidos durante a vigência do contrato; </w:t>
      </w:r>
    </w:p>
    <w:p w14:paraId="28079890" w14:textId="77777777" w:rsidR="00CC6213" w:rsidRPr="00CC6213" w:rsidRDefault="00CC6213" w:rsidP="00236D89">
      <w:pPr>
        <w:pStyle w:val="PargrafodaLista"/>
        <w:numPr>
          <w:ilvl w:val="0"/>
          <w:numId w:val="30"/>
        </w:numPr>
        <w:autoSpaceDE w:val="0"/>
        <w:autoSpaceDN w:val="0"/>
        <w:adjustRightInd w:val="0"/>
        <w:spacing w:after="240"/>
        <w:ind w:left="1428"/>
        <w:jc w:val="both"/>
        <w:rPr>
          <w:rFonts w:ascii="Arial" w:hAnsi="Arial" w:cs="Arial"/>
          <w:color w:val="000000"/>
          <w:sz w:val="24"/>
          <w:szCs w:val="24"/>
        </w:rPr>
      </w:pPr>
      <w:r w:rsidRPr="00CC6213">
        <w:rPr>
          <w:rFonts w:ascii="Arial" w:hAnsi="Arial" w:cs="Arial"/>
          <w:color w:val="000000"/>
          <w:sz w:val="24"/>
          <w:szCs w:val="24"/>
        </w:rPr>
        <w:t>executar a exclusão e sanitização de dados e informações confidenciais após a devida cópia/transferência para a CONTRATANTE ou a quem ela indicar, observada a regulamentação vigente.</w:t>
      </w:r>
    </w:p>
    <w:p w14:paraId="4674A5ED"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eastAsia="Calibri" w:hAnsi="Arial" w:cs="Arial"/>
          <w:sz w:val="24"/>
          <w:szCs w:val="24"/>
        </w:rPr>
      </w:pPr>
      <w:r w:rsidRPr="00CC6213">
        <w:rPr>
          <w:rFonts w:ascii="Arial" w:hAnsi="Arial" w:cs="Arial"/>
          <w:sz w:val="24"/>
          <w:szCs w:val="24"/>
        </w:rPr>
        <w:t xml:space="preserve">A CONTRATADA é responsável por realizar o tratamento das informações da CAIXA e as sob sua responsabilidade, observando </w:t>
      </w:r>
      <w:r w:rsidRPr="00CC6213">
        <w:rPr>
          <w:rFonts w:ascii="Arial" w:hAnsi="Arial" w:cs="Arial"/>
          <w:sz w:val="24"/>
          <w:szCs w:val="24"/>
        </w:rPr>
        <w:lastRenderedPageBreak/>
        <w:t xml:space="preserve">sua classificação de sigilo, bem como as demais regras internas da CAIXA estipuladas na versão vigente do manual normativo OR016 – Tratamento da Informação, disponível no Portal Licitações CAIXA. </w:t>
      </w:r>
    </w:p>
    <w:p w14:paraId="040E583B"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 </w:t>
      </w:r>
    </w:p>
    <w:p w14:paraId="355B8ED3"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é responsável pelas informações que obtiver, em razão de acesso aos recursos computacionais da CAIXA e se compromete a tomar conhecimento e cumprir as regras de uso aceitável e não aceitável da informação. </w:t>
      </w:r>
    </w:p>
    <w:p w14:paraId="148301C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A CONTRATADA deve sensibilizar semestralmente seus empregados e colaboradores, por meio de treinamento com conteúdo de segurança da informação, podendo ser de forma presencial ou virtual, com carga horária mínima semestral de 08 horas.</w:t>
      </w:r>
    </w:p>
    <w:p w14:paraId="00E71F6F" w14:textId="77777777" w:rsidR="00CC6213" w:rsidRPr="00CC6213" w:rsidRDefault="00CC6213" w:rsidP="00CC6213">
      <w:pPr>
        <w:widowControl w:val="0"/>
        <w:numPr>
          <w:ilvl w:val="2"/>
          <w:numId w:val="24"/>
        </w:numPr>
        <w:spacing w:after="240" w:line="240" w:lineRule="auto"/>
        <w:jc w:val="both"/>
        <w:rPr>
          <w:rFonts w:ascii="Arial" w:hAnsi="Arial" w:cs="Arial"/>
          <w:color w:val="000000"/>
          <w:sz w:val="24"/>
          <w:szCs w:val="24"/>
        </w:rPr>
      </w:pPr>
      <w:r w:rsidRPr="00CC6213">
        <w:rPr>
          <w:rFonts w:ascii="Arial" w:hAnsi="Arial" w:cs="Arial"/>
          <w:color w:val="000000"/>
          <w:sz w:val="24"/>
          <w:szCs w:val="24"/>
        </w:rPr>
        <w:t>O conteúdo de segurança da informação mencionado, consta no item 13.17.</w:t>
      </w:r>
    </w:p>
    <w:p w14:paraId="3DADA26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A CONTRATADA deve apresentar anualmente, até o último dia útil do mês subsequente ao término do ano base, a documentação comprobatória de cumprimento do treinamento referido no item 13.16 e, caso estabelecido pela CONTRATANTE.</w:t>
      </w:r>
    </w:p>
    <w:p w14:paraId="493BB197"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 </w:t>
      </w:r>
    </w:p>
    <w:p w14:paraId="1218DC4E"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O relatório deve proporcionar à CAIXA identificar até que ponto os riscos de segurança da informação e cibernéticos aos quais a CONTRATADA está submetida pode impactar os negócios da CAIXA. </w:t>
      </w:r>
    </w:p>
    <w:p w14:paraId="5EC845C5"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 </w:t>
      </w:r>
    </w:p>
    <w:p w14:paraId="44298190"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deve manter processo de monitoramento e resposta a incidentes de segurança da informação adequado ao objeto contratual. </w:t>
      </w:r>
    </w:p>
    <w:p w14:paraId="075C59D7"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lastRenderedPageBreak/>
        <w:t xml:space="preserve">A CONTRATADA deve reportar imediatamente à CONTRATANTE os incidentes de segurança da informação identificados em seu ambiente ou operação e em toda sua cadeia produtiva. </w:t>
      </w:r>
    </w:p>
    <w:p w14:paraId="7CEF4F7D"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deve enviar à CONTRATANTE, em até 05 dias úteis da detecção da ocorrência, relatório detalhado sobre o incidente de segurança da informação identificado, seus impactos, medidas corretivas implantadas e a implantar. </w:t>
      </w:r>
    </w:p>
    <w:p w14:paraId="03C96C1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 xml:space="preserve">A CONTRATADA deverá informar ao CONTRATANTE periodicamente, os resultados dos indicadores mencionados no item 13.23 e dos demais a seguir: </w:t>
      </w:r>
    </w:p>
    <w:p w14:paraId="6143932D" w14:textId="77777777" w:rsidR="00CC6213" w:rsidRPr="00CC6213" w:rsidRDefault="00CC6213" w:rsidP="00236D89">
      <w:pPr>
        <w:pStyle w:val="PargrafodaLista"/>
        <w:numPr>
          <w:ilvl w:val="0"/>
          <w:numId w:val="31"/>
        </w:numPr>
        <w:autoSpaceDE w:val="0"/>
        <w:autoSpaceDN w:val="0"/>
        <w:adjustRightInd w:val="0"/>
        <w:spacing w:after="240"/>
        <w:jc w:val="both"/>
        <w:rPr>
          <w:rFonts w:ascii="Arial" w:hAnsi="Arial" w:cs="Arial"/>
          <w:color w:val="000000"/>
          <w:sz w:val="24"/>
          <w:szCs w:val="24"/>
        </w:rPr>
      </w:pPr>
      <w:r w:rsidRPr="00CC6213">
        <w:rPr>
          <w:rFonts w:ascii="Arial" w:hAnsi="Arial" w:cs="Arial"/>
          <w:color w:val="000000"/>
          <w:sz w:val="24"/>
          <w:szCs w:val="24"/>
        </w:rPr>
        <w:t xml:space="preserve">Quantidade de empregados e colaboradores, que atuam na prestação de serviço objeto do contrato, que obtiveram nota mínima de aprovação no treinamento relacionado a Segurança da Informação mencionado no item 13.16 / Quantidade total de empregados e colaboradores, que atuam na prestação de serviço objeto do contrato, em percentual, medido semestralmente e informado à CONTATANTE anualmente, até o último dia útil do mês subsequente ao ano base; </w:t>
      </w:r>
    </w:p>
    <w:p w14:paraId="78721EBA" w14:textId="77777777" w:rsidR="00CC6213" w:rsidRPr="00CC6213" w:rsidRDefault="00CC6213" w:rsidP="00236D89">
      <w:pPr>
        <w:pStyle w:val="PargrafodaLista"/>
        <w:numPr>
          <w:ilvl w:val="0"/>
          <w:numId w:val="31"/>
        </w:numPr>
        <w:autoSpaceDE w:val="0"/>
        <w:autoSpaceDN w:val="0"/>
        <w:adjustRightInd w:val="0"/>
        <w:spacing w:after="240"/>
        <w:jc w:val="both"/>
        <w:rPr>
          <w:rFonts w:ascii="Arial" w:hAnsi="Arial" w:cs="Arial"/>
          <w:color w:val="000000"/>
          <w:sz w:val="24"/>
          <w:szCs w:val="24"/>
        </w:rPr>
      </w:pPr>
      <w:r w:rsidRPr="00CC6213">
        <w:rPr>
          <w:rFonts w:ascii="Arial" w:hAnsi="Arial" w:cs="Arial"/>
          <w:color w:val="000000"/>
          <w:sz w:val="24"/>
          <w:szCs w:val="24"/>
        </w:rPr>
        <w:t xml:space="preserve">Quantidade de relatórios, referidos no item 13.33,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D11CFAA" w14:textId="77777777" w:rsidR="00CC6213" w:rsidRPr="00CC6213" w:rsidRDefault="00CC6213" w:rsidP="00236D89">
      <w:pPr>
        <w:pStyle w:val="PargrafodaLista"/>
        <w:numPr>
          <w:ilvl w:val="0"/>
          <w:numId w:val="31"/>
        </w:numPr>
        <w:autoSpaceDE w:val="0"/>
        <w:autoSpaceDN w:val="0"/>
        <w:adjustRightInd w:val="0"/>
        <w:spacing w:after="240"/>
        <w:jc w:val="both"/>
        <w:rPr>
          <w:rFonts w:ascii="Arial" w:hAnsi="Arial" w:cs="Arial"/>
          <w:color w:val="000000"/>
          <w:sz w:val="24"/>
          <w:szCs w:val="24"/>
        </w:rPr>
      </w:pPr>
      <w:r w:rsidRPr="00CC6213">
        <w:rPr>
          <w:rFonts w:ascii="Arial" w:hAnsi="Arial" w:cs="Arial"/>
          <w:color w:val="000000"/>
          <w:sz w:val="24"/>
          <w:szCs w:val="24"/>
        </w:rPr>
        <w:t xml:space="preserve">Quantidade de relatórios, referidos no item 13.38,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3F587D9B"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color w:val="000000"/>
          <w:sz w:val="24"/>
          <w:szCs w:val="24"/>
        </w:rPr>
      </w:pPr>
      <w:r w:rsidRPr="00CC6213">
        <w:rPr>
          <w:rFonts w:ascii="Arial" w:hAnsi="Arial" w:cs="Arial"/>
          <w:color w:val="000000"/>
          <w:sz w:val="24"/>
          <w:szCs w:val="24"/>
        </w:rPr>
        <w:t>A CONTRATADA deve garantir a continuidade do processamento das informações críticas de negócios, no caso de contratação de bem ou serviço de suporte às atividades críticas da CAIXA.</w:t>
      </w:r>
    </w:p>
    <w:p w14:paraId="40D77CC6"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tomar conhecimento dos termos da Lei nº 13.709/2018, Lei Geral de Proteção de Dados Pessoais - LGPD e de suas regulamentações, bem como das normas da ANPD - Autoridade Nacional de Proteção de Dados, reconhecendo sua responsabilidade objetiva e de seus empregados/colaboradores em observar o disposto na LGPD no exercício de suas atividades no tratamento de informações de clientes, de empregados e colaboradores da CONTRATANTE.</w:t>
      </w:r>
    </w:p>
    <w:p w14:paraId="25DA8D20"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lastRenderedPageBreak/>
        <w:t>A CONTRATADA se compromete a notificar a CONTRATANTE, assim que detectada, a violação de dados relacionados à privacidade, de forma a permitir à CONTRATANTE o cumprimento das determinações da LGPD – Lei Geral de Proteção de Dados Pessoais – Lei 13.709/18 e da ANPD.</w:t>
      </w:r>
    </w:p>
    <w:p w14:paraId="4C64CC42"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w:t>
      </w:r>
      <w:r w:rsidRPr="00CC6213">
        <w:rPr>
          <w:rFonts w:ascii="Arial" w:hAnsi="Arial" w:cs="Arial"/>
          <w:spacing w:val="28"/>
          <w:sz w:val="24"/>
          <w:szCs w:val="24"/>
        </w:rPr>
        <w:t xml:space="preserve"> </w:t>
      </w:r>
      <w:r w:rsidRPr="00CC6213">
        <w:rPr>
          <w:rFonts w:ascii="Arial" w:hAnsi="Arial" w:cs="Arial"/>
          <w:sz w:val="24"/>
          <w:szCs w:val="24"/>
        </w:rPr>
        <w:t>CONTRATADA</w:t>
      </w:r>
      <w:r w:rsidRPr="00CC6213">
        <w:rPr>
          <w:rFonts w:ascii="Arial" w:hAnsi="Arial" w:cs="Arial"/>
          <w:spacing w:val="30"/>
          <w:sz w:val="24"/>
          <w:szCs w:val="24"/>
        </w:rPr>
        <w:t xml:space="preserve"> </w:t>
      </w:r>
      <w:r w:rsidRPr="00CC6213">
        <w:rPr>
          <w:rFonts w:ascii="Arial" w:hAnsi="Arial" w:cs="Arial"/>
          <w:sz w:val="24"/>
          <w:szCs w:val="24"/>
        </w:rPr>
        <w:t>assegura</w:t>
      </w:r>
      <w:r w:rsidRPr="00CC6213">
        <w:rPr>
          <w:rFonts w:ascii="Arial" w:hAnsi="Arial" w:cs="Arial"/>
          <w:spacing w:val="27"/>
          <w:sz w:val="24"/>
          <w:szCs w:val="24"/>
        </w:rPr>
        <w:t xml:space="preserve"> </w:t>
      </w:r>
      <w:r w:rsidRPr="00CC6213">
        <w:rPr>
          <w:rFonts w:ascii="Arial" w:hAnsi="Arial" w:cs="Arial"/>
          <w:sz w:val="24"/>
          <w:szCs w:val="24"/>
        </w:rPr>
        <w:t>que</w:t>
      </w:r>
      <w:r w:rsidRPr="00CC6213">
        <w:rPr>
          <w:rFonts w:ascii="Arial" w:hAnsi="Arial" w:cs="Arial"/>
          <w:spacing w:val="30"/>
          <w:sz w:val="24"/>
          <w:szCs w:val="24"/>
        </w:rPr>
        <w:t xml:space="preserve"> </w:t>
      </w:r>
      <w:r w:rsidRPr="00CC6213">
        <w:rPr>
          <w:rFonts w:ascii="Arial" w:hAnsi="Arial" w:cs="Arial"/>
          <w:sz w:val="24"/>
          <w:szCs w:val="24"/>
        </w:rPr>
        <w:t>a</w:t>
      </w:r>
      <w:r w:rsidRPr="00CC6213">
        <w:rPr>
          <w:rFonts w:ascii="Arial" w:hAnsi="Arial" w:cs="Arial"/>
          <w:spacing w:val="30"/>
          <w:sz w:val="24"/>
          <w:szCs w:val="24"/>
        </w:rPr>
        <w:t xml:space="preserve"> </w:t>
      </w:r>
      <w:r w:rsidRPr="00CC6213">
        <w:rPr>
          <w:rFonts w:ascii="Arial" w:hAnsi="Arial" w:cs="Arial"/>
          <w:sz w:val="24"/>
          <w:szCs w:val="24"/>
        </w:rPr>
        <w:t>CONTRATANTE,</w:t>
      </w:r>
      <w:r w:rsidRPr="00CC6213">
        <w:rPr>
          <w:rFonts w:ascii="Arial" w:hAnsi="Arial" w:cs="Arial"/>
          <w:spacing w:val="30"/>
          <w:sz w:val="24"/>
          <w:szCs w:val="24"/>
        </w:rPr>
        <w:t xml:space="preserve"> </w:t>
      </w:r>
      <w:r w:rsidRPr="00CC6213">
        <w:rPr>
          <w:rFonts w:ascii="Arial" w:hAnsi="Arial" w:cs="Arial"/>
          <w:sz w:val="24"/>
          <w:szCs w:val="24"/>
        </w:rPr>
        <w:t>ou</w:t>
      </w:r>
      <w:r w:rsidRPr="00CC6213">
        <w:rPr>
          <w:rFonts w:ascii="Arial" w:hAnsi="Arial" w:cs="Arial"/>
          <w:spacing w:val="30"/>
          <w:sz w:val="24"/>
          <w:szCs w:val="24"/>
        </w:rPr>
        <w:t xml:space="preserve"> </w:t>
      </w:r>
      <w:r w:rsidRPr="00CC6213">
        <w:rPr>
          <w:rFonts w:ascii="Arial" w:hAnsi="Arial" w:cs="Arial"/>
          <w:sz w:val="24"/>
          <w:szCs w:val="24"/>
        </w:rPr>
        <w:t>a</w:t>
      </w:r>
      <w:r w:rsidRPr="00CC6213">
        <w:rPr>
          <w:rFonts w:ascii="Arial" w:hAnsi="Arial" w:cs="Arial"/>
          <w:spacing w:val="28"/>
          <w:sz w:val="24"/>
          <w:szCs w:val="24"/>
        </w:rPr>
        <w:t xml:space="preserve"> </w:t>
      </w:r>
      <w:r w:rsidRPr="00CC6213">
        <w:rPr>
          <w:rFonts w:ascii="Arial" w:hAnsi="Arial" w:cs="Arial"/>
          <w:sz w:val="24"/>
          <w:szCs w:val="24"/>
        </w:rPr>
        <w:t>auditoria</w:t>
      </w:r>
      <w:r w:rsidRPr="00CC6213">
        <w:rPr>
          <w:rFonts w:ascii="Arial" w:hAnsi="Arial" w:cs="Arial"/>
          <w:spacing w:val="31"/>
          <w:sz w:val="24"/>
          <w:szCs w:val="24"/>
        </w:rPr>
        <w:t xml:space="preserve"> </w:t>
      </w:r>
      <w:r w:rsidRPr="00CC6213">
        <w:rPr>
          <w:rFonts w:ascii="Arial" w:hAnsi="Arial" w:cs="Arial"/>
          <w:spacing w:val="-2"/>
          <w:sz w:val="24"/>
          <w:szCs w:val="24"/>
        </w:rPr>
        <w:t>independente indicada pela CONTRATANTE, ou os órgãos de regulação/fiscalização das atividades de atuação da CAIXA tenham acesso físico e logico ao seu ambiente e as informações r</w:t>
      </w:r>
      <w:r w:rsidRPr="00CC6213">
        <w:rPr>
          <w:rFonts w:ascii="Arial" w:hAnsi="Arial" w:cs="Arial"/>
          <w:sz w:val="24"/>
          <w:szCs w:val="24"/>
        </w:rPr>
        <w:t>elacionadas</w:t>
      </w:r>
      <w:r w:rsidRPr="00CC6213">
        <w:rPr>
          <w:rFonts w:ascii="Arial" w:hAnsi="Arial" w:cs="Arial"/>
          <w:spacing w:val="-7"/>
          <w:sz w:val="24"/>
          <w:szCs w:val="24"/>
        </w:rPr>
        <w:t xml:space="preserve"> </w:t>
      </w:r>
      <w:r w:rsidRPr="00CC6213">
        <w:rPr>
          <w:rFonts w:ascii="Arial" w:hAnsi="Arial" w:cs="Arial"/>
          <w:sz w:val="24"/>
          <w:szCs w:val="24"/>
        </w:rPr>
        <w:t>ao</w:t>
      </w:r>
      <w:r w:rsidRPr="00CC6213">
        <w:rPr>
          <w:rFonts w:ascii="Arial" w:hAnsi="Arial" w:cs="Arial"/>
          <w:spacing w:val="-2"/>
          <w:sz w:val="24"/>
          <w:szCs w:val="24"/>
        </w:rPr>
        <w:t xml:space="preserve"> </w:t>
      </w:r>
      <w:r w:rsidRPr="00CC6213">
        <w:rPr>
          <w:rFonts w:ascii="Arial" w:hAnsi="Arial" w:cs="Arial"/>
          <w:sz w:val="24"/>
          <w:szCs w:val="24"/>
        </w:rPr>
        <w:t>objeto</w:t>
      </w:r>
      <w:r w:rsidRPr="00CC6213">
        <w:rPr>
          <w:rFonts w:ascii="Arial" w:hAnsi="Arial" w:cs="Arial"/>
          <w:spacing w:val="-4"/>
          <w:sz w:val="24"/>
          <w:szCs w:val="24"/>
        </w:rPr>
        <w:t xml:space="preserve"> </w:t>
      </w:r>
      <w:r w:rsidRPr="00CC6213">
        <w:rPr>
          <w:rFonts w:ascii="Arial" w:hAnsi="Arial" w:cs="Arial"/>
          <w:sz w:val="24"/>
          <w:szCs w:val="24"/>
        </w:rPr>
        <w:t>do</w:t>
      </w:r>
      <w:r w:rsidRPr="00CC6213">
        <w:rPr>
          <w:rFonts w:ascii="Arial" w:hAnsi="Arial" w:cs="Arial"/>
          <w:spacing w:val="-2"/>
          <w:sz w:val="24"/>
          <w:szCs w:val="24"/>
        </w:rPr>
        <w:t xml:space="preserve"> </w:t>
      </w:r>
      <w:r w:rsidRPr="00CC6213">
        <w:rPr>
          <w:rFonts w:ascii="Arial" w:hAnsi="Arial" w:cs="Arial"/>
          <w:sz w:val="24"/>
          <w:szCs w:val="24"/>
        </w:rPr>
        <w:t>contrato,</w:t>
      </w:r>
      <w:r w:rsidRPr="00CC6213">
        <w:rPr>
          <w:rFonts w:ascii="Arial" w:hAnsi="Arial" w:cs="Arial"/>
          <w:spacing w:val="-5"/>
          <w:sz w:val="24"/>
          <w:szCs w:val="24"/>
        </w:rPr>
        <w:t xml:space="preserve"> </w:t>
      </w:r>
      <w:r w:rsidRPr="00CC6213">
        <w:rPr>
          <w:rFonts w:ascii="Arial" w:hAnsi="Arial" w:cs="Arial"/>
          <w:sz w:val="24"/>
          <w:szCs w:val="24"/>
        </w:rPr>
        <w:t>por</w:t>
      </w:r>
      <w:r w:rsidRPr="00CC6213">
        <w:rPr>
          <w:rFonts w:ascii="Arial" w:hAnsi="Arial" w:cs="Arial"/>
          <w:spacing w:val="-6"/>
          <w:sz w:val="24"/>
          <w:szCs w:val="24"/>
        </w:rPr>
        <w:t xml:space="preserve"> </w:t>
      </w:r>
      <w:r w:rsidRPr="00CC6213">
        <w:rPr>
          <w:rFonts w:ascii="Arial" w:hAnsi="Arial" w:cs="Arial"/>
          <w:sz w:val="24"/>
          <w:szCs w:val="24"/>
        </w:rPr>
        <w:t>meio</w:t>
      </w:r>
      <w:r w:rsidRPr="00CC6213">
        <w:rPr>
          <w:rFonts w:ascii="Arial" w:hAnsi="Arial" w:cs="Arial"/>
          <w:spacing w:val="-4"/>
          <w:sz w:val="24"/>
          <w:szCs w:val="24"/>
        </w:rPr>
        <w:t xml:space="preserve"> </w:t>
      </w:r>
      <w:r w:rsidRPr="00CC6213">
        <w:rPr>
          <w:rFonts w:ascii="Arial" w:hAnsi="Arial" w:cs="Arial"/>
          <w:sz w:val="24"/>
          <w:szCs w:val="24"/>
        </w:rPr>
        <w:t>de</w:t>
      </w:r>
      <w:r w:rsidRPr="00CC6213">
        <w:rPr>
          <w:rFonts w:ascii="Arial" w:hAnsi="Arial" w:cs="Arial"/>
          <w:spacing w:val="-2"/>
          <w:sz w:val="24"/>
          <w:szCs w:val="24"/>
        </w:rPr>
        <w:t xml:space="preserve"> </w:t>
      </w:r>
      <w:r w:rsidRPr="00CC6213">
        <w:rPr>
          <w:rFonts w:ascii="Arial" w:hAnsi="Arial" w:cs="Arial"/>
          <w:sz w:val="24"/>
          <w:szCs w:val="24"/>
        </w:rPr>
        <w:t>recursos</w:t>
      </w:r>
      <w:r w:rsidRPr="00CC6213">
        <w:rPr>
          <w:rFonts w:ascii="Arial" w:hAnsi="Arial" w:cs="Arial"/>
          <w:spacing w:val="-3"/>
          <w:sz w:val="24"/>
          <w:szCs w:val="24"/>
        </w:rPr>
        <w:t xml:space="preserve"> </w:t>
      </w:r>
      <w:r w:rsidRPr="00CC6213">
        <w:rPr>
          <w:rFonts w:ascii="Arial" w:hAnsi="Arial" w:cs="Arial"/>
          <w:sz w:val="24"/>
          <w:szCs w:val="24"/>
        </w:rPr>
        <w:t>oferecidos</w:t>
      </w:r>
      <w:r w:rsidRPr="00CC6213">
        <w:rPr>
          <w:rFonts w:ascii="Arial" w:hAnsi="Arial" w:cs="Arial"/>
          <w:spacing w:val="-5"/>
          <w:sz w:val="24"/>
          <w:szCs w:val="24"/>
        </w:rPr>
        <w:t xml:space="preserve"> </w:t>
      </w:r>
      <w:r w:rsidRPr="00CC6213">
        <w:rPr>
          <w:rFonts w:ascii="Arial" w:hAnsi="Arial" w:cs="Arial"/>
          <w:sz w:val="24"/>
          <w:szCs w:val="24"/>
        </w:rPr>
        <w:t>pela</w:t>
      </w:r>
      <w:r w:rsidRPr="00CC6213">
        <w:rPr>
          <w:rFonts w:ascii="Arial" w:hAnsi="Arial" w:cs="Arial"/>
          <w:spacing w:val="-1"/>
          <w:sz w:val="24"/>
          <w:szCs w:val="24"/>
        </w:rPr>
        <w:t xml:space="preserve"> </w:t>
      </w:r>
      <w:r w:rsidRPr="00CC6213">
        <w:rPr>
          <w:rFonts w:ascii="Arial" w:hAnsi="Arial" w:cs="Arial"/>
          <w:spacing w:val="-2"/>
          <w:sz w:val="24"/>
          <w:szCs w:val="24"/>
        </w:rPr>
        <w:t>CONTRATADA.</w:t>
      </w:r>
    </w:p>
    <w:p w14:paraId="51FCCC54"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deve fornecer, sempre que requerido pela CONTRATANTE, relatórios emitidos por empresas de auditoria especializada independente que tenha realizado trabalho de auditoria em segurança da informação na CONTRATADA e certificações que atestem o nível de confiança nos princípios de segurança da informação.</w:t>
      </w:r>
    </w:p>
    <w:p w14:paraId="6A378FE0" w14:textId="77777777" w:rsidR="00CC6213" w:rsidRPr="00CC6213" w:rsidRDefault="00CC6213" w:rsidP="00CC6213">
      <w:pPr>
        <w:widowControl w:val="0"/>
        <w:numPr>
          <w:ilvl w:val="1"/>
          <w:numId w:val="24"/>
        </w:numPr>
        <w:tabs>
          <w:tab w:val="clear" w:pos="596"/>
        </w:tabs>
        <w:spacing w:after="240" w:line="240" w:lineRule="auto"/>
        <w:ind w:left="1134"/>
        <w:jc w:val="both"/>
        <w:rPr>
          <w:rFonts w:ascii="Arial" w:hAnsi="Arial" w:cs="Arial"/>
          <w:sz w:val="24"/>
          <w:szCs w:val="24"/>
        </w:rPr>
      </w:pPr>
      <w:r w:rsidRPr="00CC6213">
        <w:rPr>
          <w:rFonts w:ascii="Arial" w:hAnsi="Arial" w:cs="Arial"/>
          <w:sz w:val="24"/>
          <w:szCs w:val="24"/>
        </w:rPr>
        <w:t>A CONTRATADA se responsabiliza pelos incidentes de segurança detectados em sua infraestrutura ou na infraestrutura de empresa subcontratada.</w:t>
      </w:r>
    </w:p>
    <w:p w14:paraId="70976AA6"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CONSIDERAÇÕES GERAIS</w:t>
      </w:r>
    </w:p>
    <w:p w14:paraId="7BE3602E"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acesso dos técnicos da CONTRATADA ou do fabricante do produto licenciado aos ambientes da CAIXA somente será permitido com autorização prévia e com observância aos padrões de segurança vigentes.</w:t>
      </w:r>
    </w:p>
    <w:p w14:paraId="5CEDCAE8"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acesso às informações do ambiente computacional, objeto do serviço ora contratado, por intermédio de relatórios, logs, diagramas ou configurações e por meio de telefone ou eletronicamente, só será permitido quando cabível, com autorização expressa da CAIXA.</w:t>
      </w:r>
    </w:p>
    <w:p w14:paraId="298E0C69"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acesso às informações do ambiente computacional da CAIXA, a partir das instalações da CONTRATADA só será efetuado quando for possível restringir tal acesso apenas ao recurso objeto da contratação e em situações expressamente autorizadas pela CAIXA, obedecendo aos padrões em vigência na CAIXA.</w:t>
      </w:r>
    </w:p>
    <w:p w14:paraId="497EE1B9"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O acesso remoto ao ambiente seja por técnicos locais ou do centro técnico do fabricante, só será permitido com autorização expressa da CAIXA, obedecendo aos padrões em vigência na CAIXA.</w:t>
      </w:r>
    </w:p>
    <w:p w14:paraId="23A65E49"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 xml:space="preserve">Todo e qualquer serviço (corretivo, suporte técnico, eventual), deverão ser executados somente mediante autorização prévia da CAIXA, com informações claras dos procedimentos que serão </w:t>
      </w:r>
      <w:r w:rsidRPr="00CC6213">
        <w:rPr>
          <w:rFonts w:ascii="Arial" w:hAnsi="Arial" w:cs="Arial"/>
          <w:sz w:val="24"/>
          <w:szCs w:val="24"/>
        </w:rPr>
        <w:lastRenderedPageBreak/>
        <w:t>adotados/executados, nos horários estabelecidos pela CAIXA.</w:t>
      </w:r>
    </w:p>
    <w:p w14:paraId="407BD576"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se compromete a não divulgar dados ou informações a que tiver acesso, relacionados ao ambiente interno da CAIXA ou aos produtos objeto do presente, mantendo sigilo absoluto em relação a todos os dados acessados ou que venham a ser gerados, no processo de prestação dos serviços.</w:t>
      </w:r>
    </w:p>
    <w:p w14:paraId="69B8D985"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Para realização dos serviços especificados neste anexo, a CONTRATADA poderá utilizar ferramentas (software aplicativo) de sua propriedade, desde que autorizado pela CAIXA e destinado a facilitar a execução dos serviços e diagnósticos de problemas, sem ônus adicionais para a CAIXA.</w:t>
      </w:r>
    </w:p>
    <w:p w14:paraId="737DB25B"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Despesas relativas a eventuais deslocamentos de pessoal técnico, que se fizerem necessárias para a correção de problemas técnicos e adequações/ajustes de configurações, são de exclusiva responsabilidade da CONTRATADA.</w:t>
      </w:r>
    </w:p>
    <w:p w14:paraId="3830549B"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Deverá ser garantida a evolução dos produtos e correção de todo e qualquer componente do software adquirido durante a vigência do contrato, contados a partir da data de emissão do Termo de Recebimento.</w:t>
      </w:r>
    </w:p>
    <w:p w14:paraId="312A886A"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CONTRATADA entregará o produto livre de defeito sob uso normal, obrigando-se a substituir, de imediato, se algum defeito for constatado.</w:t>
      </w:r>
    </w:p>
    <w:p w14:paraId="47C016A3" w14:textId="77777777" w:rsidR="00CC6213" w:rsidRPr="00CC6213" w:rsidRDefault="00CC6213" w:rsidP="00CC6213">
      <w:pPr>
        <w:pStyle w:val="Ttulo1"/>
        <w:keepNext w:val="0"/>
        <w:widowControl w:val="0"/>
        <w:numPr>
          <w:ilvl w:val="0"/>
          <w:numId w:val="24"/>
        </w:numPr>
        <w:tabs>
          <w:tab w:val="clear" w:pos="360"/>
        </w:tabs>
        <w:spacing w:before="0" w:after="240"/>
        <w:jc w:val="both"/>
        <w:rPr>
          <w:rFonts w:cs="Arial"/>
          <w:sz w:val="24"/>
          <w:szCs w:val="24"/>
        </w:rPr>
      </w:pPr>
      <w:r w:rsidRPr="00CC6213">
        <w:rPr>
          <w:rFonts w:cs="Arial"/>
          <w:sz w:val="24"/>
          <w:szCs w:val="24"/>
        </w:rPr>
        <w:t>NOTIFICAÇÃO OPERACIONAL</w:t>
      </w:r>
    </w:p>
    <w:p w14:paraId="2F3133AC"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Caso seja identificado qualquer descumprimento ou cumprimento irregular das cláusulas contratuais, descumprimento de prazos e/ou não atendimento de solicitações da CAIXA, esta poderá a qualquer tempo, durante a vigência do contrato, notificar a CONTRATADA com o objetivo de exigir o fiel cumprimento das obrigações contratuais, bem como advertir sobre a possibilidade de abertura de processo administrativo de penalidade.</w:t>
      </w:r>
    </w:p>
    <w:p w14:paraId="0D9819C4" w14:textId="77777777" w:rsidR="00CC6213" w:rsidRPr="00CC6213" w:rsidRDefault="00CC6213" w:rsidP="00CC6213">
      <w:pPr>
        <w:widowControl w:val="0"/>
        <w:numPr>
          <w:ilvl w:val="1"/>
          <w:numId w:val="24"/>
        </w:numPr>
        <w:tabs>
          <w:tab w:val="clear" w:pos="596"/>
          <w:tab w:val="num" w:pos="1134"/>
        </w:tabs>
        <w:spacing w:after="240" w:line="240" w:lineRule="auto"/>
        <w:ind w:left="1134"/>
        <w:jc w:val="both"/>
        <w:rPr>
          <w:rFonts w:ascii="Arial" w:hAnsi="Arial" w:cs="Arial"/>
          <w:sz w:val="24"/>
          <w:szCs w:val="24"/>
        </w:rPr>
      </w:pPr>
      <w:r w:rsidRPr="00CC6213">
        <w:rPr>
          <w:rFonts w:ascii="Arial" w:hAnsi="Arial" w:cs="Arial"/>
          <w:sz w:val="24"/>
          <w:szCs w:val="24"/>
        </w:rPr>
        <w:t>A notificação será aplicada em casos de faltas leves, assim entendidas aquelas que não acarretem prejuízos para a CAIXA e que não comprometam a continuação da prestação dos serviços.</w:t>
      </w:r>
    </w:p>
    <w:p w14:paraId="0ED95C63" w14:textId="77777777" w:rsidR="00CC6213" w:rsidRDefault="00CC6213" w:rsidP="00CC6213">
      <w:pPr>
        <w:spacing w:after="120"/>
        <w:jc w:val="center"/>
        <w:rPr>
          <w:rFonts w:ascii="Arial" w:hAnsi="Arial" w:cs="Arial"/>
        </w:rPr>
      </w:pPr>
    </w:p>
    <w:p w14:paraId="17E30BB7" w14:textId="7C45374E" w:rsidR="00FA0994" w:rsidRDefault="00FA0994">
      <w:pPr>
        <w:rPr>
          <w:rFonts w:ascii="Arial" w:hAnsi="Arial" w:cs="Arial"/>
        </w:rPr>
      </w:pPr>
      <w:r>
        <w:rPr>
          <w:rFonts w:ascii="Arial" w:hAnsi="Arial" w:cs="Arial"/>
        </w:rPr>
        <w:br w:type="page"/>
      </w:r>
    </w:p>
    <w:p w14:paraId="19500219" w14:textId="32CF7FEA" w:rsidR="00FA0994" w:rsidRPr="00FA0994" w:rsidRDefault="00FA0994" w:rsidP="00FA0994">
      <w:pPr>
        <w:widowControl w:val="0"/>
        <w:tabs>
          <w:tab w:val="num" w:pos="1134"/>
        </w:tabs>
        <w:jc w:val="center"/>
        <w:rPr>
          <w:rFonts w:ascii="Arial" w:hAnsi="Arial" w:cs="Arial"/>
          <w:b/>
          <w:bCs/>
        </w:rPr>
      </w:pPr>
      <w:r w:rsidRPr="00FA0994">
        <w:rPr>
          <w:rFonts w:ascii="Arial" w:hAnsi="Arial" w:cs="Arial"/>
          <w:b/>
          <w:bCs/>
        </w:rPr>
        <w:lastRenderedPageBreak/>
        <w:t>ANEXO I-B</w:t>
      </w:r>
    </w:p>
    <w:p w14:paraId="2D6D2883" w14:textId="77777777" w:rsidR="00FA0994" w:rsidRPr="00FA0994" w:rsidRDefault="00FA0994" w:rsidP="00FA0994">
      <w:pPr>
        <w:widowControl w:val="0"/>
        <w:tabs>
          <w:tab w:val="num" w:pos="1134"/>
        </w:tabs>
        <w:jc w:val="center"/>
        <w:rPr>
          <w:rFonts w:ascii="Arial" w:hAnsi="Arial" w:cs="Arial"/>
          <w:b/>
          <w:bCs/>
        </w:rPr>
      </w:pPr>
      <w:r w:rsidRPr="00FA0994">
        <w:rPr>
          <w:rFonts w:ascii="Arial" w:hAnsi="Arial" w:cs="Arial"/>
          <w:b/>
          <w:bCs/>
        </w:rPr>
        <w:t>PRAZOS MÁXIMOS DE SOLUÇÃO DO ATENDIMENTO</w:t>
      </w:r>
    </w:p>
    <w:p w14:paraId="4FB8029B" w14:textId="77777777" w:rsidR="00FA0994" w:rsidRPr="00FA0994" w:rsidRDefault="00FA0994" w:rsidP="00FA0994">
      <w:pPr>
        <w:widowControl w:val="0"/>
        <w:tabs>
          <w:tab w:val="num" w:pos="1134"/>
        </w:tabs>
        <w:rPr>
          <w:rFonts w:ascii="Arial" w:hAnsi="Arial" w:cs="Arial"/>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127"/>
        <w:gridCol w:w="3251"/>
      </w:tblGrid>
      <w:tr w:rsidR="00FA0994" w:rsidRPr="00FA0994" w14:paraId="6AC71C71" w14:textId="77777777" w:rsidTr="0017589F">
        <w:trPr>
          <w:trHeight w:val="321"/>
        </w:trPr>
        <w:tc>
          <w:tcPr>
            <w:tcW w:w="2127" w:type="dxa"/>
            <w:shd w:val="clear" w:color="auto" w:fill="E6E6E6"/>
          </w:tcPr>
          <w:p w14:paraId="6148C60E" w14:textId="77777777" w:rsidR="00FA0994" w:rsidRPr="00FA0994" w:rsidRDefault="00FA0994" w:rsidP="003243C4">
            <w:pPr>
              <w:keepNext/>
              <w:keepLines/>
              <w:jc w:val="center"/>
              <w:rPr>
                <w:rFonts w:ascii="Arial" w:hAnsi="Arial" w:cs="Arial"/>
                <w:b/>
              </w:rPr>
            </w:pPr>
            <w:r w:rsidRPr="00FA0994">
              <w:rPr>
                <w:rFonts w:ascii="Arial" w:hAnsi="Arial" w:cs="Arial"/>
                <w:b/>
              </w:rPr>
              <w:t>Serviços</w:t>
            </w:r>
          </w:p>
        </w:tc>
        <w:tc>
          <w:tcPr>
            <w:tcW w:w="3127" w:type="dxa"/>
            <w:shd w:val="clear" w:color="auto" w:fill="E6E6E6"/>
            <w:vAlign w:val="center"/>
          </w:tcPr>
          <w:p w14:paraId="3FE2E772" w14:textId="77777777" w:rsidR="00FA0994" w:rsidRPr="00FA0994" w:rsidRDefault="00FA0994" w:rsidP="003243C4">
            <w:pPr>
              <w:keepNext/>
              <w:keepLines/>
              <w:jc w:val="center"/>
              <w:rPr>
                <w:rFonts w:ascii="Arial" w:hAnsi="Arial" w:cs="Arial"/>
                <w:b/>
              </w:rPr>
            </w:pPr>
            <w:r w:rsidRPr="00FA0994">
              <w:rPr>
                <w:rFonts w:ascii="Arial" w:hAnsi="Arial" w:cs="Arial"/>
                <w:b/>
              </w:rPr>
              <w:t>Local de atendimento</w:t>
            </w:r>
          </w:p>
        </w:tc>
        <w:tc>
          <w:tcPr>
            <w:tcW w:w="3251" w:type="dxa"/>
            <w:shd w:val="clear" w:color="auto" w:fill="E6E6E6"/>
            <w:vAlign w:val="center"/>
          </w:tcPr>
          <w:p w14:paraId="7ED5CA84" w14:textId="77777777" w:rsidR="00FA0994" w:rsidRPr="00FA0994" w:rsidRDefault="00FA0994" w:rsidP="003243C4">
            <w:pPr>
              <w:keepNext/>
              <w:keepLines/>
              <w:jc w:val="center"/>
              <w:rPr>
                <w:rFonts w:ascii="Arial" w:hAnsi="Arial" w:cs="Arial"/>
                <w:b/>
              </w:rPr>
            </w:pPr>
            <w:r w:rsidRPr="00FA0994">
              <w:rPr>
                <w:rFonts w:ascii="Arial" w:hAnsi="Arial" w:cs="Arial"/>
                <w:b/>
              </w:rPr>
              <w:t>Prazo de Solução</w:t>
            </w:r>
          </w:p>
        </w:tc>
      </w:tr>
      <w:tr w:rsidR="00FA0994" w:rsidRPr="00FA0994" w14:paraId="39332697" w14:textId="77777777" w:rsidTr="0017589F">
        <w:trPr>
          <w:trHeight w:val="685"/>
        </w:trPr>
        <w:tc>
          <w:tcPr>
            <w:tcW w:w="2127" w:type="dxa"/>
            <w:vAlign w:val="center"/>
          </w:tcPr>
          <w:p w14:paraId="739B09DE" w14:textId="77777777" w:rsidR="00FA0994" w:rsidRPr="00FA0994" w:rsidRDefault="00FA0994" w:rsidP="00EA574F">
            <w:pPr>
              <w:keepNext/>
              <w:keepLines/>
              <w:rPr>
                <w:rFonts w:ascii="Arial" w:hAnsi="Arial" w:cs="Arial"/>
              </w:rPr>
            </w:pPr>
            <w:r w:rsidRPr="00FA0994">
              <w:rPr>
                <w:rFonts w:ascii="Arial" w:hAnsi="Arial" w:cs="Arial"/>
              </w:rPr>
              <w:t xml:space="preserve">Modalidade Garantia do </w:t>
            </w:r>
            <w:proofErr w:type="gramStart"/>
            <w:r w:rsidRPr="00FA0994">
              <w:rPr>
                <w:rFonts w:ascii="Arial" w:hAnsi="Arial" w:cs="Arial"/>
              </w:rPr>
              <w:t>software,  Serviços</w:t>
            </w:r>
            <w:proofErr w:type="gramEnd"/>
            <w:r w:rsidRPr="00FA0994">
              <w:rPr>
                <w:rFonts w:ascii="Arial" w:hAnsi="Arial" w:cs="Arial"/>
              </w:rPr>
              <w:t xml:space="preserve"> de Atualização Tecnológica e de Suporte Tecnológico</w:t>
            </w:r>
          </w:p>
        </w:tc>
        <w:tc>
          <w:tcPr>
            <w:tcW w:w="3127" w:type="dxa"/>
            <w:shd w:val="clear" w:color="auto" w:fill="auto"/>
            <w:vAlign w:val="center"/>
          </w:tcPr>
          <w:p w14:paraId="1DD67C5E" w14:textId="77777777" w:rsidR="00FA0994" w:rsidRPr="00FA0994" w:rsidRDefault="00FA0994" w:rsidP="00EA574F">
            <w:pPr>
              <w:keepNext/>
              <w:keepLines/>
              <w:rPr>
                <w:rFonts w:ascii="Arial" w:hAnsi="Arial" w:cs="Arial"/>
              </w:rPr>
            </w:pPr>
            <w:r w:rsidRPr="00FA0994">
              <w:rPr>
                <w:rFonts w:ascii="Arial" w:hAnsi="Arial" w:cs="Arial"/>
              </w:rPr>
              <w:t>CEAUS - CN Atendimento Usuários de TI/DF ou outra que a CAIXA indicar.</w:t>
            </w:r>
          </w:p>
        </w:tc>
        <w:tc>
          <w:tcPr>
            <w:tcW w:w="3251" w:type="dxa"/>
            <w:shd w:val="clear" w:color="auto" w:fill="auto"/>
            <w:vAlign w:val="center"/>
          </w:tcPr>
          <w:p w14:paraId="486DD938" w14:textId="77777777" w:rsidR="00FA0994" w:rsidRPr="00FA0994" w:rsidRDefault="00FA0994" w:rsidP="00EA574F">
            <w:pPr>
              <w:keepNext/>
              <w:keepLines/>
              <w:rPr>
                <w:rFonts w:ascii="Arial" w:hAnsi="Arial" w:cs="Arial"/>
              </w:rPr>
            </w:pPr>
            <w:r w:rsidRPr="00FA0994">
              <w:rPr>
                <w:rFonts w:ascii="Arial" w:hAnsi="Arial" w:cs="Arial"/>
              </w:rPr>
              <w:t>Final do 5º (quinto) dia útil subsequente ao da abertura do chamado.</w:t>
            </w:r>
          </w:p>
        </w:tc>
      </w:tr>
    </w:tbl>
    <w:p w14:paraId="7A5C423F" w14:textId="77777777" w:rsidR="00FA0994" w:rsidRPr="00FA0994" w:rsidRDefault="00FA0994" w:rsidP="00AF4728">
      <w:pPr>
        <w:widowControl w:val="0"/>
        <w:tabs>
          <w:tab w:val="num" w:pos="1134"/>
        </w:tabs>
        <w:rPr>
          <w:rFonts w:ascii="Arial" w:hAnsi="Arial" w:cs="Arial"/>
        </w:rPr>
      </w:pPr>
    </w:p>
    <w:p w14:paraId="40667175" w14:textId="77777777" w:rsidR="00FA0994" w:rsidRPr="00FA0994" w:rsidRDefault="00FA0994" w:rsidP="00FA0994">
      <w:pPr>
        <w:jc w:val="both"/>
        <w:rPr>
          <w:rFonts w:ascii="Arial" w:hAnsi="Arial" w:cs="Arial"/>
        </w:rPr>
      </w:pPr>
      <w:r w:rsidRPr="00FA0994">
        <w:rPr>
          <w:rFonts w:ascii="Arial" w:hAnsi="Arial" w:cs="Arial"/>
        </w:rPr>
        <w:t>Os serviços objeto deste contrato serão prestados pela CONTRATADA na CEAUS - CN Atendimento Usuários de TI/DF, localizada na QUADRA SEPN 512 CJT C LT 9/10 Térreo, Asa Norte, Brasília/DF – CEP 70760-500, ou qualquer outra unidade que a CAIXA vier a indicar, ou a critério da CAIXA de forma remota, no horário comercial compreendido entre 9h e 18h, horário de Brasília/DF, de segunda a sexta-feira, excluindo-se feriados nacionais brasileiros.</w:t>
      </w:r>
    </w:p>
    <w:p w14:paraId="0667A4A6" w14:textId="77777777" w:rsidR="00FA0994" w:rsidRDefault="00FA0994" w:rsidP="00CC6213">
      <w:pPr>
        <w:spacing w:after="120"/>
        <w:jc w:val="center"/>
        <w:rPr>
          <w:rFonts w:ascii="Arial" w:hAnsi="Arial" w:cs="Arial"/>
        </w:rPr>
      </w:pPr>
    </w:p>
    <w:p w14:paraId="493FA00F" w14:textId="28EC3F6F" w:rsidR="00FA0994" w:rsidRDefault="00FA0994">
      <w:pPr>
        <w:rPr>
          <w:rFonts w:ascii="Arial" w:hAnsi="Arial" w:cs="Arial"/>
        </w:rPr>
      </w:pPr>
      <w:r>
        <w:rPr>
          <w:rFonts w:ascii="Arial" w:hAnsi="Arial" w:cs="Arial"/>
        </w:rPr>
        <w:br w:type="page"/>
      </w:r>
    </w:p>
    <w:p w14:paraId="6594ADEA" w14:textId="5AC2D966" w:rsidR="00FA0994" w:rsidRPr="00FA0994" w:rsidRDefault="00FA0994" w:rsidP="00FA0994">
      <w:pPr>
        <w:widowControl w:val="0"/>
        <w:tabs>
          <w:tab w:val="num" w:pos="1134"/>
        </w:tabs>
        <w:jc w:val="center"/>
        <w:rPr>
          <w:rFonts w:ascii="Arial" w:hAnsi="Arial" w:cs="Arial"/>
          <w:b/>
          <w:bCs/>
        </w:rPr>
      </w:pPr>
      <w:r w:rsidRPr="00FA0994">
        <w:rPr>
          <w:rFonts w:ascii="Arial" w:hAnsi="Arial" w:cs="Arial"/>
          <w:b/>
          <w:bCs/>
        </w:rPr>
        <w:lastRenderedPageBreak/>
        <w:t>ANEXO I-C</w:t>
      </w:r>
    </w:p>
    <w:p w14:paraId="13E0DF6C" w14:textId="77777777" w:rsidR="00FA0994" w:rsidRDefault="00FA0994" w:rsidP="00FA0994">
      <w:pPr>
        <w:widowControl w:val="0"/>
        <w:tabs>
          <w:tab w:val="num" w:pos="1134"/>
        </w:tabs>
        <w:jc w:val="center"/>
        <w:rPr>
          <w:rFonts w:ascii="Arial" w:hAnsi="Arial" w:cs="Arial"/>
          <w:sz w:val="20"/>
          <w:szCs w:val="20"/>
        </w:rPr>
      </w:pPr>
      <w:r w:rsidRPr="00FA0994">
        <w:rPr>
          <w:rFonts w:ascii="Arial" w:hAnsi="Arial" w:cs="Arial"/>
          <w:b/>
          <w:bCs/>
        </w:rPr>
        <w:t xml:space="preserve">DECLARAÇÃO DE APTIDÃO E APARELHAMENTO E PESSOAL TÉCNICO </w:t>
      </w:r>
      <w:r w:rsidRPr="00FA0994">
        <w:rPr>
          <w:rFonts w:ascii="Arial" w:hAnsi="Arial" w:cs="Arial"/>
          <w:sz w:val="20"/>
          <w:szCs w:val="20"/>
        </w:rPr>
        <w:t>(MODELO)</w:t>
      </w:r>
    </w:p>
    <w:p w14:paraId="34E7FDEA" w14:textId="77777777" w:rsidR="00FA0994" w:rsidRPr="00FA0994" w:rsidRDefault="00FA0994" w:rsidP="00FA0994">
      <w:pPr>
        <w:widowControl w:val="0"/>
        <w:tabs>
          <w:tab w:val="num" w:pos="1134"/>
        </w:tabs>
        <w:jc w:val="center"/>
        <w:rPr>
          <w:rFonts w:ascii="Arial" w:hAnsi="Arial" w:cs="Arial"/>
          <w:sz w:val="20"/>
          <w:szCs w:val="20"/>
        </w:rPr>
      </w:pPr>
    </w:p>
    <w:p w14:paraId="4304BF04" w14:textId="77777777" w:rsidR="00FA0994" w:rsidRPr="00FA0994" w:rsidRDefault="00FA0994" w:rsidP="000014F3">
      <w:pPr>
        <w:widowControl w:val="0"/>
        <w:tabs>
          <w:tab w:val="num" w:pos="1134"/>
        </w:tabs>
        <w:spacing w:after="0" w:line="240" w:lineRule="auto"/>
        <w:rPr>
          <w:rFonts w:ascii="Arial" w:hAnsi="Arial" w:cs="Arial"/>
          <w:sz w:val="20"/>
          <w:szCs w:val="20"/>
        </w:rPr>
      </w:pPr>
      <w:r w:rsidRPr="00FA0994">
        <w:rPr>
          <w:rFonts w:ascii="Arial" w:hAnsi="Arial" w:cs="Arial"/>
          <w:sz w:val="20"/>
          <w:szCs w:val="20"/>
        </w:rPr>
        <w:t>RAZÃO SOCIAL:</w:t>
      </w:r>
    </w:p>
    <w:p w14:paraId="2820E175" w14:textId="77777777" w:rsidR="00FA0994" w:rsidRPr="00FA0994" w:rsidRDefault="00FA0994" w:rsidP="000014F3">
      <w:pPr>
        <w:widowControl w:val="0"/>
        <w:tabs>
          <w:tab w:val="num" w:pos="1134"/>
        </w:tabs>
        <w:spacing w:after="0" w:line="240" w:lineRule="auto"/>
        <w:rPr>
          <w:rFonts w:ascii="Arial" w:hAnsi="Arial" w:cs="Arial"/>
          <w:sz w:val="20"/>
          <w:szCs w:val="20"/>
        </w:rPr>
      </w:pPr>
      <w:r w:rsidRPr="00FA0994">
        <w:rPr>
          <w:rFonts w:ascii="Arial" w:hAnsi="Arial" w:cs="Arial"/>
          <w:sz w:val="20"/>
          <w:szCs w:val="20"/>
        </w:rPr>
        <w:t>CNPJ:</w:t>
      </w:r>
    </w:p>
    <w:p w14:paraId="107619A7" w14:textId="77777777" w:rsidR="00FA0994" w:rsidRPr="00FA0994" w:rsidRDefault="00FA0994" w:rsidP="000014F3">
      <w:pPr>
        <w:widowControl w:val="0"/>
        <w:tabs>
          <w:tab w:val="num" w:pos="1134"/>
        </w:tabs>
        <w:spacing w:after="0" w:line="240" w:lineRule="auto"/>
        <w:rPr>
          <w:rFonts w:ascii="Arial" w:hAnsi="Arial" w:cs="Arial"/>
          <w:sz w:val="20"/>
          <w:szCs w:val="20"/>
        </w:rPr>
      </w:pPr>
      <w:r w:rsidRPr="00FA0994">
        <w:rPr>
          <w:rFonts w:ascii="Arial" w:hAnsi="Arial" w:cs="Arial"/>
          <w:sz w:val="20"/>
          <w:szCs w:val="20"/>
        </w:rPr>
        <w:t xml:space="preserve">ENDEREÇO: </w:t>
      </w:r>
    </w:p>
    <w:p w14:paraId="1DC2CE79" w14:textId="77777777" w:rsidR="00FA0994" w:rsidRPr="00FA0994" w:rsidRDefault="00FA0994" w:rsidP="000014F3">
      <w:pPr>
        <w:widowControl w:val="0"/>
        <w:tabs>
          <w:tab w:val="num" w:pos="1134"/>
        </w:tabs>
        <w:spacing w:after="0" w:line="240" w:lineRule="auto"/>
        <w:rPr>
          <w:rFonts w:ascii="Arial" w:hAnsi="Arial" w:cs="Arial"/>
          <w:sz w:val="20"/>
          <w:szCs w:val="20"/>
        </w:rPr>
      </w:pPr>
      <w:r w:rsidRPr="00FA0994">
        <w:rPr>
          <w:rFonts w:ascii="Arial" w:hAnsi="Arial" w:cs="Arial"/>
          <w:sz w:val="20"/>
          <w:szCs w:val="20"/>
        </w:rPr>
        <w:t>TELEFONE:</w:t>
      </w:r>
    </w:p>
    <w:p w14:paraId="5577B147" w14:textId="77777777" w:rsidR="00FA0994" w:rsidRPr="00FA0994" w:rsidRDefault="00FA0994" w:rsidP="000014F3">
      <w:pPr>
        <w:widowControl w:val="0"/>
        <w:tabs>
          <w:tab w:val="num" w:pos="1134"/>
        </w:tabs>
        <w:spacing w:after="0" w:line="240" w:lineRule="auto"/>
        <w:rPr>
          <w:rFonts w:ascii="Arial" w:hAnsi="Arial" w:cs="Arial"/>
          <w:sz w:val="20"/>
          <w:szCs w:val="20"/>
        </w:rPr>
      </w:pPr>
      <w:r w:rsidRPr="00FA0994">
        <w:rPr>
          <w:rFonts w:ascii="Arial" w:hAnsi="Arial" w:cs="Arial"/>
          <w:sz w:val="20"/>
          <w:szCs w:val="20"/>
        </w:rPr>
        <w:t>E-MAIL:</w:t>
      </w:r>
    </w:p>
    <w:p w14:paraId="6BD8C8E8" w14:textId="77777777" w:rsidR="00FA0994" w:rsidRDefault="00FA0994" w:rsidP="000014F3">
      <w:pPr>
        <w:widowControl w:val="0"/>
        <w:tabs>
          <w:tab w:val="num" w:pos="1134"/>
        </w:tabs>
        <w:spacing w:after="0" w:line="240" w:lineRule="auto"/>
        <w:rPr>
          <w:rFonts w:ascii="Arial" w:hAnsi="Arial" w:cs="Arial"/>
          <w:sz w:val="20"/>
          <w:szCs w:val="20"/>
        </w:rPr>
      </w:pPr>
    </w:p>
    <w:p w14:paraId="720E00AA" w14:textId="77777777" w:rsidR="000014F3" w:rsidRDefault="000014F3" w:rsidP="000014F3">
      <w:pPr>
        <w:widowControl w:val="0"/>
        <w:tabs>
          <w:tab w:val="num" w:pos="1134"/>
        </w:tabs>
        <w:spacing w:after="0" w:line="240" w:lineRule="auto"/>
        <w:rPr>
          <w:rFonts w:ascii="Arial" w:hAnsi="Arial" w:cs="Arial"/>
          <w:sz w:val="20"/>
          <w:szCs w:val="20"/>
        </w:rPr>
      </w:pPr>
    </w:p>
    <w:p w14:paraId="0DFDA820" w14:textId="77777777" w:rsidR="000014F3" w:rsidRPr="00FA0994" w:rsidRDefault="000014F3" w:rsidP="000014F3">
      <w:pPr>
        <w:widowControl w:val="0"/>
        <w:tabs>
          <w:tab w:val="num" w:pos="1134"/>
        </w:tabs>
        <w:spacing w:after="0" w:line="240" w:lineRule="auto"/>
        <w:rPr>
          <w:rFonts w:ascii="Arial" w:hAnsi="Arial" w:cs="Arial"/>
          <w:sz w:val="20"/>
          <w:szCs w:val="20"/>
        </w:rPr>
      </w:pPr>
    </w:p>
    <w:p w14:paraId="76A05D7F" w14:textId="77777777" w:rsidR="00FA0994" w:rsidRPr="00E15D76" w:rsidRDefault="00FA0994" w:rsidP="000014F3">
      <w:pPr>
        <w:widowControl w:val="0"/>
        <w:tabs>
          <w:tab w:val="num" w:pos="1134"/>
        </w:tabs>
        <w:spacing w:after="0" w:line="240" w:lineRule="auto"/>
        <w:rPr>
          <w:rFonts w:ascii="Arial" w:hAnsi="Arial" w:cs="Arial"/>
          <w:b/>
          <w:bCs/>
          <w:sz w:val="20"/>
          <w:szCs w:val="20"/>
        </w:rPr>
      </w:pPr>
      <w:r w:rsidRPr="00E15D76">
        <w:rPr>
          <w:rFonts w:ascii="Arial" w:hAnsi="Arial" w:cs="Arial"/>
          <w:b/>
          <w:bCs/>
          <w:sz w:val="20"/>
          <w:szCs w:val="20"/>
        </w:rPr>
        <w:t>À</w:t>
      </w:r>
    </w:p>
    <w:p w14:paraId="012FBCAA" w14:textId="1E51C705" w:rsidR="00FA0994" w:rsidRPr="00FA0994" w:rsidRDefault="00FA0994" w:rsidP="000014F3">
      <w:pPr>
        <w:widowControl w:val="0"/>
        <w:tabs>
          <w:tab w:val="num" w:pos="1134"/>
        </w:tabs>
        <w:spacing w:after="0" w:line="240" w:lineRule="auto"/>
        <w:rPr>
          <w:rFonts w:ascii="Arial" w:hAnsi="Arial" w:cs="Arial"/>
          <w:sz w:val="20"/>
          <w:szCs w:val="20"/>
        </w:rPr>
      </w:pPr>
      <w:r w:rsidRPr="00E15D76">
        <w:rPr>
          <w:rFonts w:ascii="Arial" w:hAnsi="Arial" w:cs="Arial"/>
          <w:b/>
          <w:bCs/>
          <w:sz w:val="20"/>
          <w:szCs w:val="20"/>
        </w:rPr>
        <w:t>CAIXA ECONÔMICA FEDERAL</w:t>
      </w:r>
    </w:p>
    <w:p w14:paraId="1F656C0C" w14:textId="56EC997D" w:rsidR="00FA0994" w:rsidRPr="00FA0994" w:rsidRDefault="000014F3" w:rsidP="000014F3">
      <w:pPr>
        <w:widowControl w:val="0"/>
        <w:tabs>
          <w:tab w:val="num" w:pos="1134"/>
        </w:tabs>
        <w:spacing w:after="0" w:line="240" w:lineRule="auto"/>
        <w:rPr>
          <w:rFonts w:ascii="Arial" w:hAnsi="Arial" w:cs="Arial"/>
          <w:sz w:val="20"/>
          <w:szCs w:val="20"/>
        </w:rPr>
      </w:pPr>
      <w:r>
        <w:rPr>
          <w:rFonts w:ascii="Arial" w:hAnsi="Arial" w:cs="Arial"/>
          <w:sz w:val="20"/>
          <w:szCs w:val="20"/>
        </w:rPr>
        <w:t xml:space="preserve">LICITAÇÃO CAIXA </w:t>
      </w:r>
      <w:r w:rsidR="00FA0994" w:rsidRPr="00FA0994">
        <w:rPr>
          <w:rFonts w:ascii="Arial" w:hAnsi="Arial" w:cs="Arial"/>
          <w:sz w:val="20"/>
          <w:szCs w:val="20"/>
        </w:rPr>
        <w:t xml:space="preserve">Nº </w:t>
      </w:r>
      <w:r w:rsidR="004152FD">
        <w:rPr>
          <w:rFonts w:ascii="Arial" w:hAnsi="Arial" w:cs="Arial"/>
          <w:sz w:val="20"/>
          <w:szCs w:val="20"/>
        </w:rPr>
        <w:t>212</w:t>
      </w:r>
      <w:r w:rsidR="00FA0994" w:rsidRPr="00FA0994">
        <w:rPr>
          <w:rFonts w:ascii="Arial" w:hAnsi="Arial" w:cs="Arial"/>
          <w:sz w:val="20"/>
          <w:szCs w:val="20"/>
        </w:rPr>
        <w:t>/2024 – CECOT</w:t>
      </w:r>
    </w:p>
    <w:p w14:paraId="10EEDB3C" w14:textId="77777777" w:rsidR="00FA0994" w:rsidRPr="00FA0994" w:rsidRDefault="00FA0994" w:rsidP="000014F3">
      <w:pPr>
        <w:widowControl w:val="0"/>
        <w:tabs>
          <w:tab w:val="num" w:pos="1134"/>
        </w:tabs>
        <w:spacing w:after="0" w:line="240" w:lineRule="auto"/>
        <w:jc w:val="center"/>
        <w:rPr>
          <w:rFonts w:ascii="Arial" w:hAnsi="Arial" w:cs="Arial"/>
          <w:sz w:val="20"/>
          <w:szCs w:val="20"/>
        </w:rPr>
      </w:pPr>
    </w:p>
    <w:p w14:paraId="2FBCDE8C" w14:textId="7F0A4638" w:rsidR="00E15D76" w:rsidRPr="00E15D76" w:rsidRDefault="00E15D76" w:rsidP="00E15D76">
      <w:pPr>
        <w:keepNext/>
        <w:keepLines/>
        <w:spacing w:before="240" w:after="240"/>
        <w:ind w:firstLine="1080"/>
        <w:jc w:val="both"/>
        <w:rPr>
          <w:rFonts w:ascii="Arial" w:hAnsi="Arial" w:cs="Arial"/>
        </w:rPr>
      </w:pPr>
      <w:r w:rsidRPr="00E15D76">
        <w:rPr>
          <w:rFonts w:ascii="Arial" w:hAnsi="Arial" w:cs="Arial"/>
        </w:rPr>
        <w:t xml:space="preserve">A empresa (RAZÃO SOCIAL DA EMPRESA LICITANTE), com sede (ENDEREÇO DA EMPRESA LICITANTE), inscrita no CNPJ sob número (CNPJ DA EMPRESA LICITANTE), por intermédio do seu representante legal abaixo assinado, </w:t>
      </w:r>
      <w:r w:rsidRPr="00E15D76">
        <w:rPr>
          <w:rFonts w:ascii="Arial" w:hAnsi="Arial" w:cs="Arial"/>
          <w:b/>
        </w:rPr>
        <w:t>DECLARA</w:t>
      </w:r>
      <w:r w:rsidRPr="00E15D76">
        <w:rPr>
          <w:rFonts w:ascii="Arial" w:hAnsi="Arial" w:cs="Arial"/>
        </w:rPr>
        <w:t xml:space="preserve"> sob as penalidades da lei, para fins de participação n</w:t>
      </w:r>
      <w:r>
        <w:rPr>
          <w:rFonts w:ascii="Arial" w:hAnsi="Arial" w:cs="Arial"/>
        </w:rPr>
        <w:t>a</w:t>
      </w:r>
      <w:r w:rsidRPr="00E15D76">
        <w:rPr>
          <w:rFonts w:ascii="Arial" w:hAnsi="Arial" w:cs="Arial"/>
        </w:rPr>
        <w:t xml:space="preserve"> </w:t>
      </w:r>
      <w:r>
        <w:rPr>
          <w:rFonts w:ascii="Arial" w:hAnsi="Arial" w:cs="Arial"/>
        </w:rPr>
        <w:t>LICITAÇ</w:t>
      </w:r>
      <w:r w:rsidRPr="00E15D76">
        <w:rPr>
          <w:rFonts w:ascii="Arial" w:hAnsi="Arial" w:cs="Arial"/>
        </w:rPr>
        <w:t xml:space="preserve">ÃO </w:t>
      </w:r>
      <w:r>
        <w:rPr>
          <w:rFonts w:ascii="Arial" w:hAnsi="Arial" w:cs="Arial"/>
        </w:rPr>
        <w:t>CAIXA</w:t>
      </w:r>
      <w:r w:rsidRPr="00E15D76">
        <w:rPr>
          <w:rFonts w:ascii="Arial" w:hAnsi="Arial" w:cs="Arial"/>
        </w:rPr>
        <w:t xml:space="preserve"> nº </w:t>
      </w:r>
      <w:r w:rsidR="004152FD">
        <w:rPr>
          <w:rFonts w:ascii="Arial" w:hAnsi="Arial" w:cs="Arial"/>
        </w:rPr>
        <w:t>212</w:t>
      </w:r>
      <w:r w:rsidRPr="00E15D76">
        <w:rPr>
          <w:rFonts w:ascii="Arial" w:hAnsi="Arial" w:cs="Arial"/>
        </w:rPr>
        <w:t>/20</w:t>
      </w:r>
      <w:r>
        <w:rPr>
          <w:rFonts w:ascii="Arial" w:hAnsi="Arial" w:cs="Arial"/>
        </w:rPr>
        <w:t>24</w:t>
      </w:r>
      <w:r w:rsidRPr="00E15D76">
        <w:rPr>
          <w:rFonts w:ascii="Arial" w:hAnsi="Arial" w:cs="Arial"/>
        </w:rPr>
        <w:t xml:space="preserve"> – CECOT, que está </w:t>
      </w:r>
      <w:r w:rsidRPr="00E15D76">
        <w:rPr>
          <w:rFonts w:ascii="Arial" w:hAnsi="Arial" w:cs="Arial"/>
          <w:b/>
        </w:rPr>
        <w:t>apta/autorizada</w:t>
      </w:r>
      <w:r w:rsidRPr="00E15D76">
        <w:rPr>
          <w:rFonts w:ascii="Arial" w:hAnsi="Arial" w:cs="Arial"/>
        </w:rPr>
        <w:t xml:space="preserve"> a comercializar os produtos ora licitados e que possui capacidade jurídica para licenciar e/ou utilizar os softwares que compõem a Solução, assim como dispõe de aparelhamento e pessoal técnico, adequados para a execução dos serviços, utilizando-se de técnicos treinados e certificados, durante todo o período de vigência do contrato.</w:t>
      </w:r>
    </w:p>
    <w:p w14:paraId="365D47BB" w14:textId="5933B53E" w:rsidR="00FA0994" w:rsidRPr="000014F3" w:rsidRDefault="00FA0994" w:rsidP="000014F3">
      <w:pPr>
        <w:widowControl w:val="0"/>
        <w:tabs>
          <w:tab w:val="num" w:pos="1134"/>
        </w:tabs>
        <w:spacing w:after="0" w:line="240" w:lineRule="auto"/>
        <w:jc w:val="both"/>
        <w:rPr>
          <w:rFonts w:ascii="Arial" w:hAnsi="Arial" w:cs="Arial"/>
          <w:sz w:val="20"/>
          <w:szCs w:val="20"/>
        </w:rPr>
      </w:pPr>
      <w:r w:rsidRPr="000014F3">
        <w:rPr>
          <w:rFonts w:ascii="Arial" w:hAnsi="Arial" w:cs="Arial"/>
          <w:sz w:val="20"/>
          <w:szCs w:val="20"/>
        </w:rPr>
        <w:t>.</w:t>
      </w:r>
    </w:p>
    <w:p w14:paraId="3395923C" w14:textId="77777777" w:rsidR="00FA0994" w:rsidRPr="000014F3" w:rsidRDefault="00FA0994" w:rsidP="000014F3">
      <w:pPr>
        <w:widowControl w:val="0"/>
        <w:tabs>
          <w:tab w:val="num" w:pos="1134"/>
        </w:tabs>
        <w:spacing w:after="0" w:line="240" w:lineRule="auto"/>
        <w:rPr>
          <w:rFonts w:ascii="Arial" w:hAnsi="Arial" w:cs="Arial"/>
          <w:sz w:val="20"/>
          <w:szCs w:val="20"/>
        </w:rPr>
      </w:pPr>
    </w:p>
    <w:p w14:paraId="0C17D9EC"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_______________________________ , ___/___/_____</w:t>
      </w:r>
    </w:p>
    <w:p w14:paraId="0A0FE936"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 xml:space="preserve">Local e data </w:t>
      </w:r>
    </w:p>
    <w:p w14:paraId="1F72721E" w14:textId="77777777" w:rsidR="00FA0994" w:rsidRDefault="00FA0994" w:rsidP="000014F3">
      <w:pPr>
        <w:widowControl w:val="0"/>
        <w:tabs>
          <w:tab w:val="num" w:pos="1134"/>
        </w:tabs>
        <w:spacing w:after="0" w:line="240" w:lineRule="auto"/>
        <w:rPr>
          <w:rFonts w:ascii="Arial" w:hAnsi="Arial" w:cs="Arial"/>
          <w:sz w:val="20"/>
          <w:szCs w:val="20"/>
        </w:rPr>
      </w:pPr>
    </w:p>
    <w:p w14:paraId="3BCC1C24" w14:textId="77777777" w:rsidR="000014F3" w:rsidRDefault="000014F3" w:rsidP="000014F3">
      <w:pPr>
        <w:widowControl w:val="0"/>
        <w:tabs>
          <w:tab w:val="num" w:pos="1134"/>
        </w:tabs>
        <w:spacing w:after="0" w:line="240" w:lineRule="auto"/>
        <w:rPr>
          <w:rFonts w:ascii="Arial" w:hAnsi="Arial" w:cs="Arial"/>
          <w:sz w:val="20"/>
          <w:szCs w:val="20"/>
        </w:rPr>
      </w:pPr>
    </w:p>
    <w:p w14:paraId="2C23BFDE" w14:textId="77777777" w:rsidR="000014F3" w:rsidRPr="000014F3" w:rsidRDefault="000014F3" w:rsidP="000014F3">
      <w:pPr>
        <w:widowControl w:val="0"/>
        <w:tabs>
          <w:tab w:val="num" w:pos="1134"/>
        </w:tabs>
        <w:spacing w:after="0" w:line="240" w:lineRule="auto"/>
        <w:rPr>
          <w:rFonts w:ascii="Arial" w:hAnsi="Arial" w:cs="Arial"/>
          <w:sz w:val="20"/>
          <w:szCs w:val="20"/>
        </w:rPr>
      </w:pPr>
    </w:p>
    <w:p w14:paraId="0490B6E7"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__________________________________________________</w:t>
      </w:r>
    </w:p>
    <w:p w14:paraId="3EC572C4"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Assinatura do representante legal da empresa</w:t>
      </w:r>
    </w:p>
    <w:p w14:paraId="37D0A18B"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Nome:</w:t>
      </w:r>
    </w:p>
    <w:p w14:paraId="59D23141" w14:textId="77777777" w:rsidR="00FA0994" w:rsidRPr="000014F3" w:rsidRDefault="00FA0994" w:rsidP="000014F3">
      <w:pPr>
        <w:widowControl w:val="0"/>
        <w:tabs>
          <w:tab w:val="num" w:pos="1134"/>
        </w:tabs>
        <w:spacing w:after="0" w:line="240" w:lineRule="auto"/>
        <w:rPr>
          <w:rFonts w:ascii="Arial" w:hAnsi="Arial" w:cs="Arial"/>
          <w:sz w:val="20"/>
          <w:szCs w:val="20"/>
        </w:rPr>
      </w:pPr>
      <w:r w:rsidRPr="000014F3">
        <w:rPr>
          <w:rFonts w:ascii="Arial" w:hAnsi="Arial" w:cs="Arial"/>
          <w:sz w:val="20"/>
          <w:szCs w:val="20"/>
        </w:rPr>
        <w:t>RG/CPF:</w:t>
      </w:r>
    </w:p>
    <w:p w14:paraId="6FB869B2" w14:textId="77777777" w:rsidR="00FA0994" w:rsidRPr="000014F3" w:rsidRDefault="00FA0994" w:rsidP="000014F3">
      <w:pPr>
        <w:widowControl w:val="0"/>
        <w:tabs>
          <w:tab w:val="num" w:pos="1134"/>
        </w:tabs>
        <w:spacing w:after="0" w:line="240" w:lineRule="auto"/>
        <w:rPr>
          <w:rFonts w:ascii="Arial" w:hAnsi="Arial" w:cs="Arial"/>
          <w:sz w:val="20"/>
          <w:szCs w:val="20"/>
        </w:rPr>
      </w:pPr>
    </w:p>
    <w:p w14:paraId="10BBBEC3" w14:textId="77777777" w:rsidR="00FA0994" w:rsidRPr="000014F3" w:rsidRDefault="00FA0994" w:rsidP="000014F3">
      <w:pPr>
        <w:widowControl w:val="0"/>
        <w:tabs>
          <w:tab w:val="num" w:pos="1134"/>
        </w:tabs>
        <w:spacing w:after="0" w:line="240" w:lineRule="auto"/>
        <w:rPr>
          <w:rFonts w:ascii="Arial" w:hAnsi="Arial" w:cs="Arial"/>
          <w:sz w:val="20"/>
          <w:szCs w:val="20"/>
        </w:rPr>
      </w:pPr>
    </w:p>
    <w:p w14:paraId="0D92044D" w14:textId="77777777" w:rsidR="00FA0994" w:rsidRDefault="00FA0994" w:rsidP="001921FA">
      <w:r w:rsidRPr="0090149A">
        <w:rPr>
          <w:rFonts w:cs="Arial"/>
          <w:b/>
        </w:rPr>
        <w:t>Obs.: Deverá ser apresentada, preferencialmente, em papel timbrado da empresa.</w:t>
      </w:r>
    </w:p>
    <w:p w14:paraId="78702484" w14:textId="77777777" w:rsidR="00FA0994" w:rsidRDefault="00FA0994" w:rsidP="00CC6213">
      <w:pPr>
        <w:spacing w:after="120"/>
        <w:jc w:val="center"/>
        <w:rPr>
          <w:rFonts w:ascii="Arial" w:hAnsi="Arial" w:cs="Arial"/>
        </w:rPr>
      </w:pPr>
    </w:p>
    <w:p w14:paraId="64C31836" w14:textId="7BD2C8A9" w:rsidR="00D96F9C" w:rsidRDefault="00D96F9C">
      <w:pPr>
        <w:rPr>
          <w:rFonts w:ascii="Arial" w:hAnsi="Arial" w:cs="Arial"/>
        </w:rPr>
      </w:pPr>
      <w:r>
        <w:rPr>
          <w:rFonts w:ascii="Arial" w:hAnsi="Arial" w:cs="Arial"/>
        </w:rPr>
        <w:br w:type="page"/>
      </w:r>
    </w:p>
    <w:p w14:paraId="17DC3015" w14:textId="77777777" w:rsidR="00236D89" w:rsidRPr="0077471E" w:rsidRDefault="00236D89" w:rsidP="00236D89">
      <w:pPr>
        <w:spacing w:before="69"/>
        <w:ind w:left="1778" w:right="1768"/>
        <w:jc w:val="center"/>
        <w:rPr>
          <w:rFonts w:ascii="Arial" w:hAnsi="Arial" w:cs="Arial"/>
          <w:b/>
        </w:rPr>
      </w:pPr>
      <w:r w:rsidRPr="0077471E">
        <w:rPr>
          <w:rFonts w:ascii="Arial" w:hAnsi="Arial" w:cs="Arial"/>
          <w:b/>
          <w:spacing w:val="-2"/>
          <w:u w:val="single"/>
        </w:rPr>
        <w:lastRenderedPageBreak/>
        <w:t>ANEXO I-D</w:t>
      </w:r>
    </w:p>
    <w:p w14:paraId="684E6077" w14:textId="0A9B3A36" w:rsidR="00236D89" w:rsidRPr="0077471E" w:rsidRDefault="00236D89" w:rsidP="00236D89">
      <w:pPr>
        <w:spacing w:before="172"/>
        <w:ind w:right="-1"/>
        <w:jc w:val="center"/>
        <w:rPr>
          <w:rFonts w:ascii="Arial" w:hAnsi="Arial" w:cs="Arial"/>
          <w:b/>
        </w:rPr>
      </w:pPr>
      <w:r w:rsidRPr="0077471E">
        <w:rPr>
          <w:rFonts w:ascii="Arial" w:hAnsi="Arial" w:cs="Arial"/>
          <w:b/>
          <w:u w:val="single"/>
        </w:rPr>
        <w:t>REQUISITOS</w:t>
      </w:r>
      <w:r w:rsidRPr="0077471E">
        <w:rPr>
          <w:rFonts w:ascii="Arial" w:hAnsi="Arial" w:cs="Arial"/>
          <w:b/>
          <w:spacing w:val="-12"/>
          <w:u w:val="single"/>
        </w:rPr>
        <w:t xml:space="preserve"> </w:t>
      </w:r>
      <w:r w:rsidRPr="0077471E">
        <w:rPr>
          <w:rFonts w:ascii="Arial" w:hAnsi="Arial" w:cs="Arial"/>
          <w:b/>
          <w:u w:val="single"/>
        </w:rPr>
        <w:t>DE</w:t>
      </w:r>
      <w:r w:rsidRPr="0077471E">
        <w:rPr>
          <w:rFonts w:ascii="Arial" w:hAnsi="Arial" w:cs="Arial"/>
          <w:b/>
          <w:spacing w:val="-11"/>
          <w:u w:val="single"/>
        </w:rPr>
        <w:t xml:space="preserve"> </w:t>
      </w:r>
      <w:r w:rsidRPr="0077471E">
        <w:rPr>
          <w:rFonts w:ascii="Arial" w:hAnsi="Arial" w:cs="Arial"/>
          <w:b/>
          <w:u w:val="single"/>
        </w:rPr>
        <w:t>SEGURANÇA</w:t>
      </w:r>
      <w:r w:rsidRPr="0077471E">
        <w:rPr>
          <w:rFonts w:ascii="Arial" w:hAnsi="Arial" w:cs="Arial"/>
          <w:b/>
          <w:spacing w:val="-6"/>
          <w:u w:val="single"/>
        </w:rPr>
        <w:t xml:space="preserve"> </w:t>
      </w:r>
      <w:r w:rsidRPr="0077471E">
        <w:rPr>
          <w:rFonts w:ascii="Arial" w:hAnsi="Arial" w:cs="Arial"/>
          <w:b/>
          <w:u w:val="single"/>
        </w:rPr>
        <w:t>TECNOLÓGICA</w:t>
      </w:r>
      <w:r w:rsidRPr="0077471E">
        <w:rPr>
          <w:rFonts w:ascii="Arial" w:hAnsi="Arial" w:cs="Arial"/>
          <w:b/>
          <w:spacing w:val="-9"/>
          <w:u w:val="single"/>
        </w:rPr>
        <w:t xml:space="preserve"> </w:t>
      </w:r>
      <w:r w:rsidRPr="0077471E">
        <w:rPr>
          <w:rFonts w:ascii="Arial" w:hAnsi="Arial" w:cs="Arial"/>
          <w:b/>
          <w:u w:val="single"/>
        </w:rPr>
        <w:t>PARA</w:t>
      </w:r>
      <w:r w:rsidRPr="0077471E">
        <w:rPr>
          <w:rFonts w:ascii="Arial" w:hAnsi="Arial" w:cs="Arial"/>
          <w:b/>
          <w:spacing w:val="-10"/>
          <w:u w:val="single"/>
        </w:rPr>
        <w:t xml:space="preserve"> </w:t>
      </w:r>
      <w:r w:rsidRPr="0077471E">
        <w:rPr>
          <w:rFonts w:ascii="Arial" w:hAnsi="Arial" w:cs="Arial"/>
          <w:b/>
          <w:spacing w:val="-2"/>
          <w:u w:val="single"/>
        </w:rPr>
        <w:t xml:space="preserve">FORNECEDORES </w:t>
      </w:r>
      <w:r w:rsidRPr="0077471E">
        <w:rPr>
          <w:rFonts w:ascii="Arial" w:hAnsi="Arial" w:cs="Arial"/>
          <w:b/>
          <w:u w:val="single"/>
        </w:rPr>
        <w:t>DE</w:t>
      </w:r>
      <w:r w:rsidRPr="0077471E">
        <w:rPr>
          <w:rFonts w:ascii="Arial" w:hAnsi="Arial" w:cs="Arial"/>
          <w:b/>
          <w:spacing w:val="-5"/>
          <w:u w:val="single"/>
        </w:rPr>
        <w:t xml:space="preserve"> </w:t>
      </w:r>
      <w:r w:rsidRPr="0077471E">
        <w:rPr>
          <w:rFonts w:ascii="Arial" w:hAnsi="Arial" w:cs="Arial"/>
          <w:b/>
          <w:spacing w:val="-2"/>
          <w:u w:val="single"/>
        </w:rPr>
        <w:t>NUVEM</w:t>
      </w:r>
    </w:p>
    <w:p w14:paraId="6954E991" w14:textId="1299D930" w:rsidR="005E3DA4" w:rsidRDefault="005E3DA4" w:rsidP="00236D89">
      <w:pPr>
        <w:jc w:val="center"/>
        <w:rPr>
          <w:rFonts w:ascii="Arial" w:hAnsi="Arial" w:cs="Arial"/>
        </w:rPr>
      </w:pPr>
    </w:p>
    <w:p w14:paraId="563C1ED5" w14:textId="3EFE6B0A" w:rsidR="00236D89" w:rsidRDefault="0077471E" w:rsidP="00236D89">
      <w:pPr>
        <w:jc w:val="center"/>
        <w:rPr>
          <w:rFonts w:ascii="Arial" w:hAnsi="Arial" w:cs="Arial"/>
        </w:rPr>
      </w:pPr>
      <w:r>
        <w:rPr>
          <w:rFonts w:ascii="Arial" w:hAnsi="Arial" w:cs="Arial"/>
        </w:rPr>
        <w:t xml:space="preserve">Disponível em </w:t>
      </w:r>
      <w:hyperlink r:id="rId34" w:history="1">
        <w:r w:rsidRPr="00CD1FF5">
          <w:rPr>
            <w:rStyle w:val="Hyperlink"/>
            <w:rFonts w:ascii="Arial" w:hAnsi="Arial" w:cs="Arial"/>
          </w:rPr>
          <w:t>www.licitacoes.caixa.gov.br</w:t>
        </w:r>
      </w:hyperlink>
      <w:r>
        <w:rPr>
          <w:rFonts w:ascii="Arial" w:hAnsi="Arial" w:cs="Arial"/>
        </w:rPr>
        <w:t xml:space="preserve"> junto ao edital.</w:t>
      </w:r>
    </w:p>
    <w:p w14:paraId="18F334E4" w14:textId="77777777" w:rsidR="00236D89" w:rsidRDefault="00236D89" w:rsidP="00236D89">
      <w:pPr>
        <w:jc w:val="center"/>
        <w:rPr>
          <w:rFonts w:ascii="Arial" w:hAnsi="Arial" w:cs="Arial"/>
        </w:rPr>
      </w:pPr>
    </w:p>
    <w:p w14:paraId="58857301" w14:textId="332DC886" w:rsidR="005E3DA4" w:rsidRDefault="005E3DA4">
      <w:pPr>
        <w:rPr>
          <w:rFonts w:ascii="Arial" w:hAnsi="Arial" w:cs="Arial"/>
        </w:rPr>
      </w:pPr>
      <w:r>
        <w:rPr>
          <w:rFonts w:ascii="Arial" w:hAnsi="Arial" w:cs="Arial"/>
        </w:rPr>
        <w:br w:type="page"/>
      </w:r>
    </w:p>
    <w:p w14:paraId="7E729E75" w14:textId="77777777" w:rsidR="005E3DA4" w:rsidRDefault="005E3DA4">
      <w:pPr>
        <w:rPr>
          <w:rFonts w:ascii="Arial" w:hAnsi="Arial" w:cs="Arial"/>
        </w:rPr>
      </w:pPr>
    </w:p>
    <w:p w14:paraId="75938E43" w14:textId="2F8B5A45" w:rsidR="00FA4291" w:rsidRPr="007E41AA" w:rsidRDefault="00FA4291" w:rsidP="00FA4291">
      <w:pPr>
        <w:spacing w:line="240" w:lineRule="auto"/>
        <w:ind w:left="992" w:hanging="992"/>
        <w:jc w:val="both"/>
        <w:rPr>
          <w:rFonts w:ascii="Courier New" w:hAnsi="Courier New" w:cs="Courier New"/>
          <w:bCs/>
          <w:i/>
          <w:sz w:val="24"/>
          <w:szCs w:val="24"/>
        </w:rPr>
      </w:pPr>
    </w:p>
    <w:p w14:paraId="0E28E337" w14:textId="2A538EDF" w:rsidR="00FA4291" w:rsidRPr="007E41AA" w:rsidRDefault="00FA4291" w:rsidP="000014F3">
      <w:pPr>
        <w:spacing w:line="240" w:lineRule="auto"/>
        <w:ind w:left="992" w:hanging="992"/>
        <w:jc w:val="center"/>
        <w:rPr>
          <w:rFonts w:ascii="Arial" w:hAnsi="Arial" w:cs="Arial"/>
          <w:b/>
          <w:bCs/>
          <w:sz w:val="24"/>
          <w:szCs w:val="24"/>
        </w:rPr>
      </w:pPr>
      <w:r w:rsidRPr="007E41AA">
        <w:rPr>
          <w:rFonts w:ascii="Arial" w:hAnsi="Arial" w:cs="Arial"/>
          <w:b/>
          <w:bCs/>
          <w:sz w:val="24"/>
          <w:szCs w:val="24"/>
        </w:rPr>
        <w:t>ANEXO II</w:t>
      </w:r>
    </w:p>
    <w:p w14:paraId="398732C9" w14:textId="77777777" w:rsidR="00FA4291" w:rsidRPr="007E41AA" w:rsidRDefault="00FA4291" w:rsidP="000014F3">
      <w:pPr>
        <w:spacing w:line="240" w:lineRule="auto"/>
        <w:jc w:val="center"/>
        <w:rPr>
          <w:rFonts w:ascii="Arial" w:hAnsi="Arial" w:cs="Arial"/>
          <w:b/>
          <w:bCs/>
          <w:sz w:val="24"/>
          <w:szCs w:val="24"/>
        </w:rPr>
      </w:pPr>
      <w:r w:rsidRPr="007E41AA">
        <w:rPr>
          <w:rFonts w:ascii="Arial" w:hAnsi="Arial" w:cs="Arial"/>
          <w:b/>
          <w:bCs/>
          <w:sz w:val="24"/>
          <w:szCs w:val="24"/>
        </w:rPr>
        <w:t>PROPOSTA COMERCIAL</w:t>
      </w:r>
    </w:p>
    <w:p w14:paraId="24D7F604" w14:textId="6A00AB8F" w:rsidR="00FA4291" w:rsidRPr="00FA4291" w:rsidRDefault="00FA4291" w:rsidP="00FA4291">
      <w:pPr>
        <w:spacing w:after="0" w:line="240" w:lineRule="auto"/>
        <w:jc w:val="both"/>
        <w:rPr>
          <w:rFonts w:ascii="Arial" w:hAnsi="Arial" w:cs="Arial"/>
          <w:bCs/>
          <w:sz w:val="24"/>
          <w:szCs w:val="24"/>
          <w:u w:val="single"/>
        </w:rPr>
      </w:pPr>
      <w:r w:rsidRPr="00FA4291">
        <w:rPr>
          <w:rStyle w:val="Nmerodepgina"/>
          <w:rFonts w:ascii="Arial" w:hAnsi="Arial" w:cs="Arial"/>
          <w:bCs/>
          <w:sz w:val="24"/>
          <w:szCs w:val="24"/>
        </w:rPr>
        <w:t xml:space="preserve">LICITAÇÃO CAIXA Nº </w:t>
      </w:r>
      <w:r w:rsidR="004152FD">
        <w:rPr>
          <w:rStyle w:val="Nmerodepgina"/>
          <w:rFonts w:ascii="Arial" w:hAnsi="Arial" w:cs="Arial"/>
          <w:bCs/>
          <w:sz w:val="24"/>
          <w:szCs w:val="24"/>
        </w:rPr>
        <w:t>212</w:t>
      </w:r>
      <w:r w:rsidRPr="00FA4291">
        <w:rPr>
          <w:rStyle w:val="Nmerodepgina"/>
          <w:rFonts w:ascii="Arial" w:hAnsi="Arial" w:cs="Arial"/>
          <w:bCs/>
          <w:sz w:val="24"/>
          <w:szCs w:val="24"/>
        </w:rPr>
        <w:t>/</w:t>
      </w:r>
      <w:r w:rsidR="006A413E">
        <w:rPr>
          <w:rStyle w:val="Nmerodepgina"/>
          <w:rFonts w:ascii="Arial" w:hAnsi="Arial" w:cs="Arial"/>
          <w:bCs/>
          <w:sz w:val="24"/>
          <w:szCs w:val="24"/>
        </w:rPr>
        <w:t>2024</w:t>
      </w:r>
    </w:p>
    <w:p w14:paraId="548EAF30" w14:textId="77777777" w:rsidR="00FA4291" w:rsidRPr="00FA4291" w:rsidRDefault="00FA4291" w:rsidP="00FA4291">
      <w:pPr>
        <w:spacing w:after="0" w:line="240" w:lineRule="auto"/>
        <w:rPr>
          <w:rFonts w:ascii="Arial" w:hAnsi="Arial" w:cs="Arial"/>
          <w:bCs/>
          <w:sz w:val="24"/>
          <w:szCs w:val="24"/>
        </w:rPr>
      </w:pPr>
      <w:r w:rsidRPr="00FA4291">
        <w:rPr>
          <w:rFonts w:ascii="Arial" w:hAnsi="Arial" w:cs="Arial"/>
          <w:bCs/>
          <w:sz w:val="24"/>
          <w:szCs w:val="24"/>
        </w:rPr>
        <w:t xml:space="preserve">NOME DA PROPONENTE: </w:t>
      </w:r>
      <w:r w:rsidRPr="00FA4291">
        <w:rPr>
          <w:rFonts w:ascii="Arial" w:hAnsi="Arial" w:cs="Arial"/>
          <w:bCs/>
          <w:sz w:val="24"/>
          <w:szCs w:val="24"/>
        </w:rPr>
        <w:fldChar w:fldCharType="begin">
          <w:ffData>
            <w:name w:val="Texto155"/>
            <w:enabled/>
            <w:calcOnExit w:val="0"/>
            <w:textInput/>
          </w:ffData>
        </w:fldChar>
      </w:r>
      <w:bookmarkStart w:id="27" w:name="Texto155"/>
      <w:r w:rsidRPr="00FA4291">
        <w:rPr>
          <w:rFonts w:ascii="Arial" w:hAnsi="Arial" w:cs="Arial"/>
          <w:bCs/>
          <w:sz w:val="24"/>
          <w:szCs w:val="24"/>
        </w:rPr>
        <w:instrText xml:space="preserve"> FORMTEXT </w:instrText>
      </w:r>
      <w:r w:rsidRPr="00FA4291">
        <w:rPr>
          <w:rFonts w:ascii="Arial" w:hAnsi="Arial" w:cs="Arial"/>
          <w:bCs/>
          <w:sz w:val="24"/>
          <w:szCs w:val="24"/>
        </w:rPr>
      </w:r>
      <w:r w:rsidRPr="00FA4291">
        <w:rPr>
          <w:rFonts w:ascii="Arial" w:hAnsi="Arial" w:cs="Arial"/>
          <w:bCs/>
          <w:sz w:val="24"/>
          <w:szCs w:val="24"/>
        </w:rPr>
        <w:fldChar w:fldCharType="separate"/>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sz w:val="24"/>
          <w:szCs w:val="24"/>
        </w:rPr>
        <w:fldChar w:fldCharType="end"/>
      </w:r>
      <w:bookmarkEnd w:id="27"/>
    </w:p>
    <w:p w14:paraId="00E39E0E" w14:textId="77777777" w:rsidR="00FA4291" w:rsidRPr="00FA4291" w:rsidRDefault="00FA4291" w:rsidP="00FA4291">
      <w:pPr>
        <w:spacing w:after="0" w:line="240" w:lineRule="auto"/>
        <w:rPr>
          <w:rFonts w:ascii="Arial" w:hAnsi="Arial" w:cs="Arial"/>
          <w:bCs/>
          <w:sz w:val="24"/>
          <w:szCs w:val="24"/>
        </w:rPr>
      </w:pPr>
      <w:r w:rsidRPr="00FA4291">
        <w:rPr>
          <w:rFonts w:ascii="Arial" w:hAnsi="Arial" w:cs="Arial"/>
          <w:bCs/>
          <w:sz w:val="24"/>
          <w:szCs w:val="24"/>
        </w:rPr>
        <w:t xml:space="preserve">CNPJ: </w:t>
      </w:r>
      <w:r w:rsidRPr="00FA4291">
        <w:rPr>
          <w:rFonts w:ascii="Arial" w:hAnsi="Arial" w:cs="Arial"/>
          <w:bCs/>
          <w:sz w:val="24"/>
          <w:szCs w:val="24"/>
        </w:rPr>
        <w:fldChar w:fldCharType="begin">
          <w:ffData>
            <w:name w:val="Texto156"/>
            <w:enabled/>
            <w:calcOnExit w:val="0"/>
            <w:textInput/>
          </w:ffData>
        </w:fldChar>
      </w:r>
      <w:bookmarkStart w:id="28" w:name="Texto156"/>
      <w:r w:rsidRPr="00FA4291">
        <w:rPr>
          <w:rFonts w:ascii="Arial" w:hAnsi="Arial" w:cs="Arial"/>
          <w:bCs/>
          <w:sz w:val="24"/>
          <w:szCs w:val="24"/>
        </w:rPr>
        <w:instrText xml:space="preserve"> FORMTEXT </w:instrText>
      </w:r>
      <w:r w:rsidRPr="00FA4291">
        <w:rPr>
          <w:rFonts w:ascii="Arial" w:hAnsi="Arial" w:cs="Arial"/>
          <w:bCs/>
          <w:sz w:val="24"/>
          <w:szCs w:val="24"/>
        </w:rPr>
      </w:r>
      <w:r w:rsidRPr="00FA4291">
        <w:rPr>
          <w:rFonts w:ascii="Arial" w:hAnsi="Arial" w:cs="Arial"/>
          <w:bCs/>
          <w:sz w:val="24"/>
          <w:szCs w:val="24"/>
        </w:rPr>
        <w:fldChar w:fldCharType="separate"/>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sz w:val="24"/>
          <w:szCs w:val="24"/>
        </w:rPr>
        <w:fldChar w:fldCharType="end"/>
      </w:r>
      <w:bookmarkEnd w:id="28"/>
    </w:p>
    <w:p w14:paraId="37333BDB" w14:textId="77777777" w:rsidR="00FA4291" w:rsidRPr="00FA4291" w:rsidRDefault="00FA4291" w:rsidP="00FA4291">
      <w:pPr>
        <w:spacing w:after="0" w:line="240" w:lineRule="auto"/>
        <w:rPr>
          <w:rFonts w:ascii="Arial" w:hAnsi="Arial" w:cs="Arial"/>
          <w:bCs/>
          <w:sz w:val="24"/>
          <w:szCs w:val="24"/>
        </w:rPr>
      </w:pPr>
      <w:r w:rsidRPr="00FA4291">
        <w:rPr>
          <w:rFonts w:ascii="Arial" w:hAnsi="Arial" w:cs="Arial"/>
          <w:bCs/>
          <w:sz w:val="24"/>
          <w:szCs w:val="24"/>
        </w:rPr>
        <w:t xml:space="preserve">ENDEREÇO: </w:t>
      </w:r>
      <w:r w:rsidRPr="00FA4291">
        <w:rPr>
          <w:rFonts w:ascii="Arial" w:hAnsi="Arial" w:cs="Arial"/>
          <w:bCs/>
          <w:sz w:val="24"/>
          <w:szCs w:val="24"/>
        </w:rPr>
        <w:fldChar w:fldCharType="begin">
          <w:ffData>
            <w:name w:val="Texto157"/>
            <w:enabled/>
            <w:calcOnExit w:val="0"/>
            <w:textInput/>
          </w:ffData>
        </w:fldChar>
      </w:r>
      <w:r w:rsidRPr="00FA4291">
        <w:rPr>
          <w:rFonts w:ascii="Arial" w:hAnsi="Arial" w:cs="Arial"/>
          <w:bCs/>
          <w:sz w:val="24"/>
          <w:szCs w:val="24"/>
        </w:rPr>
        <w:instrText xml:space="preserve"> FORMTEXT </w:instrText>
      </w:r>
      <w:r w:rsidRPr="00FA4291">
        <w:rPr>
          <w:rFonts w:ascii="Arial" w:hAnsi="Arial" w:cs="Arial"/>
          <w:bCs/>
          <w:sz w:val="24"/>
          <w:szCs w:val="24"/>
        </w:rPr>
      </w:r>
      <w:r w:rsidRPr="00FA4291">
        <w:rPr>
          <w:rFonts w:ascii="Arial" w:hAnsi="Arial" w:cs="Arial"/>
          <w:bCs/>
          <w:sz w:val="24"/>
          <w:szCs w:val="24"/>
        </w:rPr>
        <w:fldChar w:fldCharType="separate"/>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sz w:val="24"/>
          <w:szCs w:val="24"/>
        </w:rPr>
        <w:fldChar w:fldCharType="end"/>
      </w:r>
    </w:p>
    <w:p w14:paraId="438BFFF3" w14:textId="77777777" w:rsidR="00FA4291" w:rsidRPr="00FA4291" w:rsidRDefault="00FA4291" w:rsidP="00FA4291">
      <w:pPr>
        <w:pStyle w:val="Cabealho"/>
        <w:rPr>
          <w:rFonts w:ascii="Arial" w:hAnsi="Arial" w:cs="Arial"/>
          <w:bCs/>
          <w:sz w:val="24"/>
          <w:szCs w:val="24"/>
        </w:rPr>
      </w:pPr>
      <w:r w:rsidRPr="00FA4291">
        <w:rPr>
          <w:rFonts w:ascii="Arial" w:hAnsi="Arial" w:cs="Arial"/>
          <w:bCs/>
          <w:sz w:val="24"/>
          <w:szCs w:val="24"/>
        </w:rPr>
        <w:t xml:space="preserve">TELEFONE:  </w:t>
      </w:r>
      <w:r w:rsidRPr="00FA4291">
        <w:rPr>
          <w:rFonts w:ascii="Arial" w:hAnsi="Arial" w:cs="Arial"/>
          <w:bCs/>
          <w:sz w:val="24"/>
          <w:szCs w:val="24"/>
        </w:rPr>
        <w:fldChar w:fldCharType="begin">
          <w:ffData>
            <w:name w:val="Texto158"/>
            <w:enabled/>
            <w:calcOnExit w:val="0"/>
            <w:textInput/>
          </w:ffData>
        </w:fldChar>
      </w:r>
      <w:r w:rsidRPr="00FA4291">
        <w:rPr>
          <w:rFonts w:ascii="Arial" w:hAnsi="Arial" w:cs="Arial"/>
          <w:bCs/>
          <w:sz w:val="24"/>
          <w:szCs w:val="24"/>
        </w:rPr>
        <w:instrText xml:space="preserve"> FORMTEXT </w:instrText>
      </w:r>
      <w:r w:rsidRPr="00FA4291">
        <w:rPr>
          <w:rFonts w:ascii="Arial" w:hAnsi="Arial" w:cs="Arial"/>
          <w:bCs/>
          <w:sz w:val="24"/>
          <w:szCs w:val="24"/>
        </w:rPr>
      </w:r>
      <w:r w:rsidRPr="00FA4291">
        <w:rPr>
          <w:rFonts w:ascii="Arial" w:hAnsi="Arial" w:cs="Arial"/>
          <w:bCs/>
          <w:sz w:val="24"/>
          <w:szCs w:val="24"/>
        </w:rPr>
        <w:fldChar w:fldCharType="separate"/>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sz w:val="24"/>
          <w:szCs w:val="24"/>
        </w:rPr>
        <w:fldChar w:fldCharType="end"/>
      </w:r>
    </w:p>
    <w:p w14:paraId="6CE6E5D7" w14:textId="77777777" w:rsidR="00FA4291" w:rsidRPr="00FA4291" w:rsidRDefault="00FA4291" w:rsidP="00FA4291">
      <w:pPr>
        <w:spacing w:after="0" w:line="240" w:lineRule="auto"/>
        <w:jc w:val="both"/>
        <w:rPr>
          <w:rFonts w:ascii="Arial" w:hAnsi="Arial" w:cs="Arial"/>
          <w:bCs/>
          <w:sz w:val="24"/>
          <w:szCs w:val="24"/>
        </w:rPr>
      </w:pPr>
      <w:r w:rsidRPr="00FA4291">
        <w:rPr>
          <w:rFonts w:ascii="Arial" w:hAnsi="Arial" w:cs="Arial"/>
          <w:bCs/>
          <w:sz w:val="24"/>
          <w:szCs w:val="24"/>
        </w:rPr>
        <w:t xml:space="preserve">E-MAIL: </w:t>
      </w:r>
      <w:r w:rsidRPr="00FA4291">
        <w:rPr>
          <w:rFonts w:ascii="Arial" w:hAnsi="Arial" w:cs="Arial"/>
          <w:bCs/>
          <w:sz w:val="24"/>
          <w:szCs w:val="24"/>
        </w:rPr>
        <w:fldChar w:fldCharType="begin">
          <w:ffData>
            <w:name w:val="Texto159"/>
            <w:enabled/>
            <w:calcOnExit w:val="0"/>
            <w:textInput/>
          </w:ffData>
        </w:fldChar>
      </w:r>
      <w:r w:rsidRPr="00FA4291">
        <w:rPr>
          <w:rFonts w:ascii="Arial" w:hAnsi="Arial" w:cs="Arial"/>
          <w:bCs/>
          <w:sz w:val="24"/>
          <w:szCs w:val="24"/>
        </w:rPr>
        <w:instrText xml:space="preserve"> FORMTEXT </w:instrText>
      </w:r>
      <w:r w:rsidRPr="00FA4291">
        <w:rPr>
          <w:rFonts w:ascii="Arial" w:hAnsi="Arial" w:cs="Arial"/>
          <w:bCs/>
          <w:sz w:val="24"/>
          <w:szCs w:val="24"/>
        </w:rPr>
      </w:r>
      <w:r w:rsidRPr="00FA4291">
        <w:rPr>
          <w:rFonts w:ascii="Arial" w:hAnsi="Arial" w:cs="Arial"/>
          <w:bCs/>
          <w:sz w:val="24"/>
          <w:szCs w:val="24"/>
        </w:rPr>
        <w:fldChar w:fldCharType="separate"/>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noProof/>
          <w:sz w:val="24"/>
          <w:szCs w:val="24"/>
        </w:rPr>
        <w:t> </w:t>
      </w:r>
      <w:r w:rsidRPr="00FA4291">
        <w:rPr>
          <w:rFonts w:ascii="Arial" w:hAnsi="Arial" w:cs="Arial"/>
          <w:bCs/>
          <w:sz w:val="24"/>
          <w:szCs w:val="24"/>
        </w:rPr>
        <w:fldChar w:fldCharType="end"/>
      </w:r>
    </w:p>
    <w:p w14:paraId="3128BE85" w14:textId="77777777" w:rsidR="00FA4291" w:rsidRPr="004152FD" w:rsidRDefault="00FA4291" w:rsidP="00FA4291">
      <w:pPr>
        <w:spacing w:line="240" w:lineRule="auto"/>
        <w:jc w:val="both"/>
        <w:rPr>
          <w:rFonts w:ascii="Arial" w:hAnsi="Arial" w:cs="Arial"/>
          <w:bCs/>
          <w:sz w:val="24"/>
          <w:szCs w:val="24"/>
          <w:u w:val="single"/>
        </w:rPr>
      </w:pPr>
    </w:p>
    <w:p w14:paraId="08EABBB0" w14:textId="5CE52E6C" w:rsidR="00FA4291" w:rsidRPr="00B92E01" w:rsidRDefault="00FA4291" w:rsidP="006A413E">
      <w:pPr>
        <w:spacing w:line="240" w:lineRule="auto"/>
        <w:ind w:right="-427"/>
        <w:jc w:val="both"/>
        <w:rPr>
          <w:rFonts w:ascii="Arial" w:hAnsi="Arial" w:cs="Arial"/>
          <w:bCs/>
          <w:sz w:val="24"/>
          <w:szCs w:val="24"/>
        </w:rPr>
      </w:pPr>
      <w:r w:rsidRPr="004152FD">
        <w:rPr>
          <w:rFonts w:ascii="Arial" w:hAnsi="Arial" w:cs="Arial"/>
          <w:bCs/>
          <w:sz w:val="24"/>
          <w:szCs w:val="24"/>
          <w:u w:val="single"/>
        </w:rPr>
        <w:t>OBJETO:</w:t>
      </w:r>
      <w:r w:rsidRPr="004152FD">
        <w:rPr>
          <w:rFonts w:ascii="Arial" w:hAnsi="Arial" w:cs="Arial"/>
          <w:bCs/>
          <w:sz w:val="24"/>
          <w:szCs w:val="24"/>
        </w:rPr>
        <w:t xml:space="preserve"> </w:t>
      </w:r>
      <w:r w:rsidRPr="004152FD">
        <w:rPr>
          <w:rFonts w:ascii="Arial" w:hAnsi="Arial" w:cs="Arial"/>
          <w:sz w:val="24"/>
          <w:szCs w:val="24"/>
        </w:rPr>
        <w:t xml:space="preserve"> </w:t>
      </w:r>
      <w:r w:rsidR="004152FD" w:rsidRPr="004152FD">
        <w:rPr>
          <w:rFonts w:ascii="Arial" w:hAnsi="Arial" w:cs="Arial"/>
          <w:bCs/>
          <w:sz w:val="24"/>
          <w:szCs w:val="24"/>
        </w:rPr>
        <w:t>F</w:t>
      </w:r>
      <w:r w:rsidR="0018386C" w:rsidRPr="004152FD">
        <w:rPr>
          <w:rFonts w:ascii="Arial" w:hAnsi="Arial" w:cs="Arial"/>
          <w:bCs/>
          <w:sz w:val="24"/>
          <w:szCs w:val="24"/>
        </w:rPr>
        <w:t xml:space="preserve">ornecimento de subscrição de licenças dos </w:t>
      </w:r>
      <w:r w:rsidR="0018386C" w:rsidRPr="004152FD">
        <w:rPr>
          <w:rFonts w:ascii="Arial" w:hAnsi="Arial" w:cs="Arial"/>
          <w:bCs/>
          <w:i/>
          <w:iCs/>
          <w:sz w:val="24"/>
          <w:szCs w:val="24"/>
        </w:rPr>
        <w:t xml:space="preserve">softwares </w:t>
      </w:r>
      <w:r w:rsidR="0018386C" w:rsidRPr="004152FD">
        <w:rPr>
          <w:rFonts w:ascii="Arial" w:hAnsi="Arial" w:cs="Arial"/>
          <w:bCs/>
          <w:sz w:val="24"/>
          <w:szCs w:val="24"/>
        </w:rPr>
        <w:t xml:space="preserve">da marca Adobe, na modalidade ETLA, </w:t>
      </w:r>
      <w:r w:rsidR="0018386C" w:rsidRPr="004152FD">
        <w:rPr>
          <w:rFonts w:ascii="Arial" w:hAnsi="Arial" w:cs="Arial"/>
          <w:sz w:val="24"/>
          <w:szCs w:val="24"/>
        </w:rPr>
        <w:t xml:space="preserve">com direito à garantia, suporte técnico e atualização tecnológica </w:t>
      </w:r>
      <w:r w:rsidR="0018386C" w:rsidRPr="004152FD">
        <w:rPr>
          <w:rFonts w:ascii="Arial" w:hAnsi="Arial" w:cs="Arial"/>
          <w:bCs/>
          <w:sz w:val="24"/>
          <w:szCs w:val="24"/>
        </w:rPr>
        <w:t>pelo período de 36 (trinta e seis) meses</w:t>
      </w:r>
      <w:r w:rsidRPr="004152FD">
        <w:rPr>
          <w:rFonts w:ascii="Arial" w:hAnsi="Arial" w:cs="Arial"/>
          <w:sz w:val="24"/>
          <w:szCs w:val="24"/>
        </w:rPr>
        <w:t>, em conformidade com as disposições deste Edital e seus Anexos</w:t>
      </w:r>
      <w:r w:rsidRPr="004152FD">
        <w:rPr>
          <w:rFonts w:ascii="Arial" w:hAnsi="Arial" w:cs="Arial"/>
          <w:bCs/>
          <w:sz w:val="24"/>
          <w:szCs w:val="24"/>
        </w:rPr>
        <w:t>.</w:t>
      </w:r>
      <w:r w:rsidRPr="00B92E01">
        <w:rPr>
          <w:rFonts w:ascii="Arial" w:hAnsi="Arial" w:cs="Arial"/>
          <w:bCs/>
          <w:sz w:val="24"/>
          <w:szCs w:val="24"/>
        </w:rPr>
        <w:t xml:space="preserve"> </w:t>
      </w:r>
    </w:p>
    <w:tbl>
      <w:tblPr>
        <w:tblW w:w="9062" w:type="dxa"/>
        <w:tblInd w:w="-80" w:type="dxa"/>
        <w:tblCellMar>
          <w:left w:w="70" w:type="dxa"/>
          <w:right w:w="70" w:type="dxa"/>
        </w:tblCellMar>
        <w:tblLook w:val="04A0" w:firstRow="1" w:lastRow="0" w:firstColumn="1" w:lastColumn="0" w:noHBand="0" w:noVBand="1"/>
      </w:tblPr>
      <w:tblGrid>
        <w:gridCol w:w="2258"/>
        <w:gridCol w:w="1418"/>
        <w:gridCol w:w="1701"/>
        <w:gridCol w:w="1984"/>
        <w:gridCol w:w="1701"/>
      </w:tblGrid>
      <w:tr w:rsidR="0018386C" w14:paraId="32DD5C52" w14:textId="77777777" w:rsidTr="0018386C">
        <w:trPr>
          <w:trHeight w:val="570"/>
        </w:trPr>
        <w:tc>
          <w:tcPr>
            <w:tcW w:w="2258" w:type="dxa"/>
            <w:tcBorders>
              <w:top w:val="single" w:sz="8" w:space="0" w:color="auto"/>
              <w:left w:val="single" w:sz="8" w:space="0" w:color="auto"/>
              <w:bottom w:val="single" w:sz="8" w:space="0" w:color="auto"/>
              <w:right w:val="single" w:sz="8" w:space="0" w:color="auto"/>
            </w:tcBorders>
            <w:shd w:val="clear" w:color="000000" w:fill="FFE599"/>
            <w:vAlign w:val="center"/>
            <w:hideMark/>
          </w:tcPr>
          <w:p w14:paraId="59A7783B" w14:textId="0F4C73A9" w:rsidR="00607D42" w:rsidRDefault="0018386C" w:rsidP="00607D42">
            <w:pPr>
              <w:spacing w:after="0" w:line="240" w:lineRule="auto"/>
              <w:jc w:val="center"/>
              <w:rPr>
                <w:rFonts w:ascii="Arial" w:hAnsi="Arial" w:cs="Arial"/>
                <w:b/>
                <w:bCs/>
                <w:color w:val="000000"/>
              </w:rPr>
            </w:pPr>
            <w:r>
              <w:rPr>
                <w:rFonts w:ascii="Arial" w:hAnsi="Arial" w:cs="Arial"/>
                <w:b/>
                <w:bCs/>
                <w:color w:val="000000"/>
              </w:rPr>
              <w:t xml:space="preserve">Software </w:t>
            </w:r>
          </w:p>
          <w:p w14:paraId="149EBC7A" w14:textId="1E31055D" w:rsidR="0018386C" w:rsidRDefault="0018386C" w:rsidP="00607D42">
            <w:pPr>
              <w:spacing w:after="0" w:line="240" w:lineRule="auto"/>
              <w:jc w:val="center"/>
              <w:rPr>
                <w:rFonts w:ascii="Arial" w:hAnsi="Arial" w:cs="Arial"/>
                <w:b/>
                <w:bCs/>
                <w:color w:val="000000"/>
              </w:rPr>
            </w:pPr>
            <w:r>
              <w:rPr>
                <w:rFonts w:ascii="Arial" w:hAnsi="Arial" w:cs="Arial"/>
                <w:b/>
                <w:bCs/>
                <w:color w:val="000000"/>
              </w:rPr>
              <w:t>(A)</w:t>
            </w:r>
          </w:p>
          <w:p w14:paraId="35E25A59" w14:textId="77777777" w:rsidR="0018386C" w:rsidRDefault="0018386C" w:rsidP="00607D42">
            <w:pPr>
              <w:spacing w:after="0" w:line="240" w:lineRule="auto"/>
              <w:jc w:val="center"/>
              <w:rPr>
                <w:rFonts w:ascii="Arial" w:hAnsi="Arial" w:cs="Arial"/>
                <w:b/>
                <w:bCs/>
                <w:color w:val="000000"/>
              </w:rPr>
            </w:pPr>
          </w:p>
        </w:tc>
        <w:tc>
          <w:tcPr>
            <w:tcW w:w="1418" w:type="dxa"/>
            <w:tcBorders>
              <w:top w:val="single" w:sz="8" w:space="0" w:color="auto"/>
              <w:left w:val="nil"/>
              <w:bottom w:val="single" w:sz="8" w:space="0" w:color="auto"/>
              <w:right w:val="single" w:sz="8" w:space="0" w:color="auto"/>
            </w:tcBorders>
            <w:shd w:val="clear" w:color="000000" w:fill="FFE599"/>
            <w:vAlign w:val="center"/>
            <w:hideMark/>
          </w:tcPr>
          <w:p w14:paraId="47B0E2C5" w14:textId="565AA952" w:rsidR="0018386C" w:rsidRDefault="002741E6" w:rsidP="00607D42">
            <w:pPr>
              <w:spacing w:after="0" w:line="240" w:lineRule="auto"/>
              <w:jc w:val="center"/>
              <w:rPr>
                <w:rFonts w:ascii="Arial" w:hAnsi="Arial" w:cs="Arial"/>
                <w:b/>
                <w:bCs/>
                <w:color w:val="000000"/>
              </w:rPr>
            </w:pPr>
            <w:r>
              <w:rPr>
                <w:rFonts w:ascii="Arial" w:hAnsi="Arial" w:cs="Arial"/>
                <w:b/>
                <w:bCs/>
                <w:color w:val="000000"/>
              </w:rPr>
              <w:t xml:space="preserve">Part </w:t>
            </w:r>
            <w:proofErr w:type="spellStart"/>
            <w:r>
              <w:rPr>
                <w:rFonts w:ascii="Arial" w:hAnsi="Arial" w:cs="Arial"/>
                <w:b/>
                <w:bCs/>
                <w:color w:val="000000"/>
              </w:rPr>
              <w:t>Number</w:t>
            </w:r>
            <w:proofErr w:type="spellEnd"/>
          </w:p>
          <w:p w14:paraId="67F8829F" w14:textId="77777777" w:rsidR="0018386C" w:rsidRDefault="0018386C" w:rsidP="00607D42">
            <w:pPr>
              <w:spacing w:after="0" w:line="240" w:lineRule="auto"/>
              <w:jc w:val="center"/>
              <w:rPr>
                <w:rFonts w:ascii="Arial" w:hAnsi="Arial" w:cs="Arial"/>
                <w:b/>
                <w:bCs/>
                <w:color w:val="000000"/>
              </w:rPr>
            </w:pPr>
          </w:p>
          <w:p w14:paraId="43B7EC8C" w14:textId="77777777" w:rsidR="0018386C" w:rsidRDefault="0018386C" w:rsidP="00607D42">
            <w:pPr>
              <w:spacing w:after="0" w:line="240" w:lineRule="auto"/>
              <w:jc w:val="center"/>
              <w:rPr>
                <w:rFonts w:ascii="Arial" w:hAnsi="Arial" w:cs="Arial"/>
                <w:b/>
                <w:bCs/>
                <w:color w:val="000000"/>
              </w:rPr>
            </w:pPr>
          </w:p>
        </w:tc>
        <w:tc>
          <w:tcPr>
            <w:tcW w:w="1701" w:type="dxa"/>
            <w:tcBorders>
              <w:top w:val="single" w:sz="8" w:space="0" w:color="auto"/>
              <w:left w:val="nil"/>
              <w:bottom w:val="single" w:sz="8" w:space="0" w:color="auto"/>
              <w:right w:val="single" w:sz="8" w:space="0" w:color="auto"/>
            </w:tcBorders>
            <w:shd w:val="clear" w:color="000000" w:fill="FFE599"/>
            <w:vAlign w:val="center"/>
            <w:hideMark/>
          </w:tcPr>
          <w:p w14:paraId="5A9EEE83" w14:textId="77777777" w:rsidR="00607D42" w:rsidRDefault="0018386C" w:rsidP="00607D42">
            <w:pPr>
              <w:spacing w:after="0" w:line="240" w:lineRule="auto"/>
              <w:jc w:val="center"/>
              <w:rPr>
                <w:rFonts w:ascii="Arial" w:hAnsi="Arial" w:cs="Arial"/>
                <w:b/>
                <w:bCs/>
              </w:rPr>
            </w:pPr>
            <w:r>
              <w:rPr>
                <w:rFonts w:ascii="Arial" w:hAnsi="Arial" w:cs="Arial"/>
                <w:b/>
                <w:bCs/>
              </w:rPr>
              <w:t>Quantidade</w:t>
            </w:r>
          </w:p>
          <w:p w14:paraId="01FA8816" w14:textId="644232AC" w:rsidR="0018386C" w:rsidRDefault="0018386C" w:rsidP="00607D42">
            <w:pPr>
              <w:spacing w:after="0" w:line="240" w:lineRule="auto"/>
              <w:jc w:val="center"/>
              <w:rPr>
                <w:rFonts w:ascii="Arial" w:hAnsi="Arial" w:cs="Arial"/>
                <w:b/>
                <w:bCs/>
              </w:rPr>
            </w:pPr>
            <w:r>
              <w:rPr>
                <w:rFonts w:ascii="Arial" w:hAnsi="Arial" w:cs="Arial"/>
                <w:b/>
                <w:bCs/>
              </w:rPr>
              <w:t>(B)</w:t>
            </w:r>
          </w:p>
          <w:p w14:paraId="4B4FBEFE" w14:textId="77777777" w:rsidR="0018386C" w:rsidRDefault="0018386C" w:rsidP="00607D42">
            <w:pPr>
              <w:spacing w:after="0" w:line="240" w:lineRule="auto"/>
              <w:jc w:val="center"/>
              <w:rPr>
                <w:rFonts w:ascii="Arial" w:hAnsi="Arial" w:cs="Arial"/>
                <w:b/>
                <w:bCs/>
                <w:color w:val="000000"/>
              </w:rPr>
            </w:pPr>
          </w:p>
        </w:tc>
        <w:tc>
          <w:tcPr>
            <w:tcW w:w="1984" w:type="dxa"/>
            <w:tcBorders>
              <w:top w:val="single" w:sz="8" w:space="0" w:color="auto"/>
              <w:left w:val="nil"/>
              <w:bottom w:val="single" w:sz="8" w:space="0" w:color="auto"/>
              <w:right w:val="single" w:sz="8" w:space="0" w:color="auto"/>
            </w:tcBorders>
            <w:shd w:val="clear" w:color="000000" w:fill="FFE599"/>
            <w:vAlign w:val="center"/>
            <w:hideMark/>
          </w:tcPr>
          <w:p w14:paraId="7E5621B9" w14:textId="77777777" w:rsidR="00982C44" w:rsidRDefault="0018386C" w:rsidP="00607D42">
            <w:pPr>
              <w:spacing w:after="0" w:line="240" w:lineRule="auto"/>
              <w:jc w:val="center"/>
              <w:rPr>
                <w:rFonts w:ascii="Arial" w:hAnsi="Arial" w:cs="Arial"/>
                <w:b/>
                <w:bCs/>
              </w:rPr>
            </w:pPr>
            <w:r>
              <w:rPr>
                <w:rFonts w:ascii="Arial" w:hAnsi="Arial" w:cs="Arial"/>
                <w:b/>
                <w:bCs/>
              </w:rPr>
              <w:t>Preço Unitário</w:t>
            </w:r>
          </w:p>
          <w:p w14:paraId="4D5EF6C7" w14:textId="4958A553" w:rsidR="0018386C" w:rsidRDefault="0018386C" w:rsidP="00607D42">
            <w:pPr>
              <w:spacing w:after="0" w:line="240" w:lineRule="auto"/>
              <w:jc w:val="center"/>
              <w:rPr>
                <w:rFonts w:ascii="Arial" w:hAnsi="Arial" w:cs="Arial"/>
                <w:b/>
                <w:bCs/>
                <w:color w:val="000000"/>
              </w:rPr>
            </w:pPr>
            <w:r>
              <w:rPr>
                <w:rFonts w:ascii="Arial" w:hAnsi="Arial" w:cs="Arial"/>
                <w:b/>
                <w:bCs/>
              </w:rPr>
              <w:t>R$ (C)</w:t>
            </w:r>
          </w:p>
        </w:tc>
        <w:tc>
          <w:tcPr>
            <w:tcW w:w="1701" w:type="dxa"/>
            <w:tcBorders>
              <w:top w:val="single" w:sz="8" w:space="0" w:color="auto"/>
              <w:left w:val="nil"/>
              <w:bottom w:val="single" w:sz="8" w:space="0" w:color="auto"/>
              <w:right w:val="single" w:sz="8" w:space="0" w:color="auto"/>
            </w:tcBorders>
            <w:shd w:val="clear" w:color="000000" w:fill="FFE599"/>
            <w:vAlign w:val="center"/>
            <w:hideMark/>
          </w:tcPr>
          <w:p w14:paraId="0971E167" w14:textId="77777777" w:rsidR="00982C44" w:rsidRDefault="0018386C" w:rsidP="00607D42">
            <w:pPr>
              <w:spacing w:after="0" w:line="240" w:lineRule="auto"/>
              <w:jc w:val="center"/>
              <w:rPr>
                <w:rFonts w:ascii="Arial" w:hAnsi="Arial" w:cs="Arial"/>
                <w:b/>
                <w:bCs/>
                <w:color w:val="000000"/>
              </w:rPr>
            </w:pPr>
            <w:r>
              <w:rPr>
                <w:rFonts w:ascii="Arial" w:hAnsi="Arial" w:cs="Arial"/>
                <w:b/>
                <w:bCs/>
                <w:color w:val="000000"/>
              </w:rPr>
              <w:t xml:space="preserve">Preço </w:t>
            </w:r>
            <w:r w:rsidR="00982C44">
              <w:rPr>
                <w:rFonts w:ascii="Arial" w:hAnsi="Arial" w:cs="Arial"/>
                <w:b/>
                <w:bCs/>
                <w:color w:val="000000"/>
              </w:rPr>
              <w:t>T</w:t>
            </w:r>
            <w:r>
              <w:rPr>
                <w:rFonts w:ascii="Arial" w:hAnsi="Arial" w:cs="Arial"/>
                <w:b/>
                <w:bCs/>
                <w:color w:val="000000"/>
              </w:rPr>
              <w:t>o</w:t>
            </w:r>
            <w:r w:rsidR="00982C44">
              <w:rPr>
                <w:rFonts w:ascii="Arial" w:hAnsi="Arial" w:cs="Arial"/>
                <w:b/>
                <w:bCs/>
                <w:color w:val="000000"/>
              </w:rPr>
              <w:t>t</w:t>
            </w:r>
            <w:r>
              <w:rPr>
                <w:rFonts w:ascii="Arial" w:hAnsi="Arial" w:cs="Arial"/>
                <w:b/>
                <w:bCs/>
                <w:color w:val="000000"/>
              </w:rPr>
              <w:t xml:space="preserve">al </w:t>
            </w:r>
          </w:p>
          <w:p w14:paraId="4F2E00B1" w14:textId="77AB809C" w:rsidR="0018386C" w:rsidRDefault="0018386C" w:rsidP="00607D42">
            <w:pPr>
              <w:spacing w:after="0" w:line="240" w:lineRule="auto"/>
              <w:jc w:val="center"/>
              <w:rPr>
                <w:rFonts w:ascii="Arial" w:hAnsi="Arial" w:cs="Arial"/>
                <w:b/>
                <w:bCs/>
                <w:color w:val="000000"/>
              </w:rPr>
            </w:pPr>
            <w:r>
              <w:rPr>
                <w:rFonts w:ascii="Arial" w:hAnsi="Arial" w:cs="Arial"/>
                <w:b/>
                <w:bCs/>
                <w:color w:val="000000"/>
              </w:rPr>
              <w:t>R$ (D)</w:t>
            </w:r>
          </w:p>
        </w:tc>
      </w:tr>
      <w:tr w:rsidR="0018386C" w14:paraId="25B9044B" w14:textId="77777777" w:rsidTr="0018386C">
        <w:trPr>
          <w:trHeight w:val="560"/>
        </w:trPr>
        <w:tc>
          <w:tcPr>
            <w:tcW w:w="2258" w:type="dxa"/>
            <w:tcBorders>
              <w:top w:val="nil"/>
              <w:left w:val="single" w:sz="8" w:space="0" w:color="auto"/>
              <w:bottom w:val="single" w:sz="8" w:space="0" w:color="auto"/>
              <w:right w:val="single" w:sz="8" w:space="0" w:color="000000"/>
            </w:tcBorders>
            <w:shd w:val="clear" w:color="auto" w:fill="auto"/>
            <w:vAlign w:val="center"/>
            <w:hideMark/>
          </w:tcPr>
          <w:p w14:paraId="712B7D58" w14:textId="77777777" w:rsidR="0018386C" w:rsidRDefault="0018386C" w:rsidP="008A639D">
            <w:pPr>
              <w:rPr>
                <w:rFonts w:ascii="Arial" w:hAnsi="Arial" w:cs="Arial"/>
                <w:color w:val="000000"/>
              </w:rPr>
            </w:pPr>
            <w:r>
              <w:rPr>
                <w:rFonts w:ascii="Arial" w:hAnsi="Arial" w:cs="Arial"/>
                <w:color w:val="000000"/>
              </w:rPr>
              <w:t>Acrobat Professional DC por 36 meses.</w:t>
            </w:r>
          </w:p>
        </w:tc>
        <w:tc>
          <w:tcPr>
            <w:tcW w:w="1418" w:type="dxa"/>
            <w:tcBorders>
              <w:top w:val="nil"/>
              <w:left w:val="nil"/>
              <w:bottom w:val="single" w:sz="8" w:space="0" w:color="auto"/>
              <w:right w:val="single" w:sz="8" w:space="0" w:color="auto"/>
            </w:tcBorders>
            <w:shd w:val="clear" w:color="auto" w:fill="auto"/>
            <w:vAlign w:val="center"/>
            <w:hideMark/>
          </w:tcPr>
          <w:p w14:paraId="2C7484B8" w14:textId="77777777" w:rsidR="0018386C" w:rsidRDefault="0018386C" w:rsidP="008A639D">
            <w:pPr>
              <w:rPr>
                <w:rFonts w:ascii="Arial" w:hAnsi="Arial" w:cs="Arial"/>
                <w:color w:val="000000"/>
              </w:rPr>
            </w:pPr>
            <w:r>
              <w:rPr>
                <w:rFonts w:ascii="Arial" w:hAnsi="Arial"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0D14421E" w14:textId="77777777" w:rsidR="0018386C" w:rsidRDefault="0018386C" w:rsidP="008A639D">
            <w:pPr>
              <w:jc w:val="center"/>
              <w:rPr>
                <w:rFonts w:ascii="Arial" w:hAnsi="Arial" w:cs="Arial"/>
                <w:color w:val="000000"/>
              </w:rPr>
            </w:pPr>
            <w:r>
              <w:rPr>
                <w:rFonts w:ascii="Arial" w:hAnsi="Arial" w:cs="Arial"/>
                <w:color w:val="000000"/>
              </w:rPr>
              <w:t>650</w:t>
            </w:r>
          </w:p>
        </w:tc>
        <w:tc>
          <w:tcPr>
            <w:tcW w:w="1984" w:type="dxa"/>
            <w:tcBorders>
              <w:top w:val="nil"/>
              <w:left w:val="nil"/>
              <w:bottom w:val="single" w:sz="8" w:space="0" w:color="auto"/>
              <w:right w:val="single" w:sz="8" w:space="0" w:color="auto"/>
            </w:tcBorders>
            <w:shd w:val="clear" w:color="auto" w:fill="auto"/>
            <w:vAlign w:val="center"/>
            <w:hideMark/>
          </w:tcPr>
          <w:p w14:paraId="5D392002" w14:textId="77777777" w:rsidR="0018386C" w:rsidRDefault="0018386C" w:rsidP="008A639D">
            <w:pPr>
              <w:jc w:val="center"/>
              <w:rPr>
                <w:rFonts w:ascii="Arial" w:hAnsi="Arial" w:cs="Arial"/>
                <w:color w:val="000000"/>
              </w:rPr>
            </w:pPr>
            <w:r>
              <w:rPr>
                <w:rFonts w:ascii="Arial" w:hAnsi="Arial"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738DE5E2" w14:textId="77777777" w:rsidR="0018386C" w:rsidRDefault="0018386C" w:rsidP="008A639D">
            <w:pPr>
              <w:jc w:val="center"/>
              <w:rPr>
                <w:rFonts w:ascii="Arial" w:hAnsi="Arial" w:cs="Arial"/>
                <w:color w:val="000000"/>
              </w:rPr>
            </w:pPr>
            <w:r>
              <w:rPr>
                <w:rFonts w:ascii="Arial" w:hAnsi="Arial" w:cs="Arial"/>
                <w:color w:val="000000"/>
              </w:rPr>
              <w:t> </w:t>
            </w:r>
          </w:p>
        </w:tc>
      </w:tr>
      <w:tr w:rsidR="0018386C" w14:paraId="25F0903C" w14:textId="77777777" w:rsidTr="0018386C">
        <w:trPr>
          <w:trHeight w:val="560"/>
        </w:trPr>
        <w:tc>
          <w:tcPr>
            <w:tcW w:w="2258"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5E66805" w14:textId="77777777" w:rsidR="0018386C" w:rsidRDefault="0018386C" w:rsidP="008A639D">
            <w:pPr>
              <w:rPr>
                <w:rFonts w:ascii="Arial" w:hAnsi="Arial" w:cs="Arial"/>
                <w:color w:val="000000"/>
              </w:rPr>
            </w:pPr>
            <w:r>
              <w:rPr>
                <w:rFonts w:ascii="Arial" w:hAnsi="Arial" w:cs="Arial"/>
                <w:color w:val="000000"/>
              </w:rPr>
              <w:t>App Individual (Single App) por 36 meses.</w:t>
            </w:r>
          </w:p>
        </w:tc>
        <w:tc>
          <w:tcPr>
            <w:tcW w:w="1418" w:type="dxa"/>
            <w:tcBorders>
              <w:top w:val="nil"/>
              <w:left w:val="nil"/>
              <w:bottom w:val="single" w:sz="8" w:space="0" w:color="auto"/>
              <w:right w:val="single" w:sz="8" w:space="0" w:color="auto"/>
            </w:tcBorders>
            <w:shd w:val="clear" w:color="auto" w:fill="auto"/>
            <w:vAlign w:val="center"/>
            <w:hideMark/>
          </w:tcPr>
          <w:p w14:paraId="33315931" w14:textId="77777777" w:rsidR="0018386C" w:rsidRDefault="0018386C" w:rsidP="008A639D">
            <w:pPr>
              <w:rPr>
                <w:rFonts w:ascii="Arial" w:hAnsi="Arial" w:cs="Arial"/>
                <w:color w:val="000000"/>
              </w:rPr>
            </w:pPr>
            <w:r>
              <w:rPr>
                <w:rFonts w:ascii="Arial" w:hAnsi="Arial"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07376A52" w14:textId="77777777" w:rsidR="0018386C" w:rsidRDefault="0018386C" w:rsidP="008A639D">
            <w:pPr>
              <w:jc w:val="center"/>
              <w:rPr>
                <w:rFonts w:ascii="Arial" w:hAnsi="Arial" w:cs="Arial"/>
                <w:color w:val="000000"/>
              </w:rPr>
            </w:pPr>
            <w:r>
              <w:rPr>
                <w:rFonts w:ascii="Arial" w:hAnsi="Arial" w:cs="Arial"/>
                <w:color w:val="000000"/>
              </w:rPr>
              <w:t>354</w:t>
            </w:r>
          </w:p>
        </w:tc>
        <w:tc>
          <w:tcPr>
            <w:tcW w:w="1984" w:type="dxa"/>
            <w:tcBorders>
              <w:top w:val="nil"/>
              <w:left w:val="nil"/>
              <w:bottom w:val="single" w:sz="8" w:space="0" w:color="auto"/>
              <w:right w:val="single" w:sz="8" w:space="0" w:color="auto"/>
            </w:tcBorders>
            <w:shd w:val="clear" w:color="auto" w:fill="auto"/>
            <w:vAlign w:val="center"/>
            <w:hideMark/>
          </w:tcPr>
          <w:p w14:paraId="73F68422" w14:textId="77777777" w:rsidR="0018386C" w:rsidRDefault="0018386C" w:rsidP="008A639D">
            <w:pPr>
              <w:jc w:val="center"/>
              <w:rPr>
                <w:rFonts w:ascii="Arial" w:hAnsi="Arial" w:cs="Arial"/>
                <w:color w:val="000000"/>
              </w:rPr>
            </w:pPr>
            <w:r>
              <w:rPr>
                <w:rFonts w:ascii="Arial" w:hAnsi="Arial"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5337FCF8" w14:textId="77777777" w:rsidR="0018386C" w:rsidRDefault="0018386C" w:rsidP="008A639D">
            <w:pPr>
              <w:jc w:val="center"/>
              <w:rPr>
                <w:rFonts w:ascii="Arial" w:hAnsi="Arial" w:cs="Arial"/>
                <w:color w:val="000000"/>
              </w:rPr>
            </w:pPr>
            <w:r>
              <w:rPr>
                <w:rFonts w:ascii="Arial" w:hAnsi="Arial" w:cs="Arial"/>
                <w:color w:val="000000"/>
              </w:rPr>
              <w:t> </w:t>
            </w:r>
          </w:p>
        </w:tc>
      </w:tr>
      <w:tr w:rsidR="0018386C" w14:paraId="7E79136A" w14:textId="77777777" w:rsidTr="0018386C">
        <w:trPr>
          <w:trHeight w:val="840"/>
        </w:trPr>
        <w:tc>
          <w:tcPr>
            <w:tcW w:w="2258"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8DA14FB" w14:textId="77777777" w:rsidR="0018386C" w:rsidRDefault="0018386C" w:rsidP="008A639D">
            <w:pPr>
              <w:rPr>
                <w:rFonts w:ascii="Arial" w:hAnsi="Arial" w:cs="Arial"/>
                <w:color w:val="000000"/>
              </w:rPr>
            </w:pPr>
            <w:r>
              <w:rPr>
                <w:rFonts w:ascii="Arial" w:hAnsi="Arial" w:cs="Arial"/>
                <w:color w:val="000000"/>
              </w:rPr>
              <w:t xml:space="preserve">Suíte </w:t>
            </w:r>
            <w:proofErr w:type="spellStart"/>
            <w:r>
              <w:rPr>
                <w:rFonts w:ascii="Arial" w:hAnsi="Arial" w:cs="Arial"/>
                <w:color w:val="000000"/>
              </w:rPr>
              <w:t>Creative</w:t>
            </w:r>
            <w:proofErr w:type="spellEnd"/>
            <w:r>
              <w:rPr>
                <w:rFonts w:ascii="Arial" w:hAnsi="Arial" w:cs="Arial"/>
                <w:color w:val="000000"/>
              </w:rPr>
              <w:t xml:space="preserve"> Cloud (Todos os Apps) por 36 meses.</w:t>
            </w:r>
          </w:p>
        </w:tc>
        <w:tc>
          <w:tcPr>
            <w:tcW w:w="1418" w:type="dxa"/>
            <w:tcBorders>
              <w:top w:val="nil"/>
              <w:left w:val="nil"/>
              <w:bottom w:val="single" w:sz="8" w:space="0" w:color="auto"/>
              <w:right w:val="single" w:sz="8" w:space="0" w:color="auto"/>
            </w:tcBorders>
            <w:shd w:val="clear" w:color="auto" w:fill="auto"/>
            <w:vAlign w:val="center"/>
            <w:hideMark/>
          </w:tcPr>
          <w:p w14:paraId="0163AA18" w14:textId="77777777" w:rsidR="0018386C" w:rsidRDefault="0018386C" w:rsidP="008A639D">
            <w:pPr>
              <w:rPr>
                <w:rFonts w:ascii="Arial" w:hAnsi="Arial" w:cs="Arial"/>
                <w:color w:val="000000"/>
              </w:rPr>
            </w:pPr>
            <w:r>
              <w:rPr>
                <w:rFonts w:ascii="Arial" w:hAnsi="Arial"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67810414" w14:textId="77777777" w:rsidR="0018386C" w:rsidRDefault="0018386C" w:rsidP="008A639D">
            <w:pPr>
              <w:jc w:val="center"/>
              <w:rPr>
                <w:rFonts w:ascii="Arial" w:hAnsi="Arial" w:cs="Arial"/>
                <w:color w:val="000000"/>
              </w:rPr>
            </w:pPr>
            <w:r>
              <w:rPr>
                <w:rFonts w:ascii="Arial" w:hAnsi="Arial" w:cs="Arial"/>
                <w:color w:val="000000"/>
              </w:rPr>
              <w:t>75</w:t>
            </w:r>
          </w:p>
        </w:tc>
        <w:tc>
          <w:tcPr>
            <w:tcW w:w="1984" w:type="dxa"/>
            <w:tcBorders>
              <w:top w:val="nil"/>
              <w:left w:val="nil"/>
              <w:bottom w:val="single" w:sz="8" w:space="0" w:color="auto"/>
              <w:right w:val="single" w:sz="8" w:space="0" w:color="auto"/>
            </w:tcBorders>
            <w:shd w:val="clear" w:color="auto" w:fill="auto"/>
            <w:vAlign w:val="center"/>
            <w:hideMark/>
          </w:tcPr>
          <w:p w14:paraId="5B86574B" w14:textId="77777777" w:rsidR="0018386C" w:rsidRDefault="0018386C" w:rsidP="008A639D">
            <w:pPr>
              <w:jc w:val="center"/>
              <w:rPr>
                <w:rFonts w:ascii="Arial" w:hAnsi="Arial" w:cs="Arial"/>
                <w:i/>
                <w:iCs/>
                <w:color w:val="000000"/>
              </w:rPr>
            </w:pPr>
            <w:r>
              <w:rPr>
                <w:rFonts w:ascii="Arial" w:hAnsi="Arial" w:cs="Arial"/>
                <w:i/>
                <w:iCs/>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4BCFD05B" w14:textId="77777777" w:rsidR="0018386C" w:rsidRDefault="0018386C" w:rsidP="008A639D">
            <w:pPr>
              <w:jc w:val="center"/>
              <w:rPr>
                <w:rFonts w:ascii="Arial" w:hAnsi="Arial" w:cs="Arial"/>
                <w:i/>
                <w:iCs/>
                <w:color w:val="000000"/>
              </w:rPr>
            </w:pPr>
            <w:r>
              <w:rPr>
                <w:rFonts w:ascii="Arial" w:hAnsi="Arial" w:cs="Arial"/>
                <w:i/>
                <w:iCs/>
                <w:color w:val="000000"/>
              </w:rPr>
              <w:t> </w:t>
            </w:r>
          </w:p>
        </w:tc>
      </w:tr>
      <w:tr w:rsidR="0018386C" w14:paraId="69224D9A" w14:textId="77777777" w:rsidTr="0018386C">
        <w:trPr>
          <w:trHeight w:val="300"/>
        </w:trPr>
        <w:tc>
          <w:tcPr>
            <w:tcW w:w="7361" w:type="dxa"/>
            <w:gridSpan w:val="4"/>
            <w:tcBorders>
              <w:top w:val="single" w:sz="8" w:space="0" w:color="auto"/>
              <w:left w:val="single" w:sz="8" w:space="0" w:color="auto"/>
              <w:bottom w:val="single" w:sz="8" w:space="0" w:color="auto"/>
              <w:right w:val="single" w:sz="8" w:space="0" w:color="000000"/>
            </w:tcBorders>
            <w:shd w:val="clear" w:color="000000" w:fill="FFE599"/>
            <w:vAlign w:val="center"/>
            <w:hideMark/>
          </w:tcPr>
          <w:p w14:paraId="05EAB9FB" w14:textId="3864D36E" w:rsidR="0018386C" w:rsidRDefault="00982C44" w:rsidP="008A639D">
            <w:pPr>
              <w:jc w:val="center"/>
              <w:rPr>
                <w:rFonts w:ascii="Arial" w:hAnsi="Arial" w:cs="Arial"/>
                <w:b/>
                <w:bCs/>
                <w:color w:val="000000"/>
              </w:rPr>
            </w:pPr>
            <w:r>
              <w:rPr>
                <w:rFonts w:ascii="Arial" w:hAnsi="Arial" w:cs="Arial"/>
                <w:b/>
                <w:bCs/>
              </w:rPr>
              <w:t>VALOR GLOBAL</w:t>
            </w:r>
            <w:r w:rsidR="0018386C">
              <w:rPr>
                <w:rFonts w:ascii="Arial" w:hAnsi="Arial" w:cs="Arial"/>
                <w:b/>
                <w:bCs/>
              </w:rPr>
              <w:t xml:space="preserve"> (E) = Σ(D)</w:t>
            </w:r>
          </w:p>
        </w:tc>
        <w:tc>
          <w:tcPr>
            <w:tcW w:w="1701" w:type="dxa"/>
            <w:tcBorders>
              <w:top w:val="nil"/>
              <w:left w:val="nil"/>
              <w:bottom w:val="single" w:sz="8" w:space="0" w:color="auto"/>
              <w:right w:val="single" w:sz="8" w:space="0" w:color="auto"/>
            </w:tcBorders>
            <w:shd w:val="clear" w:color="000000" w:fill="FFE599"/>
            <w:vAlign w:val="center"/>
            <w:hideMark/>
          </w:tcPr>
          <w:p w14:paraId="18ED7806" w14:textId="77777777" w:rsidR="0018386C" w:rsidRDefault="0018386C" w:rsidP="008A639D">
            <w:pPr>
              <w:jc w:val="center"/>
              <w:rPr>
                <w:rFonts w:ascii="Arial" w:hAnsi="Arial" w:cs="Arial"/>
                <w:b/>
                <w:bCs/>
                <w:color w:val="000000"/>
              </w:rPr>
            </w:pPr>
            <w:r>
              <w:rPr>
                <w:rFonts w:ascii="Arial" w:hAnsi="Arial" w:cs="Arial"/>
                <w:b/>
                <w:bCs/>
                <w:color w:val="000000"/>
              </w:rPr>
              <w:t> </w:t>
            </w:r>
          </w:p>
        </w:tc>
      </w:tr>
    </w:tbl>
    <w:p w14:paraId="41EE2312" w14:textId="77777777" w:rsidR="006A413E" w:rsidRDefault="006A413E" w:rsidP="00FA4291">
      <w:pPr>
        <w:spacing w:line="240" w:lineRule="auto"/>
        <w:ind w:firstLine="4"/>
        <w:jc w:val="both"/>
        <w:rPr>
          <w:rFonts w:ascii="Arial" w:hAnsi="Arial" w:cs="Arial"/>
          <w:b/>
          <w:bCs/>
          <w:sz w:val="24"/>
          <w:szCs w:val="24"/>
        </w:rPr>
      </w:pPr>
    </w:p>
    <w:p w14:paraId="3B46BF1A" w14:textId="77777777" w:rsidR="002741E6" w:rsidRPr="009205A7" w:rsidRDefault="002741E6" w:rsidP="002741E6">
      <w:pPr>
        <w:tabs>
          <w:tab w:val="left" w:pos="1000"/>
        </w:tabs>
        <w:ind w:left="993" w:hanging="993"/>
        <w:jc w:val="both"/>
        <w:rPr>
          <w:rFonts w:ascii="Arial" w:hAnsi="Arial" w:cs="Arial"/>
          <w:b/>
        </w:rPr>
      </w:pPr>
      <w:r w:rsidRPr="009205A7">
        <w:rPr>
          <w:rFonts w:ascii="Arial" w:hAnsi="Arial" w:cs="Arial"/>
          <w:b/>
        </w:rPr>
        <w:t>VALOR GLOBAL DA PROPOSTA: R$ ................................... (valor por extenso)</w:t>
      </w:r>
      <w:r>
        <w:rPr>
          <w:rFonts w:ascii="Arial" w:hAnsi="Arial" w:cs="Arial"/>
          <w:b/>
        </w:rPr>
        <w:t>.</w:t>
      </w:r>
    </w:p>
    <w:p w14:paraId="34D68804" w14:textId="77777777" w:rsidR="002741E6" w:rsidRDefault="002741E6" w:rsidP="002741E6">
      <w:pPr>
        <w:tabs>
          <w:tab w:val="left" w:pos="1000"/>
        </w:tabs>
        <w:jc w:val="both"/>
        <w:rPr>
          <w:rFonts w:ascii="Arial" w:hAnsi="Arial" w:cs="Arial"/>
          <w:b/>
        </w:rPr>
      </w:pPr>
      <w:r w:rsidRPr="001F13F2">
        <w:rPr>
          <w:rFonts w:ascii="Arial" w:hAnsi="Arial" w:cs="Arial"/>
          <w:b/>
        </w:rPr>
        <w:t xml:space="preserve">PRAZO DE GARANTIA DOS </w:t>
      </w:r>
      <w:r>
        <w:rPr>
          <w:rFonts w:ascii="Arial" w:hAnsi="Arial" w:cs="Arial"/>
          <w:b/>
        </w:rPr>
        <w:t xml:space="preserve">SOFTWARES: </w:t>
      </w:r>
      <w:r w:rsidRPr="001F13F2">
        <w:rPr>
          <w:rFonts w:ascii="Arial" w:hAnsi="Arial" w:cs="Arial"/>
          <w:b/>
        </w:rPr>
        <w:t>_____ (</w:t>
      </w:r>
      <w:r>
        <w:rPr>
          <w:rFonts w:ascii="Arial" w:hAnsi="Arial" w:cs="Arial"/>
          <w:b/>
        </w:rPr>
        <w:t>36</w:t>
      </w:r>
      <w:r w:rsidRPr="001F13F2">
        <w:rPr>
          <w:rFonts w:ascii="Arial" w:hAnsi="Arial" w:cs="Arial"/>
          <w:b/>
        </w:rPr>
        <w:t>) meses.</w:t>
      </w:r>
    </w:p>
    <w:p w14:paraId="31351882" w14:textId="17D0D7A9" w:rsidR="00FA4291" w:rsidRPr="007E41AA" w:rsidRDefault="00FA4291" w:rsidP="00FA4291">
      <w:pPr>
        <w:spacing w:line="240" w:lineRule="auto"/>
        <w:ind w:firstLine="4"/>
        <w:jc w:val="both"/>
        <w:rPr>
          <w:rFonts w:ascii="Arial" w:hAnsi="Arial" w:cs="Arial"/>
          <w:sz w:val="24"/>
          <w:szCs w:val="24"/>
        </w:rPr>
      </w:pPr>
      <w:r w:rsidRPr="002741E6">
        <w:rPr>
          <w:rFonts w:ascii="Arial" w:hAnsi="Arial" w:cs="Arial"/>
          <w:b/>
          <w:bCs/>
        </w:rPr>
        <w:t>PRAZO DE VALIDADE DA PROPOSTA</w:t>
      </w:r>
      <w:r w:rsidRPr="007E41AA">
        <w:rPr>
          <w:rFonts w:ascii="Arial" w:hAnsi="Arial" w:cs="Arial"/>
          <w:b/>
          <w:bCs/>
          <w:sz w:val="24"/>
          <w:szCs w:val="24"/>
        </w:rPr>
        <w:t xml:space="preserve">: </w:t>
      </w:r>
      <w:r w:rsidRPr="007E41AA">
        <w:rPr>
          <w:rFonts w:ascii="Arial" w:hAnsi="Arial" w:cs="Arial"/>
          <w:bCs/>
          <w:sz w:val="24"/>
          <w:szCs w:val="24"/>
        </w:rPr>
        <w:fldChar w:fldCharType="begin">
          <w:ffData>
            <w:name w:val="Texto170"/>
            <w:enabled/>
            <w:calcOnExit w:val="0"/>
            <w:textInput/>
          </w:ffData>
        </w:fldChar>
      </w:r>
      <w:bookmarkStart w:id="29" w:name="Texto170"/>
      <w:r w:rsidRPr="007E41AA">
        <w:rPr>
          <w:rFonts w:ascii="Arial" w:hAnsi="Arial" w:cs="Arial"/>
          <w:bCs/>
          <w:sz w:val="24"/>
          <w:szCs w:val="24"/>
        </w:rPr>
        <w:instrText xml:space="preserve"> FORMTEXT </w:instrText>
      </w:r>
      <w:r w:rsidRPr="007E41AA">
        <w:rPr>
          <w:rFonts w:ascii="Arial" w:hAnsi="Arial" w:cs="Arial"/>
          <w:bCs/>
          <w:sz w:val="24"/>
          <w:szCs w:val="24"/>
        </w:rPr>
      </w:r>
      <w:r w:rsidRPr="007E41AA">
        <w:rPr>
          <w:rFonts w:ascii="Arial" w:hAnsi="Arial" w:cs="Arial"/>
          <w:bCs/>
          <w:sz w:val="24"/>
          <w:szCs w:val="24"/>
        </w:rPr>
        <w:fldChar w:fldCharType="separate"/>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sz w:val="24"/>
          <w:szCs w:val="24"/>
        </w:rPr>
        <w:fldChar w:fldCharType="end"/>
      </w:r>
      <w:bookmarkEnd w:id="29"/>
      <w:r w:rsidRPr="007E41AA">
        <w:rPr>
          <w:rFonts w:ascii="Arial" w:hAnsi="Arial" w:cs="Arial"/>
          <w:b/>
          <w:bCs/>
          <w:sz w:val="24"/>
          <w:szCs w:val="24"/>
        </w:rPr>
        <w:t xml:space="preserve"> </w:t>
      </w:r>
      <w:r w:rsidRPr="007E41AA">
        <w:rPr>
          <w:rFonts w:ascii="Arial" w:hAnsi="Arial" w:cs="Arial"/>
          <w:bCs/>
          <w:sz w:val="24"/>
          <w:szCs w:val="24"/>
        </w:rPr>
        <w:t>(</w:t>
      </w:r>
      <w:r w:rsidRPr="007E41AA">
        <w:rPr>
          <w:rFonts w:ascii="Arial" w:hAnsi="Arial" w:cs="Arial"/>
          <w:bCs/>
          <w:sz w:val="24"/>
          <w:szCs w:val="24"/>
        </w:rPr>
        <w:fldChar w:fldCharType="begin">
          <w:ffData>
            <w:name w:val="Texto171"/>
            <w:enabled/>
            <w:calcOnExit w:val="0"/>
            <w:textInput/>
          </w:ffData>
        </w:fldChar>
      </w:r>
      <w:bookmarkStart w:id="30" w:name="Texto171"/>
      <w:r w:rsidRPr="007E41AA">
        <w:rPr>
          <w:rFonts w:ascii="Arial" w:hAnsi="Arial" w:cs="Arial"/>
          <w:bCs/>
          <w:sz w:val="24"/>
          <w:szCs w:val="24"/>
        </w:rPr>
        <w:instrText xml:space="preserve"> FORMTEXT </w:instrText>
      </w:r>
      <w:r w:rsidRPr="007E41AA">
        <w:rPr>
          <w:rFonts w:ascii="Arial" w:hAnsi="Arial" w:cs="Arial"/>
          <w:bCs/>
          <w:sz w:val="24"/>
          <w:szCs w:val="24"/>
        </w:rPr>
      </w:r>
      <w:r w:rsidRPr="007E41AA">
        <w:rPr>
          <w:rFonts w:ascii="Arial" w:hAnsi="Arial" w:cs="Arial"/>
          <w:bCs/>
          <w:sz w:val="24"/>
          <w:szCs w:val="24"/>
        </w:rPr>
        <w:fldChar w:fldCharType="separate"/>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noProof/>
          <w:sz w:val="24"/>
          <w:szCs w:val="24"/>
        </w:rPr>
        <w:t> </w:t>
      </w:r>
      <w:r w:rsidRPr="007E41AA">
        <w:rPr>
          <w:rFonts w:ascii="Arial" w:hAnsi="Arial" w:cs="Arial"/>
          <w:bCs/>
          <w:sz w:val="24"/>
          <w:szCs w:val="24"/>
        </w:rPr>
        <w:fldChar w:fldCharType="end"/>
      </w:r>
      <w:bookmarkEnd w:id="30"/>
      <w:r w:rsidRPr="007E41AA">
        <w:rPr>
          <w:rFonts w:ascii="Arial" w:hAnsi="Arial" w:cs="Arial"/>
          <w:bCs/>
          <w:sz w:val="24"/>
          <w:szCs w:val="24"/>
        </w:rPr>
        <w:t>) dias, contados da data de sua</w:t>
      </w:r>
      <w:r w:rsidRPr="007E41AA">
        <w:rPr>
          <w:rFonts w:ascii="Arial" w:hAnsi="Arial" w:cs="Arial"/>
          <w:sz w:val="24"/>
          <w:szCs w:val="24"/>
        </w:rPr>
        <w:t xml:space="preserve"> apresentação. (OBS.: Não inferior a 60 dias)</w:t>
      </w:r>
    </w:p>
    <w:p w14:paraId="00BA0C81" w14:textId="77777777" w:rsidR="00FA4291" w:rsidRPr="007E41AA" w:rsidRDefault="00FA4291" w:rsidP="00FA4291">
      <w:pPr>
        <w:spacing w:line="240" w:lineRule="auto"/>
        <w:jc w:val="both"/>
        <w:rPr>
          <w:rFonts w:ascii="Arial" w:hAnsi="Arial" w:cs="Arial"/>
          <w:sz w:val="24"/>
          <w:szCs w:val="24"/>
        </w:rPr>
      </w:pPr>
      <w:r w:rsidRPr="007E41AA">
        <w:rPr>
          <w:rFonts w:ascii="Arial" w:hAnsi="Arial" w:cs="Arial"/>
          <w:sz w:val="24"/>
          <w:szCs w:val="24"/>
        </w:rPr>
        <w:t>A empresa, por intermédio de seu representante legal abaixo identificado, para todos os efeitos legais e administrativos, sob as penas da lei, DECLARA:</w:t>
      </w:r>
    </w:p>
    <w:p w14:paraId="1A20D528" w14:textId="77777777" w:rsidR="00FA4291" w:rsidRPr="007E41AA" w:rsidRDefault="00FA4291" w:rsidP="00FA4291">
      <w:pPr>
        <w:spacing w:line="240" w:lineRule="auto"/>
        <w:jc w:val="both"/>
        <w:rPr>
          <w:rFonts w:ascii="Arial" w:hAnsi="Arial" w:cs="Arial"/>
          <w:sz w:val="24"/>
          <w:szCs w:val="24"/>
        </w:rPr>
      </w:pPr>
      <w:r w:rsidRPr="007E41AA">
        <w:rPr>
          <w:rFonts w:ascii="Arial" w:hAnsi="Arial" w:cs="Arial"/>
          <w:sz w:val="24"/>
          <w:szCs w:val="24"/>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66B01E57" w14:textId="77777777" w:rsidR="00FA4291" w:rsidRPr="007E41AA" w:rsidRDefault="00FA4291" w:rsidP="00FA4291">
      <w:pPr>
        <w:spacing w:line="240" w:lineRule="auto"/>
        <w:jc w:val="both"/>
        <w:rPr>
          <w:rFonts w:ascii="Arial" w:hAnsi="Arial" w:cs="Arial"/>
          <w:sz w:val="24"/>
          <w:szCs w:val="24"/>
        </w:rPr>
      </w:pPr>
      <w:r w:rsidRPr="007E41AA">
        <w:rPr>
          <w:rFonts w:ascii="Arial" w:hAnsi="Arial" w:cs="Arial"/>
          <w:bCs/>
          <w:sz w:val="24"/>
          <w:szCs w:val="24"/>
        </w:rPr>
        <w:lastRenderedPageBreak/>
        <w:t>2. Q</w:t>
      </w:r>
      <w:r w:rsidRPr="007E41AA">
        <w:rPr>
          <w:rFonts w:ascii="Arial" w:hAnsi="Arial" w:cs="Arial"/>
          <w:sz w:val="24"/>
          <w:szCs w:val="24"/>
        </w:rPr>
        <w:t>ue seu(s) sócio(s), dirigente(s) ou administrador(es) não é(são) empregado(s) ou dirigente(s) da CAIXA e não possui(em) vínculo familiar (cônjuge, companheiro ou parente em linha reta ou colateral, por consanguinidade ou afinidade, até o terceiro grau, nos termos dos artigos 1.591 a 1.595 da Lei nº 10.406/2002 – Código Civil) com:</w:t>
      </w:r>
    </w:p>
    <w:p w14:paraId="56C9C7E0" w14:textId="77777777" w:rsidR="00FA4291" w:rsidRPr="007E41AA" w:rsidRDefault="00FA4291" w:rsidP="00FA4291">
      <w:pPr>
        <w:spacing w:line="240" w:lineRule="auto"/>
        <w:jc w:val="both"/>
        <w:rPr>
          <w:rFonts w:ascii="Arial" w:hAnsi="Arial" w:cs="Arial"/>
          <w:bCs/>
          <w:sz w:val="24"/>
          <w:szCs w:val="24"/>
        </w:rPr>
      </w:pPr>
      <w:r w:rsidRPr="007E41AA">
        <w:rPr>
          <w:rFonts w:ascii="Arial" w:hAnsi="Arial" w:cs="Arial"/>
          <w:bCs/>
          <w:sz w:val="24"/>
          <w:szCs w:val="24"/>
        </w:rPr>
        <w:t xml:space="preserve">- </w:t>
      </w:r>
      <w:proofErr w:type="gramStart"/>
      <w:r w:rsidRPr="007E41AA">
        <w:rPr>
          <w:rFonts w:ascii="Arial" w:hAnsi="Arial" w:cs="Arial"/>
          <w:bCs/>
          <w:sz w:val="24"/>
          <w:szCs w:val="24"/>
        </w:rPr>
        <w:t>empregado</w:t>
      </w:r>
      <w:proofErr w:type="gramEnd"/>
      <w:r w:rsidRPr="007E41AA">
        <w:rPr>
          <w:rFonts w:ascii="Arial" w:hAnsi="Arial" w:cs="Arial"/>
          <w:bCs/>
          <w:sz w:val="24"/>
          <w:szCs w:val="24"/>
        </w:rPr>
        <w:t>(s) detentor(es) de cargo comissionado que atue(m) em área da CAIXA com gerenciamento sobre o contrato objeto da presente licitação;</w:t>
      </w:r>
    </w:p>
    <w:p w14:paraId="1605B2C5" w14:textId="77777777" w:rsidR="00FA4291" w:rsidRPr="007E41AA" w:rsidRDefault="00FA4291" w:rsidP="00FA4291">
      <w:pPr>
        <w:spacing w:line="240" w:lineRule="auto"/>
        <w:jc w:val="both"/>
        <w:rPr>
          <w:rFonts w:ascii="Arial" w:hAnsi="Arial" w:cs="Arial"/>
          <w:bCs/>
          <w:sz w:val="24"/>
          <w:szCs w:val="24"/>
        </w:rPr>
      </w:pPr>
      <w:r w:rsidRPr="007E41AA">
        <w:rPr>
          <w:rFonts w:ascii="Arial" w:hAnsi="Arial" w:cs="Arial"/>
          <w:bCs/>
          <w:sz w:val="24"/>
          <w:szCs w:val="24"/>
        </w:rPr>
        <w:t xml:space="preserve">- </w:t>
      </w:r>
      <w:proofErr w:type="gramStart"/>
      <w:r w:rsidRPr="007E41AA">
        <w:rPr>
          <w:rFonts w:ascii="Arial" w:hAnsi="Arial" w:cs="Arial"/>
          <w:bCs/>
          <w:sz w:val="24"/>
          <w:szCs w:val="24"/>
        </w:rPr>
        <w:t>empregado</w:t>
      </w:r>
      <w:proofErr w:type="gramEnd"/>
      <w:r w:rsidRPr="007E41AA">
        <w:rPr>
          <w:rFonts w:ascii="Arial" w:hAnsi="Arial" w:cs="Arial"/>
          <w:bCs/>
          <w:sz w:val="24"/>
          <w:szCs w:val="24"/>
        </w:rPr>
        <w:t>(s) detentor(es) de cargo comissionado que atue(m) na área demandante da licitação;</w:t>
      </w:r>
    </w:p>
    <w:p w14:paraId="73A7F399" w14:textId="77777777" w:rsidR="00FA4291" w:rsidRPr="007E41AA" w:rsidRDefault="00FA4291" w:rsidP="00FA4291">
      <w:pPr>
        <w:spacing w:line="240" w:lineRule="auto"/>
        <w:jc w:val="both"/>
        <w:rPr>
          <w:rFonts w:ascii="Arial" w:hAnsi="Arial" w:cs="Arial"/>
          <w:bCs/>
          <w:sz w:val="24"/>
          <w:szCs w:val="24"/>
        </w:rPr>
      </w:pPr>
      <w:r w:rsidRPr="007E41AA">
        <w:rPr>
          <w:rFonts w:ascii="Arial" w:hAnsi="Arial" w:cs="Arial"/>
          <w:bCs/>
          <w:sz w:val="24"/>
          <w:szCs w:val="24"/>
        </w:rPr>
        <w:t xml:space="preserve">- </w:t>
      </w:r>
      <w:proofErr w:type="gramStart"/>
      <w:r w:rsidRPr="007E41AA">
        <w:rPr>
          <w:rFonts w:ascii="Arial" w:hAnsi="Arial" w:cs="Arial"/>
          <w:bCs/>
          <w:sz w:val="24"/>
          <w:szCs w:val="24"/>
        </w:rPr>
        <w:t>empregado</w:t>
      </w:r>
      <w:proofErr w:type="gramEnd"/>
      <w:r w:rsidRPr="007E41AA">
        <w:rPr>
          <w:rFonts w:ascii="Arial" w:hAnsi="Arial" w:cs="Arial"/>
          <w:bCs/>
          <w:sz w:val="24"/>
          <w:szCs w:val="24"/>
        </w:rPr>
        <w:t>(s) detentor(es) de cargo comissionado que atue(m) na área que realiza a licitação;</w:t>
      </w:r>
    </w:p>
    <w:p w14:paraId="0D393217" w14:textId="77777777" w:rsidR="00FA4291" w:rsidRDefault="00FA4291" w:rsidP="00FA4291">
      <w:pPr>
        <w:spacing w:line="240" w:lineRule="auto"/>
        <w:jc w:val="both"/>
        <w:rPr>
          <w:rFonts w:ascii="Arial" w:hAnsi="Arial" w:cs="Arial"/>
          <w:bCs/>
          <w:sz w:val="24"/>
          <w:szCs w:val="24"/>
        </w:rPr>
      </w:pPr>
      <w:r w:rsidRPr="007E41AA">
        <w:rPr>
          <w:rFonts w:ascii="Arial" w:hAnsi="Arial" w:cs="Arial"/>
          <w:bCs/>
          <w:sz w:val="24"/>
          <w:szCs w:val="24"/>
        </w:rPr>
        <w:t xml:space="preserve">- </w:t>
      </w:r>
      <w:proofErr w:type="gramStart"/>
      <w:r w:rsidRPr="007E41AA">
        <w:rPr>
          <w:rFonts w:ascii="Arial" w:hAnsi="Arial" w:cs="Arial"/>
          <w:bCs/>
          <w:sz w:val="24"/>
          <w:szCs w:val="24"/>
        </w:rPr>
        <w:t>autoridade</w:t>
      </w:r>
      <w:proofErr w:type="gramEnd"/>
      <w:r w:rsidRPr="007E41AA">
        <w:rPr>
          <w:rFonts w:ascii="Arial" w:hAnsi="Arial" w:cs="Arial"/>
          <w:bCs/>
          <w:sz w:val="24"/>
          <w:szCs w:val="24"/>
        </w:rPr>
        <w:t xml:space="preserve"> da CAIXA hierarquicamente superior às áreas supramencionadas.</w:t>
      </w:r>
    </w:p>
    <w:p w14:paraId="2C465288" w14:textId="72A1BD24" w:rsidR="00A73EB0" w:rsidRPr="002741E6" w:rsidRDefault="00A73EB0" w:rsidP="00A73EB0">
      <w:pPr>
        <w:tabs>
          <w:tab w:val="left" w:pos="142"/>
        </w:tabs>
        <w:jc w:val="both"/>
        <w:rPr>
          <w:rFonts w:ascii="Arial" w:hAnsi="Arial" w:cs="Arial"/>
        </w:rPr>
      </w:pPr>
      <w:r w:rsidRPr="002741E6">
        <w:rPr>
          <w:rFonts w:ascii="Arial" w:hAnsi="Arial" w:cs="Arial"/>
        </w:rPr>
        <w:t>3) concorda e se submete a todos os termos, normas e especificações, inclusive</w:t>
      </w:r>
      <w:r w:rsidRPr="002741E6">
        <w:rPr>
          <w:rFonts w:ascii="Arial" w:hAnsi="Arial" w:cs="Arial"/>
        </w:rPr>
        <w:br/>
        <w:t>prazos, do pertinente Edital, bem como às leis, decretos, portarias e resoluções</w:t>
      </w:r>
      <w:r w:rsidRPr="002741E6">
        <w:rPr>
          <w:rFonts w:ascii="Arial" w:hAnsi="Arial" w:cs="Arial"/>
        </w:rPr>
        <w:br/>
        <w:t>cujas normas incidam sobre a presente licitação;</w:t>
      </w:r>
    </w:p>
    <w:p w14:paraId="66E64DDF" w14:textId="25536915" w:rsidR="00A73EB0" w:rsidRPr="007E41AA" w:rsidRDefault="00A73EB0" w:rsidP="00A73EB0">
      <w:pPr>
        <w:spacing w:line="240" w:lineRule="auto"/>
        <w:jc w:val="both"/>
        <w:rPr>
          <w:rFonts w:ascii="Arial" w:hAnsi="Arial" w:cs="Arial"/>
          <w:bCs/>
          <w:sz w:val="24"/>
          <w:szCs w:val="24"/>
        </w:rPr>
      </w:pPr>
      <w:r w:rsidRPr="002741E6">
        <w:rPr>
          <w:rFonts w:ascii="Arial" w:hAnsi="Arial" w:cs="Arial"/>
        </w:rPr>
        <w:t>4) que não houve, para a apresentação dessa proposta, ocorrência de Registro de</w:t>
      </w:r>
      <w:r w:rsidRPr="002741E6">
        <w:rPr>
          <w:rFonts w:ascii="Arial" w:hAnsi="Arial" w:cs="Arial"/>
        </w:rPr>
        <w:br/>
        <w:t>Oportunidade, de modo a garantir o princípio constitucional da isonomia e a seleção</w:t>
      </w:r>
      <w:r w:rsidRPr="002741E6">
        <w:rPr>
          <w:rFonts w:ascii="Arial" w:hAnsi="Arial" w:cs="Arial"/>
        </w:rPr>
        <w:br/>
        <w:t>da proposta mais vantajosa para a Administração Pública, conforme disposto na</w:t>
      </w:r>
      <w:r w:rsidRPr="002741E6">
        <w:rPr>
          <w:rFonts w:ascii="Arial" w:hAnsi="Arial" w:cs="Arial"/>
        </w:rPr>
        <w:br/>
        <w:t>Resolução CGPAR nº 29, de 05 de abril de 2022.</w:t>
      </w:r>
    </w:p>
    <w:p w14:paraId="63427DEE" w14:textId="77777777" w:rsidR="00FA4291" w:rsidRDefault="00FA4291" w:rsidP="00FA4291">
      <w:pPr>
        <w:spacing w:line="240" w:lineRule="auto"/>
        <w:ind w:right="-234"/>
        <w:rPr>
          <w:rFonts w:ascii="Arial" w:hAnsi="Arial" w:cs="Arial"/>
          <w:sz w:val="24"/>
          <w:szCs w:val="24"/>
        </w:rPr>
      </w:pPr>
    </w:p>
    <w:p w14:paraId="2EBE6E1E" w14:textId="6CA078AD" w:rsidR="00FA4291" w:rsidRPr="007E41AA" w:rsidRDefault="00FA4291" w:rsidP="00FA4291">
      <w:pPr>
        <w:spacing w:line="240" w:lineRule="auto"/>
        <w:ind w:right="-234"/>
        <w:rPr>
          <w:rFonts w:ascii="Arial" w:hAnsi="Arial" w:cs="Arial"/>
          <w:sz w:val="24"/>
          <w:szCs w:val="24"/>
        </w:rPr>
      </w:pPr>
      <w:r w:rsidRPr="007E41AA">
        <w:rPr>
          <w:rFonts w:ascii="Arial" w:hAnsi="Arial" w:cs="Arial"/>
          <w:sz w:val="24"/>
          <w:szCs w:val="24"/>
        </w:rPr>
        <w:t>Local e data</w:t>
      </w:r>
    </w:p>
    <w:p w14:paraId="5FF2DDD2" w14:textId="47A3B274" w:rsidR="00FA4291" w:rsidRPr="007E41AA" w:rsidRDefault="00FA4291" w:rsidP="00FA4291">
      <w:pPr>
        <w:spacing w:line="240" w:lineRule="auto"/>
        <w:ind w:right="-234"/>
        <w:rPr>
          <w:rFonts w:ascii="Arial" w:hAnsi="Arial" w:cs="Arial"/>
          <w:sz w:val="24"/>
          <w:szCs w:val="24"/>
        </w:rPr>
      </w:pPr>
      <w:r w:rsidRPr="007E41AA">
        <w:rPr>
          <w:rFonts w:ascii="Arial" w:hAnsi="Arial" w:cs="Arial"/>
          <w:sz w:val="24"/>
          <w:szCs w:val="24"/>
        </w:rPr>
        <w:t>__________________________________________</w:t>
      </w:r>
    </w:p>
    <w:p w14:paraId="0334BD39" w14:textId="77777777" w:rsidR="00FA4291" w:rsidRPr="007E41AA" w:rsidRDefault="00FA4291" w:rsidP="00FA4291">
      <w:pPr>
        <w:tabs>
          <w:tab w:val="left" w:pos="1276"/>
          <w:tab w:val="left" w:pos="4252"/>
        </w:tabs>
        <w:spacing w:line="240" w:lineRule="auto"/>
        <w:ind w:left="1418" w:right="-57" w:hanging="1418"/>
        <w:jc w:val="both"/>
        <w:rPr>
          <w:rFonts w:ascii="Arial" w:hAnsi="Arial" w:cs="Arial"/>
          <w:sz w:val="24"/>
          <w:szCs w:val="24"/>
        </w:rPr>
      </w:pPr>
      <w:r w:rsidRPr="007E41AA">
        <w:rPr>
          <w:rFonts w:ascii="Arial" w:hAnsi="Arial" w:cs="Arial"/>
          <w:sz w:val="24"/>
          <w:szCs w:val="24"/>
        </w:rPr>
        <w:t>Assinatura do representante legal da empresa</w:t>
      </w:r>
    </w:p>
    <w:p w14:paraId="194BF7D2" w14:textId="77777777" w:rsidR="00FA4291" w:rsidRDefault="00FA4291" w:rsidP="00FA4291">
      <w:pPr>
        <w:pStyle w:val="NormalWeb"/>
        <w:keepNext/>
        <w:spacing w:before="0" w:after="0"/>
        <w:ind w:left="851" w:hanging="851"/>
        <w:jc w:val="both"/>
        <w:rPr>
          <w:rFonts w:ascii="Arial" w:hAnsi="Arial" w:cs="Arial"/>
          <w:szCs w:val="24"/>
        </w:rPr>
      </w:pPr>
      <w:r w:rsidRPr="007E41AA">
        <w:rPr>
          <w:rFonts w:ascii="Arial" w:hAnsi="Arial" w:cs="Arial"/>
          <w:szCs w:val="24"/>
        </w:rPr>
        <w:t>Nome/RG/CPF</w:t>
      </w:r>
    </w:p>
    <w:p w14:paraId="126EEB0B" w14:textId="77777777" w:rsidR="00FA4291" w:rsidRDefault="00FA4291" w:rsidP="00FA4291">
      <w:pPr>
        <w:pStyle w:val="NormalWeb"/>
        <w:keepNext/>
        <w:spacing w:before="0" w:after="0"/>
        <w:ind w:left="851" w:hanging="851"/>
        <w:jc w:val="both"/>
        <w:rPr>
          <w:rFonts w:ascii="Arial" w:hAnsi="Arial" w:cs="Arial"/>
          <w:szCs w:val="24"/>
        </w:rPr>
      </w:pPr>
    </w:p>
    <w:p w14:paraId="7789FF2C" w14:textId="77777777" w:rsidR="00917547" w:rsidRDefault="00917547" w:rsidP="00FA4291">
      <w:pPr>
        <w:spacing w:line="240" w:lineRule="auto"/>
        <w:ind w:left="1418" w:right="-234" w:hanging="1418"/>
        <w:rPr>
          <w:rFonts w:ascii="Arial" w:hAnsi="Arial" w:cs="Arial"/>
          <w:b/>
          <w:bCs/>
          <w:sz w:val="24"/>
          <w:szCs w:val="24"/>
        </w:rPr>
      </w:pPr>
    </w:p>
    <w:p w14:paraId="40A27CD4" w14:textId="089FDA65" w:rsidR="00FA4291" w:rsidRPr="007E41AA" w:rsidRDefault="00FA4291" w:rsidP="00FA4291">
      <w:pPr>
        <w:spacing w:line="240" w:lineRule="auto"/>
        <w:ind w:left="1418" w:right="-234" w:hanging="1418"/>
        <w:rPr>
          <w:rFonts w:ascii="Arial" w:hAnsi="Arial" w:cs="Arial"/>
          <w:b/>
          <w:bCs/>
          <w:sz w:val="24"/>
          <w:szCs w:val="24"/>
        </w:rPr>
      </w:pPr>
      <w:r w:rsidRPr="007E41AA">
        <w:rPr>
          <w:rFonts w:ascii="Arial" w:hAnsi="Arial" w:cs="Arial"/>
          <w:b/>
          <w:bCs/>
          <w:sz w:val="24"/>
          <w:szCs w:val="24"/>
        </w:rPr>
        <w:t>INSTRUÇÕES:</w:t>
      </w:r>
    </w:p>
    <w:p w14:paraId="548BB2FF" w14:textId="3A7D09A7" w:rsidR="00FA4291" w:rsidRPr="006A413E" w:rsidRDefault="00FA4291" w:rsidP="00FA4291">
      <w:pPr>
        <w:spacing w:line="240" w:lineRule="auto"/>
        <w:jc w:val="both"/>
        <w:rPr>
          <w:rFonts w:ascii="Arial" w:hAnsi="Arial" w:cs="Arial"/>
          <w:bCs/>
        </w:rPr>
      </w:pPr>
      <w:r w:rsidRPr="006A413E">
        <w:rPr>
          <w:rFonts w:ascii="Arial" w:hAnsi="Arial" w:cs="Arial"/>
          <w:bCs/>
        </w:rPr>
        <w:t>1. A PROPOSTA DE PREÇO corresponde</w:t>
      </w:r>
      <w:r w:rsidRPr="006A413E">
        <w:rPr>
          <w:rFonts w:ascii="Arial" w:hAnsi="Arial" w:cs="Arial"/>
        </w:rPr>
        <w:t xml:space="preserve"> ao VALOR</w:t>
      </w:r>
      <w:r w:rsidR="006A413E">
        <w:rPr>
          <w:rFonts w:ascii="Arial" w:hAnsi="Arial" w:cs="Arial"/>
        </w:rPr>
        <w:t xml:space="preserve"> GLOBAL</w:t>
      </w:r>
      <w:r w:rsidRPr="006A413E">
        <w:rPr>
          <w:rFonts w:ascii="Arial" w:hAnsi="Arial" w:cs="Arial"/>
          <w:u w:val="single"/>
        </w:rPr>
        <w:t>,</w:t>
      </w:r>
      <w:r w:rsidRPr="006A413E">
        <w:rPr>
          <w:rFonts w:ascii="Arial" w:hAnsi="Arial" w:cs="Arial"/>
        </w:rPr>
        <w:t xml:space="preserve"> </w:t>
      </w:r>
      <w:r w:rsidR="00982C44">
        <w:rPr>
          <w:rFonts w:ascii="Arial" w:hAnsi="Arial" w:cs="Arial"/>
        </w:rPr>
        <w:t xml:space="preserve">somatório </w:t>
      </w:r>
      <w:r w:rsidRPr="006A413E">
        <w:rPr>
          <w:rFonts w:ascii="Arial" w:hAnsi="Arial" w:cs="Arial"/>
        </w:rPr>
        <w:t xml:space="preserve">constante da Coluna </w:t>
      </w:r>
      <w:r w:rsidR="006A413E">
        <w:rPr>
          <w:rFonts w:ascii="Arial" w:hAnsi="Arial" w:cs="Arial"/>
        </w:rPr>
        <w:t>“</w:t>
      </w:r>
      <w:r w:rsidR="00982C44">
        <w:rPr>
          <w:rFonts w:ascii="Arial" w:hAnsi="Arial" w:cs="Arial"/>
        </w:rPr>
        <w:t>D</w:t>
      </w:r>
      <w:r w:rsidR="006A413E">
        <w:rPr>
          <w:rFonts w:ascii="Arial" w:hAnsi="Arial" w:cs="Arial"/>
        </w:rPr>
        <w:t>”</w:t>
      </w:r>
      <w:r w:rsidR="00982C44">
        <w:rPr>
          <w:rFonts w:ascii="Arial" w:hAnsi="Arial" w:cs="Arial"/>
        </w:rPr>
        <w:t xml:space="preserve"> descrito na linha “E”</w:t>
      </w:r>
      <w:r w:rsidRPr="006A413E">
        <w:rPr>
          <w:rFonts w:ascii="Arial" w:hAnsi="Arial" w:cs="Arial"/>
        </w:rPr>
        <w:t xml:space="preserve">, o qual deve ser digitado, obrigatoriamente, após a anexação desta </w:t>
      </w:r>
      <w:r w:rsidRPr="006A413E">
        <w:rPr>
          <w:rFonts w:ascii="Arial" w:hAnsi="Arial" w:cs="Arial"/>
          <w:b/>
        </w:rPr>
        <w:t xml:space="preserve">Proposta Comercial, </w:t>
      </w:r>
      <w:r w:rsidRPr="006A413E">
        <w:rPr>
          <w:rFonts w:ascii="Arial" w:hAnsi="Arial" w:cs="Arial"/>
        </w:rPr>
        <w:t>e que representa o valor que será considerado para o julgamento da proposta.</w:t>
      </w:r>
    </w:p>
    <w:p w14:paraId="623BD677" w14:textId="77777777" w:rsidR="00FA4291" w:rsidRPr="006A413E" w:rsidRDefault="00FA4291" w:rsidP="00FA4291">
      <w:pPr>
        <w:spacing w:line="240" w:lineRule="auto"/>
        <w:jc w:val="both"/>
        <w:rPr>
          <w:rFonts w:ascii="Arial" w:hAnsi="Arial" w:cs="Arial"/>
          <w:bCs/>
        </w:rPr>
      </w:pPr>
      <w:r w:rsidRPr="006A413E">
        <w:rPr>
          <w:rFonts w:ascii="Arial" w:hAnsi="Arial" w:cs="Arial"/>
          <w:bCs/>
        </w:rPr>
        <w:t>2. A PROPOSTA COMERCIAL deve ser preenchida conforme modelo acima, em arquivo único, sem caracteres tais como figuras, limitado</w:t>
      </w:r>
      <w:r w:rsidRPr="006A413E">
        <w:rPr>
          <w:rFonts w:ascii="Arial" w:hAnsi="Arial" w:cs="Arial"/>
        </w:rPr>
        <w:t xml:space="preserve"> às extensões </w:t>
      </w:r>
      <w:proofErr w:type="spellStart"/>
      <w:r w:rsidRPr="006A413E">
        <w:rPr>
          <w:rFonts w:ascii="Arial" w:hAnsi="Arial" w:cs="Arial"/>
        </w:rPr>
        <w:t>doc</w:t>
      </w:r>
      <w:proofErr w:type="spellEnd"/>
      <w:r w:rsidRPr="006A413E">
        <w:rPr>
          <w:rFonts w:ascii="Arial" w:hAnsi="Arial" w:cs="Arial"/>
        </w:rPr>
        <w:t>/</w:t>
      </w:r>
      <w:proofErr w:type="spellStart"/>
      <w:r w:rsidRPr="006A413E">
        <w:rPr>
          <w:rFonts w:ascii="Arial" w:hAnsi="Arial" w:cs="Arial"/>
        </w:rPr>
        <w:t>xls</w:t>
      </w:r>
      <w:proofErr w:type="spellEnd"/>
      <w:r w:rsidRPr="006A413E">
        <w:rPr>
          <w:rFonts w:ascii="Arial" w:hAnsi="Arial" w:cs="Arial"/>
        </w:rPr>
        <w:t>/</w:t>
      </w:r>
      <w:proofErr w:type="spellStart"/>
      <w:r w:rsidRPr="006A413E">
        <w:rPr>
          <w:rFonts w:ascii="Arial" w:hAnsi="Arial" w:cs="Arial"/>
        </w:rPr>
        <w:t>docx</w:t>
      </w:r>
      <w:proofErr w:type="spellEnd"/>
      <w:r w:rsidRPr="006A413E">
        <w:rPr>
          <w:rFonts w:ascii="Arial" w:hAnsi="Arial" w:cs="Arial"/>
        </w:rPr>
        <w:t>/</w:t>
      </w:r>
      <w:proofErr w:type="spellStart"/>
      <w:r w:rsidRPr="006A413E">
        <w:rPr>
          <w:rFonts w:ascii="Arial" w:hAnsi="Arial" w:cs="Arial"/>
        </w:rPr>
        <w:t>xlsx</w:t>
      </w:r>
      <w:proofErr w:type="spellEnd"/>
      <w:r w:rsidRPr="006A413E">
        <w:rPr>
          <w:rFonts w:ascii="Arial" w:hAnsi="Arial" w:cs="Arial"/>
        </w:rPr>
        <w:t>/</w:t>
      </w:r>
      <w:proofErr w:type="spellStart"/>
      <w:r w:rsidRPr="006A413E">
        <w:rPr>
          <w:rFonts w:ascii="Arial" w:hAnsi="Arial" w:cs="Arial"/>
        </w:rPr>
        <w:t>rtf</w:t>
      </w:r>
      <w:proofErr w:type="spellEnd"/>
      <w:r w:rsidRPr="006A413E">
        <w:rPr>
          <w:rFonts w:ascii="Arial" w:hAnsi="Arial" w:cs="Arial"/>
        </w:rPr>
        <w:t>/</w:t>
      </w:r>
      <w:proofErr w:type="spellStart"/>
      <w:r w:rsidRPr="006A413E">
        <w:rPr>
          <w:rFonts w:ascii="Arial" w:hAnsi="Arial" w:cs="Arial"/>
        </w:rPr>
        <w:t>pdf</w:t>
      </w:r>
      <w:proofErr w:type="spellEnd"/>
      <w:r w:rsidRPr="006A413E">
        <w:rPr>
          <w:rFonts w:ascii="Arial" w:hAnsi="Arial" w:cs="Arial"/>
        </w:rPr>
        <w:t>/</w:t>
      </w:r>
      <w:proofErr w:type="spellStart"/>
      <w:r w:rsidRPr="006A413E">
        <w:rPr>
          <w:rFonts w:ascii="Arial" w:hAnsi="Arial" w:cs="Arial"/>
        </w:rPr>
        <w:t>txt</w:t>
      </w:r>
      <w:proofErr w:type="spellEnd"/>
      <w:r w:rsidRPr="006A413E">
        <w:rPr>
          <w:rFonts w:ascii="Arial" w:hAnsi="Arial" w:cs="Arial"/>
        </w:rPr>
        <w:t>/</w:t>
      </w:r>
      <w:proofErr w:type="spellStart"/>
      <w:r w:rsidRPr="006A413E">
        <w:rPr>
          <w:rFonts w:ascii="Arial" w:hAnsi="Arial" w:cs="Arial"/>
        </w:rPr>
        <w:t>odt</w:t>
      </w:r>
      <w:proofErr w:type="spellEnd"/>
      <w:r w:rsidRPr="006A413E">
        <w:rPr>
          <w:rFonts w:ascii="Arial" w:hAnsi="Arial" w:cs="Arial"/>
        </w:rPr>
        <w:t>/</w:t>
      </w:r>
      <w:proofErr w:type="spellStart"/>
      <w:r w:rsidRPr="006A413E">
        <w:rPr>
          <w:rFonts w:ascii="Arial" w:hAnsi="Arial" w:cs="Arial"/>
        </w:rPr>
        <w:t>ods</w:t>
      </w:r>
      <w:proofErr w:type="spellEnd"/>
      <w:r w:rsidRPr="006A413E">
        <w:rPr>
          <w:rFonts w:ascii="Arial" w:hAnsi="Arial" w:cs="Arial"/>
          <w:bCs/>
        </w:rPr>
        <w:t xml:space="preserve"> e anexada no endereço eletrônico </w:t>
      </w:r>
      <w:hyperlink r:id="rId35" w:history="1">
        <w:r w:rsidRPr="006A413E">
          <w:rPr>
            <w:rStyle w:val="Hyperlink"/>
            <w:rFonts w:ascii="Arial" w:hAnsi="Arial" w:cs="Arial"/>
            <w:bCs/>
            <w:szCs w:val="24"/>
          </w:rPr>
          <w:t>www.licitacoes.caixa.gov.br</w:t>
        </w:r>
      </w:hyperlink>
      <w:r w:rsidRPr="006A413E">
        <w:rPr>
          <w:rFonts w:ascii="Arial" w:hAnsi="Arial" w:cs="Arial"/>
          <w:bCs/>
        </w:rPr>
        <w:t>;</w:t>
      </w:r>
    </w:p>
    <w:p w14:paraId="79D4EFEE" w14:textId="16E43D4C" w:rsidR="00B77AE5" w:rsidRPr="00595B9B" w:rsidRDefault="00FA4291" w:rsidP="00FA4291">
      <w:pPr>
        <w:spacing w:line="240" w:lineRule="auto"/>
        <w:jc w:val="both"/>
        <w:rPr>
          <w:rFonts w:ascii="Arial" w:hAnsi="Arial" w:cs="Arial"/>
          <w:bCs/>
        </w:rPr>
      </w:pPr>
      <w:r w:rsidRPr="006A413E">
        <w:rPr>
          <w:rFonts w:ascii="Arial" w:hAnsi="Arial" w:cs="Arial"/>
          <w:bCs/>
        </w:rPr>
        <w:t>2.1.</w:t>
      </w:r>
      <w:r w:rsidRPr="006A413E">
        <w:rPr>
          <w:rFonts w:ascii="Arial" w:hAnsi="Arial" w:cs="Arial"/>
          <w:bCs/>
        </w:rPr>
        <w:tab/>
      </w:r>
      <w:r w:rsidRPr="006A413E">
        <w:rPr>
          <w:rFonts w:ascii="Arial" w:hAnsi="Arial" w:cs="Arial"/>
        </w:rPr>
        <w:t xml:space="preserve">A licitante deverá </w:t>
      </w:r>
      <w:r w:rsidR="00035357" w:rsidRPr="006A413E">
        <w:rPr>
          <w:rStyle w:val="normaltextrun"/>
          <w:rFonts w:ascii="Arial" w:hAnsi="Arial" w:cs="Arial"/>
          <w:color w:val="000000"/>
          <w:shd w:val="clear" w:color="auto" w:fill="FFFFFF"/>
        </w:rPr>
        <w:t xml:space="preserve">acessar </w:t>
      </w:r>
      <w:r w:rsidR="00B77AE5" w:rsidRPr="006A413E">
        <w:rPr>
          <w:rStyle w:val="Hyperlink"/>
          <w:rFonts w:ascii="Arial" w:hAnsi="Arial" w:cs="Arial"/>
        </w:rPr>
        <w:t>http://licitacoes.caixa.gov.br</w:t>
      </w:r>
      <w:r w:rsidR="00B77AE5" w:rsidRPr="006A413E">
        <w:rPr>
          <w:rFonts w:ascii="Arial" w:hAnsi="Arial" w:cs="Arial"/>
          <w:bCs/>
        </w:rPr>
        <w:t>, na opção “</w:t>
      </w:r>
      <w:r w:rsidR="00B77AE5" w:rsidRPr="006A413E">
        <w:rPr>
          <w:rFonts w:ascii="Arial" w:hAnsi="Arial" w:cs="Arial"/>
          <w:bCs/>
          <w:i/>
          <w:iCs/>
        </w:rPr>
        <w:t>ÁREA LOGADA</w:t>
      </w:r>
      <w:r w:rsidR="00B77AE5" w:rsidRPr="006A413E">
        <w:rPr>
          <w:rFonts w:ascii="Arial" w:hAnsi="Arial" w:cs="Arial"/>
          <w:bCs/>
        </w:rPr>
        <w:t xml:space="preserve">” </w:t>
      </w:r>
      <w:r w:rsidR="003D3FE5" w:rsidRPr="006A413E">
        <w:rPr>
          <w:rFonts w:cs="Arial"/>
        </w:rPr>
        <w:sym w:font="Wingdings" w:char="F0E0"/>
      </w:r>
      <w:r w:rsidR="00B77AE5" w:rsidRPr="006A413E">
        <w:rPr>
          <w:rFonts w:ascii="Arial" w:hAnsi="Arial" w:cs="Arial"/>
          <w:bCs/>
        </w:rPr>
        <w:t xml:space="preserve"> clicar em “</w:t>
      </w:r>
      <w:r w:rsidR="00B77AE5" w:rsidRPr="006A413E">
        <w:rPr>
          <w:rFonts w:ascii="Arial" w:hAnsi="Arial" w:cs="Arial"/>
          <w:bCs/>
          <w:i/>
          <w:iCs/>
        </w:rPr>
        <w:t>ENTRAR</w:t>
      </w:r>
      <w:r w:rsidR="00B77AE5" w:rsidRPr="006A413E">
        <w:rPr>
          <w:rFonts w:ascii="Arial" w:hAnsi="Arial" w:cs="Arial"/>
          <w:bCs/>
        </w:rPr>
        <w:t xml:space="preserve">” </w:t>
      </w:r>
      <w:r w:rsidR="003D3FE5" w:rsidRPr="006A413E">
        <w:rPr>
          <w:rFonts w:cs="Arial"/>
        </w:rPr>
        <w:sym w:font="Wingdings" w:char="F0E0"/>
      </w:r>
      <w:r w:rsidR="00B77AE5" w:rsidRPr="006A413E">
        <w:rPr>
          <w:rFonts w:ascii="Arial" w:hAnsi="Arial" w:cs="Arial"/>
          <w:bCs/>
        </w:rPr>
        <w:t xml:space="preserve"> realizar login </w:t>
      </w:r>
      <w:r w:rsidR="003D3FE5" w:rsidRPr="006A413E">
        <w:rPr>
          <w:rFonts w:cs="Arial"/>
        </w:rPr>
        <w:sym w:font="Wingdings" w:char="F0E0"/>
      </w:r>
      <w:r w:rsidR="00B77AE5" w:rsidRPr="006A413E">
        <w:rPr>
          <w:rFonts w:ascii="Arial" w:hAnsi="Arial" w:cs="Arial"/>
          <w:bCs/>
        </w:rPr>
        <w:t xml:space="preserve"> marcar a modalidade “</w:t>
      </w:r>
      <w:r w:rsidR="00B77AE5" w:rsidRPr="006A413E">
        <w:rPr>
          <w:rFonts w:ascii="Arial" w:hAnsi="Arial" w:cs="Arial"/>
          <w:bCs/>
          <w:i/>
          <w:iCs/>
        </w:rPr>
        <w:t>LICITAÇÃO CAIXA</w:t>
      </w:r>
      <w:r w:rsidR="00B77AE5" w:rsidRPr="006A413E">
        <w:rPr>
          <w:rFonts w:ascii="Arial" w:hAnsi="Arial" w:cs="Arial"/>
          <w:bCs/>
        </w:rPr>
        <w:t xml:space="preserve">” </w:t>
      </w:r>
      <w:r w:rsidR="003D3FE5" w:rsidRPr="006A413E">
        <w:rPr>
          <w:rFonts w:cs="Arial"/>
        </w:rPr>
        <w:sym w:font="Wingdings" w:char="F0E0"/>
      </w:r>
      <w:r w:rsidR="00B77AE5" w:rsidRPr="006A413E">
        <w:rPr>
          <w:rFonts w:ascii="Arial" w:hAnsi="Arial" w:cs="Arial"/>
          <w:bCs/>
        </w:rPr>
        <w:t xml:space="preserve"> escolher a opção “</w:t>
      </w:r>
      <w:r w:rsidR="00B77AE5" w:rsidRPr="006A413E">
        <w:rPr>
          <w:rFonts w:ascii="Arial" w:hAnsi="Arial" w:cs="Arial"/>
          <w:bCs/>
          <w:i/>
          <w:iCs/>
        </w:rPr>
        <w:t>ENVIAR/ALTERAR PROPOSTA PREÇO</w:t>
      </w:r>
      <w:r w:rsidR="00B77AE5" w:rsidRPr="006A413E">
        <w:rPr>
          <w:rFonts w:ascii="Arial" w:hAnsi="Arial" w:cs="Arial"/>
          <w:bCs/>
        </w:rPr>
        <w:t>”, localizado no quadro “</w:t>
      </w:r>
      <w:r w:rsidR="00B77AE5" w:rsidRPr="006A413E">
        <w:rPr>
          <w:rFonts w:ascii="Arial" w:hAnsi="Arial" w:cs="Arial"/>
          <w:bCs/>
          <w:i/>
          <w:iCs/>
        </w:rPr>
        <w:t>MINHAS ATIVIDADES</w:t>
      </w:r>
      <w:r w:rsidR="00B77AE5" w:rsidRPr="006A413E">
        <w:rPr>
          <w:rFonts w:ascii="Arial" w:hAnsi="Arial" w:cs="Arial"/>
          <w:bCs/>
        </w:rPr>
        <w:t>” e, no item desejado, informar o valor proposto e anexar o arquivo acionando o botão “</w:t>
      </w:r>
      <w:r w:rsidR="00B77AE5" w:rsidRPr="006A413E">
        <w:rPr>
          <w:rFonts w:ascii="Arial" w:hAnsi="Arial" w:cs="Arial"/>
          <w:bCs/>
          <w:i/>
          <w:iCs/>
        </w:rPr>
        <w:t>ANEXAR PROPOSTA</w:t>
      </w:r>
      <w:r w:rsidR="00B77AE5" w:rsidRPr="006A413E">
        <w:rPr>
          <w:rFonts w:ascii="Arial" w:hAnsi="Arial" w:cs="Arial"/>
          <w:bCs/>
        </w:rPr>
        <w:t xml:space="preserve">” </w:t>
      </w:r>
      <w:r w:rsidR="002900E3" w:rsidRPr="006A413E">
        <w:rPr>
          <w:rFonts w:cs="Arial"/>
        </w:rPr>
        <w:sym w:font="Wingdings" w:char="F0E0"/>
      </w:r>
      <w:r w:rsidR="00B77AE5" w:rsidRPr="006A413E">
        <w:rPr>
          <w:rFonts w:ascii="Arial" w:hAnsi="Arial" w:cs="Arial"/>
          <w:bCs/>
        </w:rPr>
        <w:t xml:space="preserve"> confirme o upload do arquivo </w:t>
      </w:r>
      <w:r w:rsidR="00B77AE5" w:rsidRPr="00595B9B">
        <w:rPr>
          <w:rFonts w:ascii="Arial" w:hAnsi="Arial" w:cs="Arial"/>
          <w:bCs/>
        </w:rPr>
        <w:lastRenderedPageBreak/>
        <w:t>correspondente na coluna PROPOSTA e, para confirmar a participação no item, acione o botão “</w:t>
      </w:r>
      <w:r w:rsidR="00B77AE5" w:rsidRPr="00595B9B">
        <w:rPr>
          <w:rFonts w:ascii="Arial" w:hAnsi="Arial" w:cs="Arial"/>
          <w:bCs/>
          <w:i/>
          <w:iCs/>
        </w:rPr>
        <w:t>CONCLUIR/ENVIAR</w:t>
      </w:r>
      <w:r w:rsidR="00B77AE5" w:rsidRPr="00595B9B">
        <w:rPr>
          <w:rFonts w:ascii="Arial" w:hAnsi="Arial" w:cs="Arial"/>
          <w:bCs/>
        </w:rPr>
        <w:t>”.</w:t>
      </w:r>
    </w:p>
    <w:p w14:paraId="447CF131" w14:textId="69E80BBB" w:rsidR="00FA4291" w:rsidRPr="00864920" w:rsidRDefault="00FA4291" w:rsidP="00982C44">
      <w:pPr>
        <w:spacing w:line="240" w:lineRule="auto"/>
        <w:jc w:val="both"/>
        <w:rPr>
          <w:rFonts w:ascii="Arial" w:hAnsi="Arial" w:cs="Arial"/>
          <w:color w:val="000000"/>
          <w:szCs w:val="24"/>
        </w:rPr>
      </w:pPr>
      <w:r w:rsidRPr="00595B9B">
        <w:rPr>
          <w:rFonts w:ascii="Arial" w:hAnsi="Arial" w:cs="Arial"/>
          <w:bCs/>
        </w:rPr>
        <w:t>3 – Não será admitido no preço unitário o fracionamento de centavo(s) que ultrapassar duas casas decimais, desprezando-se, sumariamente, a fração remanescente.</w:t>
      </w:r>
      <w:r w:rsidR="006A413E" w:rsidRPr="006A413E">
        <w:rPr>
          <w:rFonts w:ascii="Arial" w:hAnsi="Arial" w:cs="Arial"/>
          <w:color w:val="000000"/>
          <w:sz w:val="20"/>
        </w:rPr>
        <w:t xml:space="preserve"> </w:t>
      </w:r>
    </w:p>
    <w:p w14:paraId="2556264F" w14:textId="77777777" w:rsidR="00917547" w:rsidRDefault="00FA4291" w:rsidP="00FA4291">
      <w:pPr>
        <w:spacing w:line="240" w:lineRule="auto"/>
        <w:jc w:val="center"/>
        <w:rPr>
          <w:rFonts w:ascii="Arial" w:hAnsi="Arial" w:cs="Arial"/>
          <w:b/>
          <w:bCs/>
          <w:szCs w:val="24"/>
        </w:rPr>
      </w:pPr>
      <w:r>
        <w:rPr>
          <w:rFonts w:ascii="Arial" w:hAnsi="Arial" w:cs="Arial"/>
          <w:b/>
          <w:bCs/>
          <w:szCs w:val="24"/>
        </w:rPr>
        <w:br w:type="page"/>
      </w:r>
    </w:p>
    <w:p w14:paraId="5CCF60A6" w14:textId="77777777" w:rsidR="00917547" w:rsidRDefault="00917547" w:rsidP="00FA4291">
      <w:pPr>
        <w:spacing w:line="240" w:lineRule="auto"/>
        <w:jc w:val="center"/>
        <w:rPr>
          <w:rFonts w:ascii="Arial" w:hAnsi="Arial" w:cs="Arial"/>
          <w:b/>
          <w:bCs/>
          <w:szCs w:val="24"/>
        </w:rPr>
      </w:pPr>
    </w:p>
    <w:p w14:paraId="432C323C" w14:textId="75085C71" w:rsidR="00FA4291" w:rsidRPr="007E41AA" w:rsidRDefault="00FA4291" w:rsidP="00FA4291">
      <w:pPr>
        <w:spacing w:line="240" w:lineRule="auto"/>
        <w:jc w:val="center"/>
        <w:rPr>
          <w:rFonts w:ascii="Arial" w:hAnsi="Arial" w:cs="Arial"/>
          <w:b/>
          <w:bCs/>
          <w:sz w:val="24"/>
          <w:szCs w:val="24"/>
        </w:rPr>
      </w:pPr>
      <w:r w:rsidRPr="007E41AA">
        <w:rPr>
          <w:rFonts w:ascii="Arial" w:hAnsi="Arial" w:cs="Arial"/>
          <w:b/>
          <w:bCs/>
          <w:sz w:val="24"/>
          <w:szCs w:val="24"/>
        </w:rPr>
        <w:t>ANEXO III</w:t>
      </w:r>
    </w:p>
    <w:p w14:paraId="5B6529DA" w14:textId="77777777" w:rsidR="00FA4291" w:rsidRDefault="00FA4291" w:rsidP="00FA4291">
      <w:pPr>
        <w:spacing w:line="240" w:lineRule="auto"/>
        <w:jc w:val="center"/>
        <w:rPr>
          <w:rFonts w:ascii="Arial" w:hAnsi="Arial" w:cs="Arial"/>
          <w:b/>
          <w:bCs/>
          <w:sz w:val="24"/>
          <w:szCs w:val="24"/>
          <w:u w:val="single"/>
        </w:rPr>
      </w:pPr>
      <w:r>
        <w:rPr>
          <w:rFonts w:ascii="Arial" w:hAnsi="Arial" w:cs="Arial"/>
          <w:b/>
          <w:bCs/>
          <w:sz w:val="24"/>
          <w:szCs w:val="24"/>
          <w:u w:val="single"/>
        </w:rPr>
        <w:t>PREÇOS MÁXIMOS ESTIMADOS</w:t>
      </w:r>
    </w:p>
    <w:p w14:paraId="7D0566EE" w14:textId="77777777" w:rsidR="00982C44" w:rsidRDefault="00982C44" w:rsidP="00FA4291">
      <w:pPr>
        <w:spacing w:line="240" w:lineRule="auto"/>
        <w:jc w:val="center"/>
        <w:rPr>
          <w:rFonts w:ascii="Arial" w:hAnsi="Arial" w:cs="Arial"/>
          <w:sz w:val="24"/>
          <w:szCs w:val="24"/>
        </w:rPr>
      </w:pPr>
    </w:p>
    <w:tbl>
      <w:tblPr>
        <w:tblStyle w:val="Tabelacomgrade"/>
        <w:tblW w:w="0" w:type="auto"/>
        <w:tblInd w:w="279" w:type="dxa"/>
        <w:tblLook w:val="04A0" w:firstRow="1" w:lastRow="0" w:firstColumn="1" w:lastColumn="0" w:noHBand="0" w:noVBand="1"/>
      </w:tblPr>
      <w:tblGrid>
        <w:gridCol w:w="3872"/>
        <w:gridCol w:w="949"/>
        <w:gridCol w:w="1709"/>
        <w:gridCol w:w="1685"/>
      </w:tblGrid>
      <w:tr w:rsidR="00982C44" w14:paraId="1170FF81" w14:textId="77777777" w:rsidTr="00607D42">
        <w:trPr>
          <w:trHeight w:val="639"/>
        </w:trPr>
        <w:tc>
          <w:tcPr>
            <w:tcW w:w="3872" w:type="dxa"/>
            <w:shd w:val="clear" w:color="auto" w:fill="DEEAF6" w:themeFill="accent5" w:themeFillTint="33"/>
          </w:tcPr>
          <w:p w14:paraId="534AA1BC" w14:textId="77777777" w:rsidR="00982C44" w:rsidRDefault="00982C44" w:rsidP="008A639D">
            <w:pPr>
              <w:jc w:val="center"/>
              <w:rPr>
                <w:rFonts w:ascii="Arial" w:hAnsi="Arial" w:cs="Arial"/>
                <w:sz w:val="22"/>
                <w:szCs w:val="22"/>
              </w:rPr>
            </w:pPr>
            <w:r w:rsidRPr="00EE6BD0">
              <w:rPr>
                <w:rFonts w:ascii="Arial" w:hAnsi="Arial" w:cs="Arial"/>
                <w:b/>
                <w:bCs/>
                <w:color w:val="000000"/>
                <w:sz w:val="22"/>
                <w:szCs w:val="22"/>
              </w:rPr>
              <w:t>Descrição</w:t>
            </w:r>
          </w:p>
        </w:tc>
        <w:tc>
          <w:tcPr>
            <w:tcW w:w="949" w:type="dxa"/>
            <w:shd w:val="clear" w:color="auto" w:fill="DEEAF6" w:themeFill="accent5" w:themeFillTint="33"/>
          </w:tcPr>
          <w:p w14:paraId="712B8B13" w14:textId="77777777" w:rsidR="00982C44" w:rsidRDefault="00982C44" w:rsidP="008A639D">
            <w:pPr>
              <w:jc w:val="center"/>
              <w:rPr>
                <w:rFonts w:ascii="Arial" w:hAnsi="Arial" w:cs="Arial"/>
                <w:b/>
                <w:bCs/>
                <w:color w:val="000000"/>
                <w:sz w:val="22"/>
                <w:szCs w:val="22"/>
              </w:rPr>
            </w:pPr>
            <w:proofErr w:type="spellStart"/>
            <w:r w:rsidRPr="00EE6BD0">
              <w:rPr>
                <w:rFonts w:ascii="Arial" w:hAnsi="Arial" w:cs="Arial"/>
                <w:b/>
                <w:bCs/>
                <w:color w:val="000000"/>
                <w:sz w:val="22"/>
                <w:szCs w:val="22"/>
              </w:rPr>
              <w:t>Qtde</w:t>
            </w:r>
            <w:proofErr w:type="spellEnd"/>
            <w:r w:rsidRPr="00EE6BD0">
              <w:rPr>
                <w:rFonts w:ascii="Arial" w:hAnsi="Arial" w:cs="Arial"/>
                <w:b/>
                <w:bCs/>
                <w:color w:val="000000"/>
                <w:sz w:val="22"/>
                <w:szCs w:val="22"/>
              </w:rPr>
              <w:t xml:space="preserve">. </w:t>
            </w:r>
          </w:p>
          <w:p w14:paraId="2E8359AE" w14:textId="77777777" w:rsidR="00982C44" w:rsidRDefault="00982C44" w:rsidP="008A639D">
            <w:pPr>
              <w:jc w:val="center"/>
              <w:rPr>
                <w:rFonts w:ascii="Arial" w:hAnsi="Arial" w:cs="Arial"/>
                <w:sz w:val="22"/>
                <w:szCs w:val="22"/>
              </w:rPr>
            </w:pPr>
            <w:r w:rsidRPr="00EE6BD0">
              <w:rPr>
                <w:rFonts w:ascii="Arial" w:hAnsi="Arial" w:cs="Arial"/>
                <w:b/>
                <w:bCs/>
                <w:color w:val="000000"/>
                <w:sz w:val="22"/>
                <w:szCs w:val="22"/>
              </w:rPr>
              <w:t>(A)</w:t>
            </w:r>
          </w:p>
        </w:tc>
        <w:tc>
          <w:tcPr>
            <w:tcW w:w="1709" w:type="dxa"/>
            <w:shd w:val="clear" w:color="auto" w:fill="DEEAF6" w:themeFill="accent5" w:themeFillTint="33"/>
          </w:tcPr>
          <w:p w14:paraId="001432C5" w14:textId="77777777" w:rsidR="00982C44" w:rsidRDefault="00982C44" w:rsidP="008A639D">
            <w:pPr>
              <w:jc w:val="center"/>
              <w:rPr>
                <w:rFonts w:ascii="Arial" w:hAnsi="Arial" w:cs="Arial"/>
                <w:b/>
                <w:bCs/>
                <w:color w:val="000000"/>
                <w:sz w:val="22"/>
                <w:szCs w:val="22"/>
              </w:rPr>
            </w:pPr>
            <w:r w:rsidRPr="00EE6BD0">
              <w:rPr>
                <w:rFonts w:ascii="Arial" w:hAnsi="Arial" w:cs="Arial"/>
                <w:b/>
                <w:bCs/>
                <w:color w:val="000000"/>
                <w:sz w:val="22"/>
                <w:szCs w:val="22"/>
              </w:rPr>
              <w:t>Valor Unitário</w:t>
            </w:r>
          </w:p>
          <w:p w14:paraId="21EC58C7" w14:textId="77777777" w:rsidR="00982C44" w:rsidRDefault="00982C44" w:rsidP="008A639D">
            <w:pPr>
              <w:jc w:val="center"/>
              <w:rPr>
                <w:rFonts w:ascii="Arial" w:hAnsi="Arial" w:cs="Arial"/>
                <w:sz w:val="22"/>
                <w:szCs w:val="22"/>
              </w:rPr>
            </w:pPr>
            <w:r w:rsidRPr="00EE6BD0">
              <w:rPr>
                <w:rFonts w:ascii="Arial" w:hAnsi="Arial" w:cs="Arial"/>
                <w:b/>
                <w:bCs/>
                <w:color w:val="000000"/>
                <w:sz w:val="22"/>
                <w:szCs w:val="22"/>
              </w:rPr>
              <w:t>R$ (B)</w:t>
            </w:r>
          </w:p>
        </w:tc>
        <w:tc>
          <w:tcPr>
            <w:tcW w:w="1685" w:type="dxa"/>
            <w:shd w:val="clear" w:color="auto" w:fill="DEEAF6" w:themeFill="accent5" w:themeFillTint="33"/>
          </w:tcPr>
          <w:p w14:paraId="0316A064" w14:textId="77777777" w:rsidR="00982C44" w:rsidRDefault="00982C44" w:rsidP="008A639D">
            <w:pPr>
              <w:jc w:val="center"/>
              <w:rPr>
                <w:rFonts w:ascii="Arial" w:hAnsi="Arial" w:cs="Arial"/>
                <w:b/>
                <w:bCs/>
                <w:color w:val="000000"/>
                <w:sz w:val="22"/>
                <w:szCs w:val="22"/>
              </w:rPr>
            </w:pPr>
            <w:r w:rsidRPr="00EE6BD0">
              <w:rPr>
                <w:rFonts w:ascii="Arial" w:hAnsi="Arial" w:cs="Arial"/>
                <w:b/>
                <w:bCs/>
                <w:color w:val="000000"/>
                <w:sz w:val="22"/>
                <w:szCs w:val="22"/>
              </w:rPr>
              <w:t>Valor Total</w:t>
            </w:r>
          </w:p>
          <w:p w14:paraId="1613D221" w14:textId="10F00D7D" w:rsidR="00982C44" w:rsidRDefault="00982C44" w:rsidP="008A639D">
            <w:pPr>
              <w:jc w:val="center"/>
              <w:rPr>
                <w:rFonts w:ascii="Arial" w:hAnsi="Arial" w:cs="Arial"/>
                <w:sz w:val="22"/>
                <w:szCs w:val="22"/>
              </w:rPr>
            </w:pPr>
            <w:r w:rsidRPr="00EE6BD0">
              <w:rPr>
                <w:rFonts w:ascii="Arial" w:hAnsi="Arial" w:cs="Arial"/>
                <w:b/>
                <w:bCs/>
                <w:color w:val="000000"/>
                <w:sz w:val="22"/>
                <w:szCs w:val="22"/>
              </w:rPr>
              <w:t>R$ (</w:t>
            </w:r>
            <w:r w:rsidR="00607D42">
              <w:rPr>
                <w:rFonts w:ascii="Arial" w:hAnsi="Arial" w:cs="Arial"/>
                <w:b/>
                <w:bCs/>
                <w:color w:val="000000"/>
                <w:sz w:val="22"/>
                <w:szCs w:val="22"/>
              </w:rPr>
              <w:t xml:space="preserve">A * </w:t>
            </w:r>
            <w:r w:rsidRPr="00EE6BD0">
              <w:rPr>
                <w:rFonts w:ascii="Arial" w:hAnsi="Arial" w:cs="Arial"/>
                <w:b/>
                <w:bCs/>
                <w:color w:val="000000"/>
                <w:sz w:val="22"/>
                <w:szCs w:val="22"/>
              </w:rPr>
              <w:t>B)</w:t>
            </w:r>
          </w:p>
        </w:tc>
      </w:tr>
      <w:tr w:rsidR="00982C44" w14:paraId="65053E6E" w14:textId="77777777" w:rsidTr="00607D42">
        <w:trPr>
          <w:trHeight w:val="419"/>
        </w:trPr>
        <w:tc>
          <w:tcPr>
            <w:tcW w:w="3872" w:type="dxa"/>
          </w:tcPr>
          <w:p w14:paraId="3706B53B" w14:textId="77777777" w:rsidR="00982C44" w:rsidRDefault="00982C44" w:rsidP="008A639D">
            <w:pPr>
              <w:jc w:val="both"/>
              <w:rPr>
                <w:rFonts w:ascii="Arial" w:hAnsi="Arial" w:cs="Arial"/>
                <w:sz w:val="22"/>
                <w:szCs w:val="22"/>
              </w:rPr>
            </w:pPr>
            <w:r w:rsidRPr="00EE6BD0">
              <w:rPr>
                <w:rFonts w:ascii="Arial" w:hAnsi="Arial" w:cs="Arial"/>
                <w:color w:val="000000"/>
                <w:sz w:val="22"/>
                <w:szCs w:val="22"/>
              </w:rPr>
              <w:t>Acrobat Professional DC</w:t>
            </w:r>
          </w:p>
        </w:tc>
        <w:tc>
          <w:tcPr>
            <w:tcW w:w="949" w:type="dxa"/>
          </w:tcPr>
          <w:p w14:paraId="17636936" w14:textId="77777777" w:rsidR="00982C44" w:rsidRDefault="00982C44" w:rsidP="008A639D">
            <w:pPr>
              <w:jc w:val="right"/>
              <w:rPr>
                <w:rFonts w:ascii="Arial" w:hAnsi="Arial" w:cs="Arial"/>
                <w:sz w:val="22"/>
                <w:szCs w:val="22"/>
              </w:rPr>
            </w:pPr>
            <w:r>
              <w:rPr>
                <w:rFonts w:ascii="Arial" w:hAnsi="Arial" w:cs="Arial"/>
                <w:sz w:val="22"/>
                <w:szCs w:val="22"/>
              </w:rPr>
              <w:t>650</w:t>
            </w:r>
          </w:p>
        </w:tc>
        <w:tc>
          <w:tcPr>
            <w:tcW w:w="1709" w:type="dxa"/>
            <w:shd w:val="clear" w:color="auto" w:fill="auto"/>
          </w:tcPr>
          <w:p w14:paraId="5BC7E8C0" w14:textId="77777777" w:rsidR="00982C44" w:rsidRPr="006738D8" w:rsidRDefault="00982C44" w:rsidP="008A639D">
            <w:pPr>
              <w:jc w:val="right"/>
              <w:rPr>
                <w:rFonts w:ascii="Arial" w:hAnsi="Arial" w:cs="Arial"/>
                <w:sz w:val="22"/>
                <w:szCs w:val="22"/>
              </w:rPr>
            </w:pPr>
            <w:r w:rsidRPr="006738D8">
              <w:rPr>
                <w:rFonts w:ascii="Arial" w:hAnsi="Arial" w:cs="Arial"/>
                <w:sz w:val="22"/>
                <w:szCs w:val="22"/>
              </w:rPr>
              <w:t>2.181,72</w:t>
            </w:r>
          </w:p>
        </w:tc>
        <w:tc>
          <w:tcPr>
            <w:tcW w:w="1685" w:type="dxa"/>
            <w:shd w:val="clear" w:color="auto" w:fill="auto"/>
          </w:tcPr>
          <w:p w14:paraId="1F38E711" w14:textId="77777777" w:rsidR="00982C44" w:rsidRPr="006738D8" w:rsidRDefault="00982C44" w:rsidP="008A639D">
            <w:pPr>
              <w:jc w:val="right"/>
              <w:rPr>
                <w:rFonts w:ascii="Arial" w:hAnsi="Arial" w:cs="Arial"/>
                <w:sz w:val="22"/>
                <w:szCs w:val="22"/>
              </w:rPr>
            </w:pPr>
            <w:r w:rsidRPr="006738D8">
              <w:rPr>
                <w:rFonts w:ascii="Arial" w:hAnsi="Arial" w:cs="Arial"/>
                <w:sz w:val="22"/>
                <w:szCs w:val="22"/>
              </w:rPr>
              <w:t>1.418.118,00</w:t>
            </w:r>
          </w:p>
        </w:tc>
      </w:tr>
      <w:tr w:rsidR="00982C44" w14:paraId="3C6E14E9" w14:textId="77777777" w:rsidTr="00607D42">
        <w:trPr>
          <w:trHeight w:val="398"/>
        </w:trPr>
        <w:tc>
          <w:tcPr>
            <w:tcW w:w="3872" w:type="dxa"/>
          </w:tcPr>
          <w:p w14:paraId="1538F833" w14:textId="77777777" w:rsidR="00982C44" w:rsidRDefault="00982C44" w:rsidP="008A639D">
            <w:pPr>
              <w:jc w:val="both"/>
              <w:rPr>
                <w:rFonts w:ascii="Arial" w:hAnsi="Arial" w:cs="Arial"/>
                <w:sz w:val="22"/>
                <w:szCs w:val="22"/>
              </w:rPr>
            </w:pPr>
            <w:r w:rsidRPr="00EE6BD0">
              <w:rPr>
                <w:rFonts w:ascii="Arial" w:hAnsi="Arial" w:cs="Arial"/>
                <w:color w:val="000000"/>
                <w:sz w:val="22"/>
                <w:szCs w:val="22"/>
              </w:rPr>
              <w:t>App Individual (Single App)</w:t>
            </w:r>
          </w:p>
        </w:tc>
        <w:tc>
          <w:tcPr>
            <w:tcW w:w="949" w:type="dxa"/>
          </w:tcPr>
          <w:p w14:paraId="45968821" w14:textId="77777777" w:rsidR="00982C44" w:rsidRDefault="00982C44" w:rsidP="008A639D">
            <w:pPr>
              <w:jc w:val="right"/>
              <w:rPr>
                <w:rFonts w:ascii="Arial" w:hAnsi="Arial" w:cs="Arial"/>
                <w:sz w:val="22"/>
                <w:szCs w:val="22"/>
              </w:rPr>
            </w:pPr>
            <w:r>
              <w:rPr>
                <w:rFonts w:ascii="Arial" w:hAnsi="Arial" w:cs="Arial"/>
                <w:sz w:val="22"/>
                <w:szCs w:val="22"/>
              </w:rPr>
              <w:t>354</w:t>
            </w:r>
          </w:p>
        </w:tc>
        <w:tc>
          <w:tcPr>
            <w:tcW w:w="1709" w:type="dxa"/>
          </w:tcPr>
          <w:p w14:paraId="3AF13E65" w14:textId="77777777" w:rsidR="00982C44" w:rsidRDefault="00982C44" w:rsidP="008A639D">
            <w:pPr>
              <w:jc w:val="right"/>
              <w:rPr>
                <w:rFonts w:ascii="Arial" w:hAnsi="Arial" w:cs="Arial"/>
                <w:sz w:val="22"/>
                <w:szCs w:val="22"/>
              </w:rPr>
            </w:pPr>
            <w:r>
              <w:rPr>
                <w:rFonts w:ascii="Arial" w:hAnsi="Arial" w:cs="Arial"/>
                <w:sz w:val="22"/>
                <w:szCs w:val="22"/>
              </w:rPr>
              <w:t>5.550,15</w:t>
            </w:r>
          </w:p>
        </w:tc>
        <w:tc>
          <w:tcPr>
            <w:tcW w:w="1685" w:type="dxa"/>
          </w:tcPr>
          <w:p w14:paraId="53F36B74" w14:textId="77777777" w:rsidR="00982C44" w:rsidRDefault="00982C44" w:rsidP="008A639D">
            <w:pPr>
              <w:jc w:val="right"/>
              <w:rPr>
                <w:rFonts w:ascii="Arial" w:hAnsi="Arial" w:cs="Arial"/>
                <w:sz w:val="22"/>
                <w:szCs w:val="22"/>
              </w:rPr>
            </w:pPr>
            <w:r>
              <w:rPr>
                <w:rFonts w:ascii="Arial" w:hAnsi="Arial" w:cs="Arial"/>
                <w:sz w:val="22"/>
                <w:szCs w:val="22"/>
              </w:rPr>
              <w:t>1.964.753,10</w:t>
            </w:r>
          </w:p>
        </w:tc>
      </w:tr>
      <w:tr w:rsidR="00982C44" w14:paraId="545A181A" w14:textId="77777777" w:rsidTr="00607D42">
        <w:trPr>
          <w:trHeight w:val="289"/>
        </w:trPr>
        <w:tc>
          <w:tcPr>
            <w:tcW w:w="3872" w:type="dxa"/>
          </w:tcPr>
          <w:p w14:paraId="66250B54" w14:textId="77777777" w:rsidR="00982C44" w:rsidRDefault="00982C44" w:rsidP="008A639D">
            <w:pPr>
              <w:jc w:val="both"/>
              <w:rPr>
                <w:rFonts w:ascii="Arial" w:hAnsi="Arial" w:cs="Arial"/>
                <w:sz w:val="22"/>
                <w:szCs w:val="22"/>
              </w:rPr>
            </w:pPr>
            <w:r w:rsidRPr="00EE6BD0">
              <w:rPr>
                <w:rFonts w:ascii="Arial" w:hAnsi="Arial" w:cs="Arial"/>
                <w:color w:val="000000"/>
                <w:sz w:val="22"/>
                <w:szCs w:val="22"/>
              </w:rPr>
              <w:t xml:space="preserve">Suíte </w:t>
            </w:r>
            <w:proofErr w:type="spellStart"/>
            <w:r w:rsidRPr="00EE6BD0">
              <w:rPr>
                <w:rFonts w:ascii="Arial" w:hAnsi="Arial" w:cs="Arial"/>
                <w:color w:val="000000"/>
                <w:sz w:val="22"/>
                <w:szCs w:val="22"/>
              </w:rPr>
              <w:t>Creative</w:t>
            </w:r>
            <w:proofErr w:type="spellEnd"/>
            <w:r w:rsidRPr="00EE6BD0">
              <w:rPr>
                <w:rFonts w:ascii="Arial" w:hAnsi="Arial" w:cs="Arial"/>
                <w:color w:val="000000"/>
                <w:sz w:val="22"/>
                <w:szCs w:val="22"/>
              </w:rPr>
              <w:t xml:space="preserve"> Cloud (Todos os App)</w:t>
            </w:r>
          </w:p>
        </w:tc>
        <w:tc>
          <w:tcPr>
            <w:tcW w:w="949" w:type="dxa"/>
          </w:tcPr>
          <w:p w14:paraId="363089CE" w14:textId="77777777" w:rsidR="00982C44" w:rsidRDefault="00982C44" w:rsidP="008A639D">
            <w:pPr>
              <w:jc w:val="right"/>
              <w:rPr>
                <w:rFonts w:ascii="Arial" w:hAnsi="Arial" w:cs="Arial"/>
                <w:sz w:val="22"/>
                <w:szCs w:val="22"/>
              </w:rPr>
            </w:pPr>
            <w:r>
              <w:rPr>
                <w:rFonts w:ascii="Arial" w:hAnsi="Arial" w:cs="Arial"/>
                <w:sz w:val="22"/>
                <w:szCs w:val="22"/>
              </w:rPr>
              <w:t>75</w:t>
            </w:r>
          </w:p>
        </w:tc>
        <w:tc>
          <w:tcPr>
            <w:tcW w:w="1709" w:type="dxa"/>
          </w:tcPr>
          <w:p w14:paraId="7F237A13" w14:textId="77777777" w:rsidR="00982C44" w:rsidRDefault="00982C44" w:rsidP="008A639D">
            <w:pPr>
              <w:jc w:val="right"/>
              <w:rPr>
                <w:rFonts w:ascii="Arial" w:hAnsi="Arial" w:cs="Arial"/>
                <w:sz w:val="22"/>
                <w:szCs w:val="22"/>
              </w:rPr>
            </w:pPr>
            <w:r>
              <w:rPr>
                <w:rFonts w:ascii="Arial" w:hAnsi="Arial" w:cs="Arial"/>
                <w:sz w:val="22"/>
                <w:szCs w:val="22"/>
              </w:rPr>
              <w:t>14.284,58</w:t>
            </w:r>
          </w:p>
        </w:tc>
        <w:tc>
          <w:tcPr>
            <w:tcW w:w="1685" w:type="dxa"/>
          </w:tcPr>
          <w:p w14:paraId="0F0F2DBB" w14:textId="77777777" w:rsidR="00982C44" w:rsidRDefault="00982C44" w:rsidP="008A639D">
            <w:pPr>
              <w:jc w:val="right"/>
              <w:rPr>
                <w:rFonts w:ascii="Arial" w:hAnsi="Arial" w:cs="Arial"/>
                <w:sz w:val="22"/>
                <w:szCs w:val="22"/>
              </w:rPr>
            </w:pPr>
            <w:r>
              <w:rPr>
                <w:rFonts w:ascii="Arial" w:hAnsi="Arial" w:cs="Arial"/>
                <w:sz w:val="22"/>
                <w:szCs w:val="22"/>
              </w:rPr>
              <w:t>1.071.343,50</w:t>
            </w:r>
          </w:p>
        </w:tc>
      </w:tr>
      <w:tr w:rsidR="00982C44" w14:paraId="6D846F0F" w14:textId="77777777" w:rsidTr="00607D42">
        <w:trPr>
          <w:trHeight w:val="407"/>
        </w:trPr>
        <w:tc>
          <w:tcPr>
            <w:tcW w:w="6530" w:type="dxa"/>
            <w:gridSpan w:val="3"/>
          </w:tcPr>
          <w:p w14:paraId="1F5B8DFD" w14:textId="77777777" w:rsidR="00982C44" w:rsidRDefault="00982C44" w:rsidP="008A639D">
            <w:pPr>
              <w:jc w:val="center"/>
              <w:rPr>
                <w:rFonts w:ascii="Arial" w:hAnsi="Arial" w:cs="Arial"/>
                <w:sz w:val="22"/>
                <w:szCs w:val="22"/>
              </w:rPr>
            </w:pPr>
            <w:r w:rsidRPr="00AD35B0">
              <w:rPr>
                <w:rFonts w:ascii="Arial" w:hAnsi="Arial" w:cs="Arial"/>
                <w:b/>
                <w:bCs/>
                <w:color w:val="000000"/>
                <w:sz w:val="22"/>
                <w:szCs w:val="22"/>
              </w:rPr>
              <w:t>Valor Global – 36 meses (R$)</w:t>
            </w:r>
          </w:p>
        </w:tc>
        <w:tc>
          <w:tcPr>
            <w:tcW w:w="1685" w:type="dxa"/>
          </w:tcPr>
          <w:p w14:paraId="1662F602" w14:textId="77777777" w:rsidR="00982C44" w:rsidRPr="00805938" w:rsidRDefault="00982C44" w:rsidP="008A639D">
            <w:pPr>
              <w:jc w:val="right"/>
              <w:rPr>
                <w:rFonts w:ascii="Arial" w:hAnsi="Arial" w:cs="Arial"/>
                <w:b/>
                <w:bCs/>
                <w:sz w:val="22"/>
                <w:szCs w:val="22"/>
              </w:rPr>
            </w:pPr>
            <w:r>
              <w:rPr>
                <w:rFonts w:ascii="Arial" w:hAnsi="Arial" w:cs="Arial"/>
                <w:b/>
                <w:bCs/>
              </w:rPr>
              <w:fldChar w:fldCharType="begin"/>
            </w:r>
            <w:r>
              <w:rPr>
                <w:rFonts w:ascii="Arial" w:hAnsi="Arial" w:cs="Arial"/>
                <w:b/>
                <w:bCs/>
                <w:sz w:val="22"/>
                <w:szCs w:val="22"/>
              </w:rPr>
              <w:instrText xml:space="preserve"> =SUM(ABOVE) </w:instrText>
            </w:r>
            <w:r>
              <w:rPr>
                <w:rFonts w:ascii="Arial" w:hAnsi="Arial" w:cs="Arial"/>
                <w:b/>
                <w:bCs/>
              </w:rPr>
              <w:fldChar w:fldCharType="separate"/>
            </w:r>
            <w:r>
              <w:rPr>
                <w:rFonts w:ascii="Arial" w:hAnsi="Arial" w:cs="Arial"/>
                <w:b/>
                <w:bCs/>
                <w:noProof/>
                <w:sz w:val="22"/>
                <w:szCs w:val="22"/>
              </w:rPr>
              <w:t>4.454.214,6</w:t>
            </w:r>
            <w:r>
              <w:rPr>
                <w:rFonts w:ascii="Arial" w:hAnsi="Arial" w:cs="Arial"/>
                <w:b/>
                <w:bCs/>
              </w:rPr>
              <w:fldChar w:fldCharType="end"/>
            </w:r>
            <w:r w:rsidRPr="00805938">
              <w:rPr>
                <w:rFonts w:ascii="Arial" w:hAnsi="Arial" w:cs="Arial"/>
                <w:b/>
                <w:bCs/>
                <w:sz w:val="22"/>
                <w:szCs w:val="22"/>
              </w:rPr>
              <w:t>0</w:t>
            </w:r>
          </w:p>
        </w:tc>
      </w:tr>
    </w:tbl>
    <w:p w14:paraId="69935DEB" w14:textId="6C546722" w:rsidR="00FA4291" w:rsidRDefault="00FA4291" w:rsidP="00FA4291">
      <w:pPr>
        <w:spacing w:line="240" w:lineRule="auto"/>
        <w:jc w:val="center"/>
        <w:rPr>
          <w:rFonts w:ascii="Arial" w:hAnsi="Arial" w:cs="Arial"/>
          <w:b/>
          <w:bCs/>
          <w:sz w:val="24"/>
          <w:szCs w:val="24"/>
        </w:rPr>
      </w:pPr>
      <w:r w:rsidRPr="00FF0C21">
        <w:rPr>
          <w:rFonts w:ascii="Arial" w:hAnsi="Arial" w:cs="Arial"/>
          <w:sz w:val="24"/>
          <w:szCs w:val="24"/>
        </w:rPr>
        <w:br w:type="page"/>
      </w:r>
    </w:p>
    <w:p w14:paraId="5586F303" w14:textId="77777777" w:rsidR="00FA4291" w:rsidRPr="007E41AA" w:rsidRDefault="00FA4291" w:rsidP="00982C44">
      <w:pPr>
        <w:spacing w:after="0" w:line="240" w:lineRule="auto"/>
        <w:jc w:val="center"/>
        <w:rPr>
          <w:rFonts w:ascii="Arial" w:hAnsi="Arial" w:cs="Arial"/>
          <w:b/>
          <w:bCs/>
          <w:sz w:val="24"/>
          <w:szCs w:val="24"/>
        </w:rPr>
      </w:pPr>
      <w:r w:rsidRPr="007E41AA">
        <w:rPr>
          <w:rFonts w:ascii="Arial" w:hAnsi="Arial" w:cs="Arial"/>
          <w:b/>
          <w:bCs/>
          <w:sz w:val="24"/>
          <w:szCs w:val="24"/>
        </w:rPr>
        <w:lastRenderedPageBreak/>
        <w:t>ANEXO IV</w:t>
      </w:r>
    </w:p>
    <w:p w14:paraId="7D24A914" w14:textId="77777777" w:rsidR="00FA4291" w:rsidRDefault="00FA4291" w:rsidP="00982C44">
      <w:pPr>
        <w:spacing w:after="0" w:line="240" w:lineRule="auto"/>
        <w:jc w:val="center"/>
        <w:rPr>
          <w:rFonts w:ascii="Arial" w:hAnsi="Arial" w:cs="Arial"/>
          <w:b/>
          <w:bCs/>
          <w:sz w:val="24"/>
          <w:szCs w:val="24"/>
          <w:u w:val="single"/>
        </w:rPr>
      </w:pPr>
      <w:r w:rsidRPr="007E41AA">
        <w:rPr>
          <w:rFonts w:ascii="Arial" w:hAnsi="Arial" w:cs="Arial"/>
          <w:b/>
          <w:bCs/>
          <w:sz w:val="24"/>
          <w:szCs w:val="24"/>
          <w:u w:val="single"/>
        </w:rPr>
        <w:t>MINUTA DE CONTRATO</w:t>
      </w:r>
    </w:p>
    <w:p w14:paraId="37BBAD82" w14:textId="77777777" w:rsidR="00C21D00" w:rsidRPr="007E41AA" w:rsidRDefault="00C21D00" w:rsidP="00982C44">
      <w:pPr>
        <w:spacing w:after="0" w:line="240" w:lineRule="auto"/>
        <w:jc w:val="center"/>
        <w:rPr>
          <w:rFonts w:ascii="Arial" w:hAnsi="Arial" w:cs="Arial"/>
          <w:b/>
          <w:bCs/>
          <w:sz w:val="24"/>
          <w:szCs w:val="24"/>
          <w:u w:val="single"/>
        </w:rPr>
      </w:pPr>
    </w:p>
    <w:p w14:paraId="0AEA277D" w14:textId="7AE8D4CF" w:rsidR="00982C44" w:rsidRPr="009157B6" w:rsidRDefault="00982C44" w:rsidP="00982C44">
      <w:pPr>
        <w:spacing w:after="0" w:line="240" w:lineRule="auto"/>
        <w:ind w:left="3969"/>
        <w:jc w:val="both"/>
        <w:rPr>
          <w:rFonts w:ascii="Arial" w:hAnsi="Arial" w:cs="Arial"/>
          <w:bCs/>
          <w:sz w:val="24"/>
          <w:szCs w:val="24"/>
        </w:rPr>
      </w:pPr>
      <w:r w:rsidRPr="009157B6">
        <w:rPr>
          <w:rFonts w:ascii="Arial" w:hAnsi="Arial" w:cs="Arial"/>
          <w:b/>
          <w:sz w:val="24"/>
          <w:szCs w:val="24"/>
        </w:rPr>
        <w:t xml:space="preserve">CONTRATO N.º </w:t>
      </w:r>
      <w:r w:rsidRPr="009157B6">
        <w:rPr>
          <w:rFonts w:ascii="Courier (W1)" w:hAnsi="Courier (W1)" w:cs="Arial"/>
          <w:b/>
          <w:i/>
          <w:iCs/>
          <w:sz w:val="24"/>
          <w:szCs w:val="24"/>
        </w:rPr>
        <w:t>______</w:t>
      </w:r>
      <w:r w:rsidRPr="009157B6">
        <w:rPr>
          <w:rFonts w:ascii="Arial" w:hAnsi="Arial" w:cs="Arial"/>
          <w:b/>
          <w:sz w:val="24"/>
          <w:szCs w:val="24"/>
        </w:rPr>
        <w:t xml:space="preserve">, PARA O FORNECIMENTO </w:t>
      </w:r>
      <w:r w:rsidRPr="009157B6">
        <w:rPr>
          <w:rFonts w:ascii="Courier (W1)" w:hAnsi="Courier (W1)" w:cs="Arial"/>
          <w:b/>
          <w:i/>
          <w:iCs/>
          <w:sz w:val="24"/>
          <w:szCs w:val="24"/>
        </w:rPr>
        <w:t>_____________</w:t>
      </w:r>
      <w:r w:rsidRPr="009157B6">
        <w:rPr>
          <w:rFonts w:ascii="Arial" w:hAnsi="Arial" w:cs="Arial"/>
          <w:b/>
          <w:sz w:val="24"/>
          <w:szCs w:val="24"/>
        </w:rPr>
        <w:t>, QUE ENTRE SI FIRMAM, DE UM LADO, A CAIXA ECONÔMICA FEDERAL, E, DE OUTRO, A EMPRESA</w:t>
      </w:r>
      <w:r>
        <w:rPr>
          <w:rFonts w:ascii="Arial" w:hAnsi="Arial" w:cs="Arial"/>
          <w:b/>
          <w:sz w:val="24"/>
          <w:szCs w:val="24"/>
        </w:rPr>
        <w:t xml:space="preserve"> </w:t>
      </w:r>
      <w:r w:rsidRPr="009157B6">
        <w:rPr>
          <w:rFonts w:ascii="Courier (W1)" w:hAnsi="Courier (W1)" w:cs="Arial"/>
          <w:b/>
          <w:i/>
          <w:iCs/>
          <w:sz w:val="24"/>
          <w:szCs w:val="24"/>
        </w:rPr>
        <w:t>_____________.</w:t>
      </w:r>
    </w:p>
    <w:p w14:paraId="324D999E" w14:textId="77777777" w:rsidR="00F030B4" w:rsidRDefault="00F030B4" w:rsidP="00982C44">
      <w:pPr>
        <w:autoSpaceDE w:val="0"/>
        <w:autoSpaceDN w:val="0"/>
        <w:adjustRightInd w:val="0"/>
        <w:spacing w:after="0" w:line="240" w:lineRule="auto"/>
        <w:jc w:val="both"/>
        <w:rPr>
          <w:rFonts w:ascii="Arial" w:hAnsi="Arial" w:cs="Arial"/>
          <w:sz w:val="24"/>
          <w:szCs w:val="24"/>
        </w:rPr>
      </w:pPr>
    </w:p>
    <w:p w14:paraId="28BF3A86" w14:textId="3F9E13C8" w:rsidR="00982C44" w:rsidRPr="009157B6" w:rsidRDefault="00982C44" w:rsidP="00982C44">
      <w:pPr>
        <w:autoSpaceDE w:val="0"/>
        <w:autoSpaceDN w:val="0"/>
        <w:adjustRightInd w:val="0"/>
        <w:spacing w:after="0" w:line="240" w:lineRule="auto"/>
        <w:jc w:val="both"/>
        <w:rPr>
          <w:rFonts w:ascii="Arial" w:hAnsi="Arial" w:cs="Arial"/>
          <w:b/>
        </w:rPr>
      </w:pPr>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w:t>
      </w:r>
      <w:r>
        <w:rPr>
          <w:rFonts w:ascii="Arial" w:hAnsi="Arial" w:cs="Arial"/>
          <w:sz w:val="24"/>
          <w:szCs w:val="24"/>
        </w:rPr>
        <w:t xml:space="preserve"> – CECOT </w:t>
      </w:r>
      <w:r w:rsidRPr="006A1F2D">
        <w:rPr>
          <w:rFonts w:ascii="Arial" w:hAnsi="Arial" w:cs="Arial"/>
          <w:sz w:val="24"/>
          <w:szCs w:val="24"/>
        </w:rPr>
        <w:t>em Brasília, CNPJ(MF) nº  00.360.305/5614-83, situada no Setor Bancário Sul, Quadra 1, Lote 2, Bloco L, 7º andar  - Asa Sul – Brasília, - CEP 70070-110, neste</w:t>
      </w:r>
      <w:r w:rsidRPr="009157B6">
        <w:rPr>
          <w:rFonts w:ascii="Arial" w:hAnsi="Arial" w:cs="Arial"/>
          <w:sz w:val="24"/>
          <w:szCs w:val="24"/>
        </w:rPr>
        <w:t xml:space="preserve"> ato representada pelo(a) __________</w:t>
      </w:r>
      <w:r w:rsidRPr="009157B6">
        <w:rPr>
          <w:rFonts w:ascii="Arial" w:hAnsi="Arial" w:cs="Arial"/>
          <w:bCs/>
          <w:i/>
          <w:iCs/>
          <w:sz w:val="24"/>
          <w:szCs w:val="24"/>
        </w:rPr>
        <w:t xml:space="preserve"> </w:t>
      </w:r>
      <w:r w:rsidRPr="009157B6">
        <w:rPr>
          <w:rFonts w:ascii="Arial" w:hAnsi="Arial" w:cs="Arial"/>
          <w:sz w:val="24"/>
          <w:szCs w:val="24"/>
        </w:rPr>
        <w:t xml:space="preserve">daqui por diante designada </w:t>
      </w:r>
      <w:r w:rsidRPr="009157B6">
        <w:rPr>
          <w:rFonts w:ascii="Arial" w:hAnsi="Arial" w:cs="Arial"/>
          <w:b/>
          <w:bCs/>
          <w:sz w:val="24"/>
          <w:szCs w:val="24"/>
        </w:rPr>
        <w:t>CAIXA</w:t>
      </w:r>
      <w:r w:rsidRPr="009157B6">
        <w:rPr>
          <w:rFonts w:ascii="Arial" w:hAnsi="Arial" w:cs="Arial"/>
          <w:sz w:val="24"/>
          <w:szCs w:val="24"/>
        </w:rPr>
        <w:t>, de um lado e, de outro, a empresa</w:t>
      </w:r>
      <w:r>
        <w:rPr>
          <w:rFonts w:ascii="Arial" w:hAnsi="Arial" w:cs="Arial"/>
          <w:sz w:val="24"/>
          <w:szCs w:val="24"/>
        </w:rPr>
        <w:t xml:space="preserve"> </w:t>
      </w:r>
      <w:r w:rsidRPr="009157B6">
        <w:rPr>
          <w:rFonts w:ascii="Arial" w:hAnsi="Arial" w:cs="Arial"/>
          <w:sz w:val="24"/>
          <w:szCs w:val="24"/>
        </w:rPr>
        <w:t xml:space="preserve">inscrita no CNPJ(MF) sob o nº </w:t>
      </w:r>
      <w:r w:rsidRPr="009157B6">
        <w:rPr>
          <w:rFonts w:ascii="Arial" w:hAnsi="Arial" w:cs="Arial"/>
          <w:i/>
          <w:iCs/>
          <w:sz w:val="24"/>
          <w:szCs w:val="24"/>
        </w:rPr>
        <w:t>_______________</w:t>
      </w:r>
      <w:r w:rsidRPr="009157B6">
        <w:rPr>
          <w:rFonts w:ascii="Arial" w:hAnsi="Arial" w:cs="Arial"/>
          <w:sz w:val="24"/>
          <w:szCs w:val="24"/>
        </w:rPr>
        <w:t xml:space="preserve"> com sede na __________</w:t>
      </w:r>
      <w:r w:rsidRPr="009157B6">
        <w:rPr>
          <w:rFonts w:ascii="Arial" w:hAnsi="Arial" w:cs="Arial"/>
          <w:bCs/>
          <w:i/>
          <w:iCs/>
          <w:sz w:val="24"/>
          <w:szCs w:val="24"/>
        </w:rPr>
        <w:t xml:space="preserve"> </w:t>
      </w:r>
      <w:r w:rsidRPr="009157B6">
        <w:rPr>
          <w:rFonts w:ascii="Arial" w:hAnsi="Arial" w:cs="Arial"/>
          <w:sz w:val="24"/>
          <w:szCs w:val="24"/>
        </w:rPr>
        <w:t xml:space="preserve">neste ato representada por </w:t>
      </w:r>
      <w:r w:rsidRPr="00736451">
        <w:rPr>
          <w:rFonts w:ascii="Arial" w:hAnsi="Arial" w:cs="Arial"/>
          <w:sz w:val="24"/>
          <w:szCs w:val="24"/>
        </w:rPr>
        <w:t xml:space="preserve">__________doravante designada </w:t>
      </w:r>
      <w:r w:rsidRPr="00736451">
        <w:rPr>
          <w:rFonts w:ascii="Arial" w:hAnsi="Arial" w:cs="Arial"/>
          <w:b/>
          <w:bCs/>
          <w:sz w:val="24"/>
          <w:szCs w:val="24"/>
        </w:rPr>
        <w:t>CONTRATADA</w:t>
      </w:r>
      <w:r w:rsidRPr="00736451">
        <w:rPr>
          <w:rFonts w:ascii="Arial" w:hAnsi="Arial" w:cs="Arial"/>
          <w:sz w:val="24"/>
          <w:szCs w:val="24"/>
        </w:rPr>
        <w:t>, em face da autorização do(a)</w:t>
      </w:r>
      <w:r w:rsidRPr="00736451" w:rsidDel="001C7C6C">
        <w:rPr>
          <w:rFonts w:ascii="Arial" w:hAnsi="Arial" w:cs="Arial"/>
          <w:bCs/>
          <w:i/>
          <w:iCs/>
          <w:sz w:val="24"/>
          <w:szCs w:val="24"/>
        </w:rPr>
        <w:t xml:space="preserve"> </w:t>
      </w:r>
      <w:r w:rsidRPr="00736451">
        <w:rPr>
          <w:rFonts w:ascii="Arial" w:hAnsi="Arial" w:cs="Arial"/>
          <w:bCs/>
          <w:i/>
          <w:iCs/>
          <w:sz w:val="24"/>
          <w:szCs w:val="24"/>
        </w:rPr>
        <w:t xml:space="preserve">____________ </w:t>
      </w:r>
      <w:r w:rsidRPr="00736451">
        <w:rPr>
          <w:rFonts w:ascii="Arial" w:hAnsi="Arial" w:cs="Arial"/>
          <w:sz w:val="24"/>
          <w:szCs w:val="24"/>
        </w:rPr>
        <w:t xml:space="preserve">da CAIXA de </w:t>
      </w:r>
      <w:r w:rsidRPr="00736451">
        <w:rPr>
          <w:rFonts w:ascii="Arial" w:hAnsi="Arial" w:cs="Arial"/>
          <w:i/>
          <w:iCs/>
          <w:sz w:val="24"/>
          <w:szCs w:val="24"/>
        </w:rPr>
        <w:t>___/___/____</w:t>
      </w:r>
      <w:r w:rsidRPr="00736451">
        <w:rPr>
          <w:rFonts w:ascii="Arial" w:hAnsi="Arial" w:cs="Arial"/>
          <w:sz w:val="24"/>
          <w:szCs w:val="24"/>
        </w:rPr>
        <w:t xml:space="preserve">, </w:t>
      </w:r>
      <w:r w:rsidR="007F5B22" w:rsidRPr="00736451">
        <w:rPr>
          <w:rFonts w:ascii="Arial" w:hAnsi="Arial" w:cs="Arial"/>
          <w:sz w:val="24"/>
          <w:szCs w:val="24"/>
        </w:rPr>
        <w:t>constante do Processo Administrativo nº 5688.01.1002.0/2024</w:t>
      </w:r>
      <w:r w:rsidR="007F5B22" w:rsidRPr="00736451">
        <w:rPr>
          <w:rFonts w:ascii="Arial" w:hAnsi="Arial" w:cs="Arial"/>
          <w:i/>
          <w:iCs/>
          <w:sz w:val="24"/>
          <w:szCs w:val="24"/>
        </w:rPr>
        <w:t xml:space="preserve">, </w:t>
      </w:r>
      <w:r w:rsidR="007F5B22" w:rsidRPr="00736451">
        <w:rPr>
          <w:rFonts w:ascii="Arial" w:hAnsi="Arial" w:cs="Arial"/>
          <w:sz w:val="24"/>
          <w:szCs w:val="24"/>
        </w:rPr>
        <w:t xml:space="preserve">Licitação CAIXA nº </w:t>
      </w:r>
      <w:r w:rsidR="00736451" w:rsidRPr="00736451">
        <w:rPr>
          <w:rFonts w:ascii="Arial" w:hAnsi="Arial" w:cs="Arial"/>
          <w:sz w:val="24"/>
          <w:szCs w:val="24"/>
        </w:rPr>
        <w:t>212</w:t>
      </w:r>
      <w:r w:rsidR="007F5B22" w:rsidRPr="00736451">
        <w:rPr>
          <w:rFonts w:ascii="Arial" w:hAnsi="Arial" w:cs="Arial"/>
          <w:sz w:val="24"/>
          <w:szCs w:val="24"/>
        </w:rPr>
        <w:t>/2024</w:t>
      </w:r>
      <w:r w:rsidR="007F5B22" w:rsidRPr="00736451">
        <w:rPr>
          <w:rFonts w:ascii="Arial" w:hAnsi="Arial" w:cs="Arial"/>
          <w:i/>
          <w:iCs/>
          <w:sz w:val="24"/>
          <w:szCs w:val="24"/>
        </w:rPr>
        <w:t xml:space="preserve"> </w:t>
      </w:r>
      <w:r w:rsidRPr="00736451">
        <w:rPr>
          <w:rFonts w:ascii="Arial" w:hAnsi="Arial" w:cs="Arial"/>
          <w:i/>
          <w:iCs/>
          <w:sz w:val="24"/>
          <w:szCs w:val="24"/>
        </w:rPr>
        <w:t xml:space="preserve"> </w:t>
      </w:r>
      <w:r w:rsidRPr="00736451">
        <w:rPr>
          <w:rFonts w:ascii="Arial" w:hAnsi="Arial" w:cs="Arial"/>
          <w:sz w:val="24"/>
          <w:szCs w:val="24"/>
        </w:rPr>
        <w:t>com base no Artigo _______ do Regulamento de Licitações e Contratos e CAIXA</w:t>
      </w:r>
      <w:r w:rsidRPr="00736451">
        <w:rPr>
          <w:rFonts w:ascii="Arial" w:hAnsi="Arial" w:cs="Arial"/>
          <w:bCs/>
          <w:i/>
          <w:iCs/>
          <w:sz w:val="24"/>
          <w:szCs w:val="24"/>
        </w:rPr>
        <w:t>,</w:t>
      </w:r>
      <w:r w:rsidRPr="00736451">
        <w:rPr>
          <w:rFonts w:ascii="Arial" w:hAnsi="Arial" w:cs="Arial"/>
          <w:sz w:val="24"/>
          <w:szCs w:val="24"/>
        </w:rPr>
        <w:t xml:space="preserve"> têm justo e contratado o fornecimento objeto deste instrumento, vinculado ao respectivo edital e seus anexos e à proposta</w:t>
      </w:r>
      <w:r w:rsidRPr="002E0006">
        <w:rPr>
          <w:rFonts w:ascii="Arial" w:hAnsi="Arial" w:cs="Arial"/>
          <w:sz w:val="24"/>
          <w:szCs w:val="24"/>
        </w:rPr>
        <w:t xml:space="preserve"> apresentada pela CONTRATADA</w:t>
      </w:r>
      <w:r w:rsidRPr="009157B6">
        <w:rPr>
          <w:rFonts w:ascii="Arial" w:hAnsi="Arial" w:cs="Arial"/>
          <w:sz w:val="24"/>
          <w:szCs w:val="24"/>
        </w:rPr>
        <w:t xml:space="preserve">, sujeitando-se as partes contratantes às normas constantes </w:t>
      </w:r>
      <w:r w:rsidRPr="002E0006">
        <w:rPr>
          <w:rFonts w:ascii="Arial" w:hAnsi="Arial" w:cs="Arial"/>
          <w:sz w:val="24"/>
          <w:szCs w:val="24"/>
        </w:rPr>
        <w:t>da Lei nº 13.303, de 30/06/2016 e suas alterações posteriores, do Regulamento de Licitações e Contratos da CAIXA e aos preceitos de Direito Privado</w:t>
      </w:r>
      <w:r>
        <w:rPr>
          <w:rFonts w:ascii="Arial" w:hAnsi="Arial" w:cs="Arial"/>
          <w:sz w:val="24"/>
          <w:szCs w:val="24"/>
        </w:rPr>
        <w:t xml:space="preserve">, </w:t>
      </w:r>
      <w:r w:rsidRPr="009157B6">
        <w:rPr>
          <w:rFonts w:ascii="Arial" w:hAnsi="Arial" w:cs="Arial"/>
          <w:sz w:val="24"/>
          <w:szCs w:val="24"/>
        </w:rPr>
        <w:t>bem como às cláusulas e condições que se seguem:</w:t>
      </w:r>
    </w:p>
    <w:p w14:paraId="4B34F175" w14:textId="77777777" w:rsidR="00982C44" w:rsidRPr="009157B6" w:rsidRDefault="00982C44" w:rsidP="00982C44">
      <w:pPr>
        <w:tabs>
          <w:tab w:val="left" w:pos="851"/>
          <w:tab w:val="left" w:pos="1134"/>
        </w:tabs>
        <w:spacing w:after="0" w:line="240" w:lineRule="auto"/>
        <w:jc w:val="both"/>
        <w:rPr>
          <w:rFonts w:ascii="Arial" w:hAnsi="Arial"/>
          <w:u w:val="single"/>
        </w:rPr>
      </w:pPr>
    </w:p>
    <w:p w14:paraId="491FF9FC" w14:textId="77777777" w:rsidR="00982C44" w:rsidRPr="00736451" w:rsidRDefault="00982C44" w:rsidP="00982C44">
      <w:pPr>
        <w:tabs>
          <w:tab w:val="left" w:pos="851"/>
          <w:tab w:val="left" w:pos="1134"/>
        </w:tabs>
        <w:spacing w:after="0" w:line="240" w:lineRule="auto"/>
        <w:jc w:val="both"/>
        <w:rPr>
          <w:rFonts w:ascii="Arial" w:hAnsi="Arial"/>
          <w:b/>
          <w:sz w:val="24"/>
          <w:szCs w:val="24"/>
        </w:rPr>
      </w:pPr>
      <w:r w:rsidRPr="009157B6">
        <w:rPr>
          <w:rFonts w:ascii="Arial" w:hAnsi="Arial"/>
          <w:b/>
          <w:sz w:val="24"/>
          <w:szCs w:val="24"/>
        </w:rPr>
        <w:t xml:space="preserve">CLÁUSULA </w:t>
      </w:r>
      <w:r w:rsidRPr="00736451">
        <w:rPr>
          <w:rFonts w:ascii="Arial" w:hAnsi="Arial"/>
          <w:b/>
          <w:sz w:val="24"/>
          <w:szCs w:val="24"/>
        </w:rPr>
        <w:t>PRIMEIRA – DO OBJETO</w:t>
      </w:r>
    </w:p>
    <w:p w14:paraId="6AC60246" w14:textId="28F84F12" w:rsidR="00982C44" w:rsidRPr="00736451" w:rsidRDefault="00982C44" w:rsidP="00982C44">
      <w:pPr>
        <w:spacing w:after="0" w:line="240" w:lineRule="auto"/>
        <w:jc w:val="both"/>
        <w:rPr>
          <w:rFonts w:ascii="Courier (W1)" w:hAnsi="Courier (W1)" w:cs="Arial"/>
          <w:b/>
          <w:bCs/>
          <w:i/>
          <w:iCs/>
          <w:sz w:val="24"/>
          <w:szCs w:val="24"/>
        </w:rPr>
      </w:pPr>
      <w:r w:rsidRPr="00736451">
        <w:rPr>
          <w:rFonts w:ascii="Arial" w:hAnsi="Arial" w:cs="Arial"/>
          <w:sz w:val="24"/>
          <w:szCs w:val="24"/>
        </w:rPr>
        <w:t xml:space="preserve">O presente contrato tem por objeto o </w:t>
      </w:r>
      <w:r w:rsidR="00736451" w:rsidRPr="00736451">
        <w:rPr>
          <w:rFonts w:ascii="Arial" w:hAnsi="Arial" w:cs="Arial"/>
          <w:sz w:val="24"/>
          <w:szCs w:val="24"/>
        </w:rPr>
        <w:t>F</w:t>
      </w:r>
      <w:r w:rsidRPr="00736451">
        <w:rPr>
          <w:rFonts w:ascii="Arial" w:hAnsi="Arial" w:cs="Arial"/>
          <w:sz w:val="24"/>
          <w:szCs w:val="24"/>
        </w:rPr>
        <w:t xml:space="preserve">ornecimento de </w:t>
      </w:r>
      <w:r w:rsidR="007F5B22" w:rsidRPr="00736451">
        <w:rPr>
          <w:rFonts w:ascii="Arial" w:hAnsi="Arial" w:cs="Arial"/>
          <w:bCs/>
          <w:sz w:val="24"/>
          <w:szCs w:val="24"/>
        </w:rPr>
        <w:t xml:space="preserve">subscrição de licenças dos </w:t>
      </w:r>
      <w:r w:rsidR="007F5B22" w:rsidRPr="00736451">
        <w:rPr>
          <w:rFonts w:ascii="Arial" w:hAnsi="Arial" w:cs="Arial"/>
          <w:bCs/>
          <w:i/>
          <w:iCs/>
          <w:sz w:val="24"/>
          <w:szCs w:val="24"/>
        </w:rPr>
        <w:t xml:space="preserve">softwares </w:t>
      </w:r>
      <w:r w:rsidR="007F5B22" w:rsidRPr="00736451">
        <w:rPr>
          <w:rFonts w:ascii="Arial" w:hAnsi="Arial" w:cs="Arial"/>
          <w:bCs/>
          <w:sz w:val="24"/>
          <w:szCs w:val="24"/>
        </w:rPr>
        <w:t xml:space="preserve">da marca Adobe, na modalidade ETLA, </w:t>
      </w:r>
      <w:r w:rsidR="007F5B22" w:rsidRPr="00736451">
        <w:rPr>
          <w:rFonts w:ascii="Arial" w:hAnsi="Arial" w:cs="Arial"/>
          <w:sz w:val="24"/>
          <w:szCs w:val="24"/>
        </w:rPr>
        <w:t>com direito à garantia, suporte técnico e atualização tecnológica.</w:t>
      </w:r>
    </w:p>
    <w:p w14:paraId="49522D71" w14:textId="77777777" w:rsidR="00982C44" w:rsidRPr="00D96F9C" w:rsidRDefault="00982C44" w:rsidP="00982C44">
      <w:pPr>
        <w:spacing w:after="0" w:line="240" w:lineRule="auto"/>
        <w:jc w:val="both"/>
        <w:rPr>
          <w:rFonts w:ascii="Arial" w:hAnsi="Arial" w:cs="Arial"/>
          <w:sz w:val="24"/>
          <w:szCs w:val="24"/>
        </w:rPr>
      </w:pPr>
    </w:p>
    <w:p w14:paraId="70A6252F" w14:textId="4623EE9F" w:rsidR="00982C44" w:rsidRPr="009157B6" w:rsidRDefault="00982C44" w:rsidP="00982C44">
      <w:pPr>
        <w:pStyle w:val="Print-FromToSubjectDate"/>
        <w:pBdr>
          <w:left w:val="none" w:sz="0" w:space="0" w:color="auto"/>
        </w:pBdr>
        <w:tabs>
          <w:tab w:val="left" w:pos="851"/>
          <w:tab w:val="left" w:pos="1134"/>
        </w:tabs>
        <w:jc w:val="both"/>
      </w:pPr>
      <w:r w:rsidRPr="009157B6">
        <w:rPr>
          <w:rFonts w:cs="Arial"/>
          <w:b/>
          <w:sz w:val="24"/>
          <w:szCs w:val="24"/>
        </w:rPr>
        <w:t xml:space="preserve">Parágrafo Único </w:t>
      </w:r>
      <w:r w:rsidRPr="00985128">
        <w:rPr>
          <w:rFonts w:cs="Arial"/>
          <w:bCs/>
          <w:sz w:val="24"/>
          <w:szCs w:val="24"/>
        </w:rPr>
        <w:t>–</w:t>
      </w:r>
      <w:r w:rsidRPr="009157B6">
        <w:rPr>
          <w:rFonts w:cs="Arial"/>
          <w:b/>
          <w:sz w:val="24"/>
          <w:szCs w:val="24"/>
        </w:rPr>
        <w:t xml:space="preserve"> </w:t>
      </w:r>
      <w:r w:rsidRPr="009157B6">
        <w:rPr>
          <w:rFonts w:cs="Arial"/>
          <w:sz w:val="24"/>
          <w:szCs w:val="24"/>
        </w:rPr>
        <w:t>A</w:t>
      </w:r>
      <w:r>
        <w:rPr>
          <w:rFonts w:cs="Arial"/>
          <w:sz w:val="24"/>
          <w:szCs w:val="24"/>
        </w:rPr>
        <w:t xml:space="preserve"> </w:t>
      </w:r>
      <w:r w:rsidRPr="009157B6">
        <w:rPr>
          <w:rFonts w:cs="Arial"/>
          <w:sz w:val="24"/>
          <w:szCs w:val="24"/>
        </w:rPr>
        <w:t>especificação pormenorizada do objeto contratado, o quantitativo, a forma de execução do contrato, o(s)</w:t>
      </w:r>
      <w:r w:rsidRPr="009157B6">
        <w:rPr>
          <w:rFonts w:cs="Arial"/>
        </w:rPr>
        <w:t xml:space="preserve"> </w:t>
      </w:r>
      <w:r w:rsidRPr="009157B6">
        <w:rPr>
          <w:rFonts w:cs="Arial"/>
          <w:sz w:val="24"/>
          <w:szCs w:val="24"/>
        </w:rPr>
        <w:t>local(</w:t>
      </w:r>
      <w:proofErr w:type="spellStart"/>
      <w:r w:rsidRPr="009157B6">
        <w:rPr>
          <w:rFonts w:cs="Arial"/>
          <w:sz w:val="24"/>
          <w:szCs w:val="24"/>
        </w:rPr>
        <w:t>is</w:t>
      </w:r>
      <w:proofErr w:type="spellEnd"/>
      <w:r w:rsidRPr="009157B6">
        <w:rPr>
          <w:rFonts w:cs="Arial"/>
          <w:sz w:val="24"/>
          <w:szCs w:val="24"/>
        </w:rPr>
        <w:t>) de entrega, bem como as obrigações específicas da Contratada estão indicadas no Termo de Referência - Anexo I</w:t>
      </w:r>
      <w:r w:rsidR="00D96F9C">
        <w:rPr>
          <w:rFonts w:cs="Arial"/>
          <w:sz w:val="24"/>
          <w:szCs w:val="24"/>
        </w:rPr>
        <w:t>, I-A, I-B, I-C, I-D, I-E,</w:t>
      </w:r>
      <w:r w:rsidRPr="00292D1C">
        <w:rPr>
          <w:rFonts w:cs="Arial"/>
          <w:sz w:val="24"/>
          <w:szCs w:val="24"/>
        </w:rPr>
        <w:t xml:space="preserve"> </w:t>
      </w:r>
      <w:r w:rsidRPr="009157B6">
        <w:rPr>
          <w:rFonts w:cs="Arial"/>
          <w:sz w:val="24"/>
          <w:szCs w:val="24"/>
        </w:rPr>
        <w:t>que integra e complementa este contrato.</w:t>
      </w:r>
    </w:p>
    <w:p w14:paraId="30ED73D0" w14:textId="77777777" w:rsidR="00982C44" w:rsidRPr="009157B6" w:rsidRDefault="00982C44" w:rsidP="00982C44">
      <w:pPr>
        <w:tabs>
          <w:tab w:val="left" w:pos="851"/>
          <w:tab w:val="left" w:pos="1134"/>
        </w:tabs>
        <w:spacing w:after="0" w:line="240" w:lineRule="auto"/>
        <w:jc w:val="both"/>
        <w:rPr>
          <w:rFonts w:ascii="Arial" w:hAnsi="Arial"/>
          <w:sz w:val="24"/>
          <w:szCs w:val="24"/>
        </w:rPr>
      </w:pPr>
    </w:p>
    <w:p w14:paraId="2080B03B" w14:textId="77777777" w:rsidR="00982C44" w:rsidRPr="009157B6" w:rsidRDefault="00982C44" w:rsidP="00982C44">
      <w:pPr>
        <w:pStyle w:val="Ttulo2"/>
        <w:tabs>
          <w:tab w:val="left" w:pos="851"/>
          <w:tab w:val="left" w:pos="1134"/>
        </w:tabs>
        <w:spacing w:before="0" w:after="0"/>
        <w:jc w:val="both"/>
        <w:rPr>
          <w:i w:val="0"/>
          <w:szCs w:val="24"/>
        </w:rPr>
      </w:pPr>
      <w:r w:rsidRPr="009157B6">
        <w:rPr>
          <w:i w:val="0"/>
          <w:szCs w:val="24"/>
        </w:rPr>
        <w:t>CLÁUSULA SEGUNDA – DAS OBRIGAÇÕES DA CONTRATADA</w:t>
      </w:r>
    </w:p>
    <w:p w14:paraId="03F58DB8" w14:textId="77777777" w:rsidR="00982C44"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sz w:val="24"/>
          <w:szCs w:val="24"/>
        </w:rPr>
        <w:t>São obrigações da CONTRATADA, além das demais previstas neste contrato e anexos:</w:t>
      </w:r>
    </w:p>
    <w:p w14:paraId="7E4A8DDA" w14:textId="77777777" w:rsidR="00982C44" w:rsidRPr="009157B6" w:rsidRDefault="00982C44" w:rsidP="00982C44">
      <w:pPr>
        <w:tabs>
          <w:tab w:val="left" w:pos="851"/>
          <w:tab w:val="left" w:pos="1134"/>
        </w:tabs>
        <w:spacing w:after="0" w:line="240" w:lineRule="auto"/>
        <w:jc w:val="both"/>
        <w:rPr>
          <w:rFonts w:ascii="Arial" w:hAnsi="Arial"/>
          <w:sz w:val="24"/>
          <w:szCs w:val="24"/>
        </w:rPr>
      </w:pPr>
    </w:p>
    <w:p w14:paraId="49848F8A"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sz w:val="24"/>
          <w:szCs w:val="24"/>
        </w:rPr>
        <w:t>I</w:t>
      </w:r>
      <w:r w:rsidRPr="009157B6">
        <w:rPr>
          <w:rFonts w:ascii="Arial" w:hAnsi="Arial"/>
          <w:sz w:val="24"/>
          <w:szCs w:val="24"/>
        </w:rPr>
        <w:tab/>
        <w:t>O</w:t>
      </w:r>
      <w:r w:rsidRPr="009157B6">
        <w:rPr>
          <w:rFonts w:ascii="Arial" w:hAnsi="Arial" w:cs="Arial"/>
          <w:sz w:val="24"/>
          <w:szCs w:val="24"/>
        </w:rPr>
        <w:t xml:space="preserve">bedecer rigorosamente </w:t>
      </w:r>
      <w:r>
        <w:rPr>
          <w:rFonts w:ascii="Arial" w:hAnsi="Arial" w:cs="Arial"/>
          <w:sz w:val="24"/>
          <w:szCs w:val="24"/>
        </w:rPr>
        <w:t>a</w:t>
      </w:r>
      <w:r w:rsidRPr="009157B6">
        <w:rPr>
          <w:rFonts w:ascii="Arial" w:hAnsi="Arial" w:cs="Arial"/>
          <w:sz w:val="24"/>
          <w:szCs w:val="24"/>
        </w:rPr>
        <w:t>o(s) prazo(s) e o(s) local(</w:t>
      </w:r>
      <w:proofErr w:type="spellStart"/>
      <w:r w:rsidRPr="009157B6">
        <w:rPr>
          <w:rFonts w:ascii="Arial" w:hAnsi="Arial" w:cs="Arial"/>
          <w:sz w:val="24"/>
          <w:szCs w:val="24"/>
        </w:rPr>
        <w:t>is</w:t>
      </w:r>
      <w:proofErr w:type="spellEnd"/>
      <w:r w:rsidRPr="009157B6">
        <w:rPr>
          <w:rFonts w:ascii="Arial" w:hAnsi="Arial" w:cs="Arial"/>
          <w:sz w:val="24"/>
          <w:szCs w:val="24"/>
        </w:rPr>
        <w:t>) de entrega, bem como as demais disposições deste contrato;</w:t>
      </w:r>
    </w:p>
    <w:p w14:paraId="7D83743A" w14:textId="77777777" w:rsidR="00982C44" w:rsidRPr="009157B6" w:rsidRDefault="00982C44" w:rsidP="00982C44">
      <w:pPr>
        <w:spacing w:after="0" w:line="240" w:lineRule="auto"/>
        <w:ind w:left="993" w:hanging="993"/>
        <w:jc w:val="both"/>
        <w:rPr>
          <w:rFonts w:ascii="Arial" w:hAnsi="Arial" w:cs="Arial"/>
          <w:sz w:val="24"/>
          <w:szCs w:val="24"/>
        </w:rPr>
      </w:pPr>
    </w:p>
    <w:p w14:paraId="370EBFC5"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lastRenderedPageBreak/>
        <w:t>II</w:t>
      </w:r>
      <w:r w:rsidRPr="009157B6">
        <w:rPr>
          <w:rFonts w:ascii="Arial" w:hAnsi="Arial" w:cs="Arial"/>
          <w:sz w:val="24"/>
          <w:szCs w:val="24"/>
        </w:rPr>
        <w:tab/>
      </w:r>
      <w:r>
        <w:rPr>
          <w:rFonts w:ascii="Arial" w:hAnsi="Arial" w:cs="Arial"/>
          <w:sz w:val="24"/>
          <w:szCs w:val="24"/>
        </w:rPr>
        <w:t>P</w:t>
      </w:r>
      <w:r w:rsidRPr="009157B6">
        <w:rPr>
          <w:rFonts w:ascii="Arial" w:hAnsi="Arial" w:cs="Arial"/>
          <w:sz w:val="24"/>
          <w:szCs w:val="24"/>
        </w:rPr>
        <w:t>restar os esclarecimentos que lhe forem solicitados, atendendo prontamente a todas as reclamações e convocações da CAIXA;</w:t>
      </w:r>
    </w:p>
    <w:p w14:paraId="4BDFB538" w14:textId="77777777" w:rsidR="00982C44" w:rsidRPr="009157B6" w:rsidRDefault="00982C44" w:rsidP="00982C44">
      <w:pPr>
        <w:spacing w:after="0" w:line="240" w:lineRule="auto"/>
        <w:ind w:left="993" w:hanging="993"/>
        <w:jc w:val="both"/>
        <w:rPr>
          <w:rFonts w:ascii="Arial" w:hAnsi="Arial" w:cs="Arial"/>
          <w:sz w:val="24"/>
          <w:szCs w:val="24"/>
        </w:rPr>
      </w:pPr>
    </w:p>
    <w:p w14:paraId="6037F836"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III</w:t>
      </w:r>
      <w:r w:rsidRPr="009157B6">
        <w:rPr>
          <w:rFonts w:ascii="Arial" w:hAnsi="Arial" w:cs="Arial"/>
          <w:sz w:val="24"/>
          <w:szCs w:val="24"/>
        </w:rPr>
        <w:tab/>
        <w:t>Dar ciência à CAIXA, imediatamente e por escrito, de qualquer anormalidade que verificar na execução do objeto;</w:t>
      </w:r>
    </w:p>
    <w:p w14:paraId="5E3A2BC6" w14:textId="77777777" w:rsidR="00982C44" w:rsidRPr="009157B6" w:rsidRDefault="00982C44" w:rsidP="00982C44">
      <w:pPr>
        <w:spacing w:after="0" w:line="240" w:lineRule="auto"/>
        <w:ind w:left="993" w:hanging="993"/>
        <w:jc w:val="both"/>
        <w:rPr>
          <w:rFonts w:ascii="Arial" w:hAnsi="Arial" w:cs="Arial"/>
          <w:sz w:val="24"/>
          <w:szCs w:val="24"/>
        </w:rPr>
      </w:pPr>
    </w:p>
    <w:p w14:paraId="78AE23F1"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IV</w:t>
      </w:r>
      <w:r w:rsidRPr="009157B6">
        <w:rPr>
          <w:rFonts w:ascii="Arial" w:hAnsi="Arial" w:cs="Arial"/>
          <w:sz w:val="24"/>
          <w:szCs w:val="24"/>
        </w:rPr>
        <w:tab/>
        <w:t>Dispor-se a fiscalização da CAIXA no tocante ao objeto contratado;</w:t>
      </w:r>
    </w:p>
    <w:p w14:paraId="4BA5CCA9" w14:textId="77777777" w:rsidR="00982C44" w:rsidRPr="009157B6" w:rsidRDefault="00982C44" w:rsidP="00982C44">
      <w:pPr>
        <w:spacing w:after="0" w:line="240" w:lineRule="auto"/>
        <w:ind w:left="993" w:hanging="993"/>
        <w:jc w:val="both"/>
        <w:rPr>
          <w:rFonts w:ascii="Arial" w:hAnsi="Arial" w:cs="Arial"/>
          <w:sz w:val="24"/>
          <w:szCs w:val="24"/>
        </w:rPr>
      </w:pPr>
    </w:p>
    <w:p w14:paraId="24684917" w14:textId="04A1F6FE" w:rsidR="00982C44" w:rsidRDefault="00982C44" w:rsidP="006E1E3C">
      <w:pPr>
        <w:spacing w:after="0" w:line="240" w:lineRule="auto"/>
        <w:ind w:left="993" w:hanging="993"/>
        <w:jc w:val="both"/>
        <w:rPr>
          <w:rFonts w:ascii="Arial" w:hAnsi="Arial" w:cs="Arial"/>
          <w:sz w:val="24"/>
          <w:szCs w:val="24"/>
        </w:rPr>
      </w:pPr>
      <w:r w:rsidRPr="00917547">
        <w:rPr>
          <w:rFonts w:ascii="Arial" w:hAnsi="Arial" w:cs="Arial"/>
          <w:sz w:val="24"/>
          <w:szCs w:val="24"/>
        </w:rPr>
        <w:t>V</w:t>
      </w:r>
      <w:r w:rsidRPr="00917547">
        <w:rPr>
          <w:rFonts w:ascii="Arial" w:hAnsi="Arial" w:cs="Arial"/>
          <w:sz w:val="24"/>
          <w:szCs w:val="24"/>
        </w:rPr>
        <w:tab/>
        <w:t>Estruturar-se de modo compatível e prover toda a infraestrutura necessária ao fornecimento objeto deste contrato, com a qualidade e rigor exigidos;</w:t>
      </w:r>
    </w:p>
    <w:p w14:paraId="45FE2CCB" w14:textId="77777777" w:rsidR="006E1E3C" w:rsidRPr="006E1E3C" w:rsidRDefault="006E1E3C" w:rsidP="006E1E3C">
      <w:pPr>
        <w:spacing w:after="0" w:line="240" w:lineRule="auto"/>
        <w:ind w:left="993" w:hanging="993"/>
        <w:jc w:val="both"/>
        <w:rPr>
          <w:rFonts w:ascii="Arial" w:hAnsi="Arial" w:cs="Arial"/>
          <w:sz w:val="24"/>
          <w:szCs w:val="24"/>
        </w:rPr>
      </w:pPr>
    </w:p>
    <w:p w14:paraId="4FC8BF5C" w14:textId="5F1CFCEF" w:rsidR="00982C44" w:rsidRPr="00736451" w:rsidRDefault="00982C44" w:rsidP="00982C44">
      <w:pPr>
        <w:spacing w:after="0" w:line="240" w:lineRule="auto"/>
        <w:ind w:left="993" w:hanging="993"/>
        <w:jc w:val="both"/>
        <w:rPr>
          <w:rFonts w:ascii="Arial" w:hAnsi="Arial" w:cs="Arial"/>
          <w:sz w:val="24"/>
          <w:szCs w:val="24"/>
        </w:rPr>
      </w:pPr>
      <w:r w:rsidRPr="00736451">
        <w:rPr>
          <w:rFonts w:ascii="Arial" w:hAnsi="Arial" w:cs="Arial"/>
          <w:sz w:val="24"/>
          <w:szCs w:val="24"/>
        </w:rPr>
        <w:t>VI</w:t>
      </w:r>
      <w:r w:rsidRPr="00736451">
        <w:rPr>
          <w:rFonts w:ascii="Arial" w:hAnsi="Arial" w:cs="Arial"/>
          <w:sz w:val="24"/>
          <w:szCs w:val="24"/>
        </w:rPr>
        <w:tab/>
      </w:r>
      <w:r w:rsidR="006E1E3C" w:rsidRPr="00736451">
        <w:rPr>
          <w:rFonts w:ascii="Arial" w:hAnsi="Arial" w:cs="Arial"/>
          <w:sz w:val="24"/>
          <w:szCs w:val="24"/>
        </w:rPr>
        <w:t xml:space="preserve">Atualizar as licenças </w:t>
      </w:r>
      <w:r w:rsidRPr="00736451">
        <w:rPr>
          <w:rFonts w:ascii="Arial" w:hAnsi="Arial" w:cs="Arial"/>
          <w:sz w:val="24"/>
          <w:szCs w:val="24"/>
        </w:rPr>
        <w:t xml:space="preserve">a qualquer tempo e sem ônus para a CAIXA, </w:t>
      </w:r>
      <w:r w:rsidR="006E1E3C" w:rsidRPr="00736451">
        <w:rPr>
          <w:rFonts w:ascii="Arial" w:hAnsi="Arial" w:cs="Arial"/>
          <w:sz w:val="24"/>
          <w:szCs w:val="24"/>
        </w:rPr>
        <w:t xml:space="preserve">no período </w:t>
      </w:r>
      <w:r w:rsidRPr="00736451">
        <w:rPr>
          <w:rFonts w:ascii="Arial" w:hAnsi="Arial" w:cs="Arial"/>
          <w:sz w:val="24"/>
          <w:szCs w:val="24"/>
        </w:rPr>
        <w:t xml:space="preserve">de </w:t>
      </w:r>
      <w:r w:rsidR="006E1E3C" w:rsidRPr="00736451">
        <w:rPr>
          <w:rFonts w:ascii="Arial" w:hAnsi="Arial" w:cs="Arial"/>
          <w:sz w:val="24"/>
          <w:szCs w:val="24"/>
        </w:rPr>
        <w:t>36 (trinta e seis) m</w:t>
      </w:r>
      <w:r w:rsidR="008D17CD" w:rsidRPr="00736451">
        <w:rPr>
          <w:rFonts w:ascii="Arial" w:hAnsi="Arial" w:cs="Arial"/>
          <w:sz w:val="24"/>
          <w:szCs w:val="24"/>
        </w:rPr>
        <w:t>eses</w:t>
      </w:r>
      <w:r w:rsidRPr="00736451">
        <w:rPr>
          <w:rFonts w:ascii="Arial" w:hAnsi="Arial" w:cs="Arial"/>
          <w:sz w:val="24"/>
          <w:szCs w:val="24"/>
        </w:rPr>
        <w:t>;</w:t>
      </w:r>
    </w:p>
    <w:p w14:paraId="63621B9D" w14:textId="77777777" w:rsidR="00982C44" w:rsidRPr="00736451" w:rsidRDefault="00982C44" w:rsidP="00982C44">
      <w:pPr>
        <w:spacing w:after="0" w:line="240" w:lineRule="auto"/>
        <w:ind w:left="993" w:hanging="993"/>
        <w:jc w:val="both"/>
        <w:rPr>
          <w:rFonts w:ascii="Arial" w:hAnsi="Arial" w:cs="Arial"/>
          <w:sz w:val="24"/>
          <w:szCs w:val="24"/>
        </w:rPr>
      </w:pPr>
    </w:p>
    <w:p w14:paraId="45CA4527" w14:textId="77777777" w:rsidR="00982C44" w:rsidRPr="009157B6" w:rsidRDefault="00982C44" w:rsidP="00982C44">
      <w:pPr>
        <w:spacing w:after="0" w:line="240" w:lineRule="auto"/>
        <w:ind w:left="993" w:hanging="993"/>
        <w:jc w:val="both"/>
        <w:rPr>
          <w:rFonts w:ascii="Arial" w:hAnsi="Arial" w:cs="Arial"/>
          <w:sz w:val="24"/>
          <w:szCs w:val="24"/>
        </w:rPr>
      </w:pPr>
      <w:r w:rsidRPr="00736451">
        <w:rPr>
          <w:rFonts w:ascii="Arial" w:hAnsi="Arial" w:cs="Arial"/>
          <w:sz w:val="24"/>
          <w:szCs w:val="24"/>
        </w:rPr>
        <w:t>VII</w:t>
      </w:r>
      <w:r w:rsidRPr="00736451">
        <w:rPr>
          <w:rFonts w:ascii="Arial" w:hAnsi="Arial" w:cs="Arial"/>
          <w:sz w:val="24"/>
          <w:szCs w:val="24"/>
        </w:rPr>
        <w:tab/>
        <w:t>Respeitar as normas</w:t>
      </w:r>
      <w:r w:rsidRPr="009157B6">
        <w:rPr>
          <w:rFonts w:ascii="Arial" w:hAnsi="Arial" w:cs="Arial"/>
          <w:sz w:val="24"/>
          <w:szCs w:val="24"/>
        </w:rPr>
        <w:t xml:space="preserve"> e procedimentos de controle interno da CAIXA, inclusive de acesso as suas dependências;</w:t>
      </w:r>
    </w:p>
    <w:p w14:paraId="7BCBD151" w14:textId="77777777" w:rsidR="00982C44" w:rsidRPr="009157B6" w:rsidRDefault="00982C44" w:rsidP="00982C44">
      <w:pPr>
        <w:spacing w:after="0" w:line="240" w:lineRule="auto"/>
        <w:ind w:left="993" w:hanging="993"/>
        <w:jc w:val="both"/>
        <w:rPr>
          <w:rFonts w:ascii="Arial" w:hAnsi="Arial" w:cs="Arial"/>
          <w:sz w:val="24"/>
          <w:szCs w:val="24"/>
        </w:rPr>
      </w:pPr>
    </w:p>
    <w:p w14:paraId="5529FCB2"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VIII</w:t>
      </w:r>
      <w:r w:rsidRPr="009157B6">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46D024A3" w14:textId="77777777" w:rsidR="00982C44" w:rsidRPr="009157B6" w:rsidRDefault="00982C44" w:rsidP="00982C44">
      <w:pPr>
        <w:spacing w:after="0" w:line="240" w:lineRule="auto"/>
        <w:ind w:left="993" w:hanging="993"/>
        <w:jc w:val="both"/>
        <w:rPr>
          <w:rFonts w:ascii="Arial" w:hAnsi="Arial" w:cs="Arial"/>
          <w:sz w:val="24"/>
          <w:szCs w:val="24"/>
        </w:rPr>
      </w:pPr>
    </w:p>
    <w:p w14:paraId="3A1A513D"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IX</w:t>
      </w:r>
      <w:r w:rsidRPr="009157B6">
        <w:rPr>
          <w:rFonts w:ascii="Arial" w:hAnsi="Arial" w:cs="Arial"/>
          <w:sz w:val="24"/>
          <w:szCs w:val="24"/>
        </w:rPr>
        <w:tab/>
        <w:t>Manifestar-se quanto a aceitação ou não, nas mesmas condições contratuais, de acréscimos ou supressões que se fizerem necessários, até o limite de 25% (vinte e cinco por cento) do valor inicial atualizado deste contrato, podendo a supressão exceder o limite estabelecido quando houver acordo entre as partes;</w:t>
      </w:r>
    </w:p>
    <w:p w14:paraId="1EAB6AB4" w14:textId="77777777" w:rsidR="00982C44" w:rsidRPr="009157B6" w:rsidRDefault="00982C44" w:rsidP="00982C44">
      <w:pPr>
        <w:spacing w:after="0" w:line="240" w:lineRule="auto"/>
        <w:ind w:left="993" w:hanging="993"/>
        <w:jc w:val="both"/>
        <w:rPr>
          <w:rFonts w:ascii="Arial" w:hAnsi="Arial" w:cs="Arial"/>
          <w:sz w:val="24"/>
          <w:szCs w:val="24"/>
        </w:rPr>
      </w:pPr>
    </w:p>
    <w:p w14:paraId="31293131"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X</w:t>
      </w:r>
      <w:r w:rsidRPr="009157B6">
        <w:rPr>
          <w:rFonts w:ascii="Arial" w:hAnsi="Arial" w:cs="Arial"/>
          <w:sz w:val="24"/>
          <w:szCs w:val="24"/>
        </w:rPr>
        <w:tab/>
        <w:t>Manter, durante o prazo contratual, todas as condições de habilitação e qualificação exigidas no procedimento de licitação;</w:t>
      </w:r>
    </w:p>
    <w:p w14:paraId="1450E850" w14:textId="77777777" w:rsidR="00982C44" w:rsidRPr="009157B6" w:rsidRDefault="00982C44" w:rsidP="00982C44">
      <w:pPr>
        <w:spacing w:after="0" w:line="240" w:lineRule="auto"/>
        <w:ind w:left="993" w:hanging="993"/>
        <w:jc w:val="both"/>
        <w:rPr>
          <w:rFonts w:ascii="Arial" w:hAnsi="Arial" w:cs="Arial"/>
          <w:sz w:val="24"/>
          <w:szCs w:val="24"/>
        </w:rPr>
      </w:pPr>
    </w:p>
    <w:p w14:paraId="7EED11C9"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XI</w:t>
      </w:r>
      <w:r w:rsidRPr="009157B6">
        <w:rPr>
          <w:rFonts w:ascii="Arial" w:hAnsi="Arial" w:cs="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67D04C38" w14:textId="77777777" w:rsidR="00982C44" w:rsidRPr="009157B6" w:rsidRDefault="00982C44" w:rsidP="00982C44">
      <w:pPr>
        <w:spacing w:after="0" w:line="240" w:lineRule="auto"/>
        <w:ind w:left="993" w:hanging="993"/>
        <w:jc w:val="both"/>
        <w:rPr>
          <w:rFonts w:ascii="Arial" w:hAnsi="Arial" w:cs="Arial"/>
          <w:sz w:val="24"/>
          <w:szCs w:val="24"/>
        </w:rPr>
      </w:pPr>
    </w:p>
    <w:p w14:paraId="3D08F874"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XII</w:t>
      </w:r>
      <w:r w:rsidRPr="009157B6">
        <w:rPr>
          <w:rFonts w:ascii="Arial" w:hAnsi="Arial" w:cs="Arial"/>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1C305A80" w14:textId="77777777" w:rsidR="00982C44" w:rsidRPr="009157B6" w:rsidRDefault="00982C44" w:rsidP="00982C44">
      <w:pPr>
        <w:spacing w:after="0" w:line="240" w:lineRule="auto"/>
        <w:ind w:left="993" w:hanging="993"/>
        <w:jc w:val="both"/>
        <w:rPr>
          <w:rFonts w:ascii="Arial" w:hAnsi="Arial" w:cs="Arial"/>
          <w:sz w:val="24"/>
          <w:szCs w:val="24"/>
        </w:rPr>
      </w:pPr>
    </w:p>
    <w:p w14:paraId="060CAA9C" w14:textId="77777777" w:rsidR="00982C44" w:rsidRPr="009157B6" w:rsidRDefault="00982C44" w:rsidP="00982C44">
      <w:pPr>
        <w:spacing w:after="0" w:line="240" w:lineRule="auto"/>
        <w:ind w:left="993" w:hanging="993"/>
        <w:jc w:val="both"/>
        <w:rPr>
          <w:rFonts w:ascii="Arial" w:hAnsi="Arial" w:cs="Arial"/>
          <w:sz w:val="24"/>
          <w:szCs w:val="24"/>
        </w:rPr>
      </w:pPr>
      <w:r w:rsidRPr="002B3AA3">
        <w:rPr>
          <w:rFonts w:ascii="Arial" w:hAnsi="Arial" w:cs="Arial"/>
          <w:sz w:val="24"/>
          <w:szCs w:val="24"/>
        </w:rPr>
        <w:t>XIII</w:t>
      </w:r>
      <w:r w:rsidRPr="002B3AA3">
        <w:rPr>
          <w:rFonts w:ascii="Arial" w:hAnsi="Arial" w:cs="Arial"/>
          <w:sz w:val="24"/>
          <w:szCs w:val="24"/>
        </w:rPr>
        <w:tab/>
      </w:r>
      <w:bookmarkStart w:id="31" w:name="_Hlk122569300"/>
      <w:r w:rsidRPr="002B3AA3">
        <w:rPr>
          <w:rFonts w:ascii="Arial" w:hAnsi="Arial"/>
          <w:sz w:val="24"/>
          <w:szCs w:val="24"/>
        </w:rPr>
        <w:t xml:space="preserve">Assegurar a não utilização de trabalho em condições degradantes ou em condições análogas à escravidão, bem como a não utilização de práticas de assédio moral ou sexual e discriminatórias em razão de </w:t>
      </w:r>
      <w:r w:rsidRPr="002B3AA3">
        <w:rPr>
          <w:rFonts w:ascii="Arial" w:hAnsi="Arial"/>
          <w:sz w:val="24"/>
          <w:szCs w:val="24"/>
        </w:rPr>
        <w:lastRenderedPageBreak/>
        <w:t>crença religiosa, raça, cor, sexo, deficiência, orientação sexual, partido político, classe social, nacionalidade;</w:t>
      </w:r>
      <w:bookmarkEnd w:id="31"/>
    </w:p>
    <w:p w14:paraId="2EF9C870" w14:textId="77777777" w:rsidR="00982C44" w:rsidRPr="009157B6" w:rsidRDefault="00982C44" w:rsidP="00982C44">
      <w:pPr>
        <w:spacing w:after="0" w:line="240" w:lineRule="auto"/>
        <w:ind w:left="993" w:hanging="993"/>
        <w:jc w:val="both"/>
        <w:rPr>
          <w:rFonts w:ascii="Arial" w:hAnsi="Arial" w:cs="Arial"/>
          <w:sz w:val="24"/>
          <w:szCs w:val="24"/>
        </w:rPr>
      </w:pPr>
    </w:p>
    <w:p w14:paraId="3F8B3925"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XIV</w:t>
      </w:r>
      <w:r w:rsidRPr="009157B6">
        <w:rPr>
          <w:rFonts w:ascii="Arial" w:hAnsi="Arial" w:cs="Arial"/>
          <w:sz w:val="24"/>
          <w:szCs w:val="24"/>
        </w:rPr>
        <w:tab/>
        <w:t>Observar estritamente a vedação ao nepotismo, nos termos da declaração anexa, que integra este contrato;</w:t>
      </w:r>
    </w:p>
    <w:p w14:paraId="5B1C0CB8" w14:textId="77777777" w:rsidR="00982C44" w:rsidRPr="009157B6" w:rsidRDefault="00982C44" w:rsidP="00982C44">
      <w:pPr>
        <w:spacing w:after="0" w:line="240" w:lineRule="auto"/>
        <w:ind w:left="993" w:hanging="993"/>
        <w:jc w:val="both"/>
        <w:rPr>
          <w:rFonts w:ascii="Arial" w:hAnsi="Arial" w:cs="Arial"/>
          <w:sz w:val="24"/>
          <w:szCs w:val="24"/>
        </w:rPr>
      </w:pPr>
    </w:p>
    <w:p w14:paraId="5E20C53C"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cs="Arial"/>
          <w:sz w:val="24"/>
          <w:szCs w:val="24"/>
        </w:rPr>
        <w:t>XV</w:t>
      </w:r>
      <w:r w:rsidRPr="009157B6">
        <w:rPr>
          <w:rFonts w:ascii="Arial" w:hAnsi="Arial" w:cs="Arial"/>
          <w:sz w:val="24"/>
          <w:szCs w:val="24"/>
        </w:rPr>
        <w:tab/>
        <w:t>Observar a reserva de cargos prevista em lei para pessoas com deficiência ou para reabilitado da Previdência Social, bem como as regras de acessibilidade previstas na legislação;</w:t>
      </w:r>
    </w:p>
    <w:p w14:paraId="2A3B7932" w14:textId="77777777" w:rsidR="00982C44" w:rsidRPr="009157B6" w:rsidRDefault="00982C44" w:rsidP="00982C44">
      <w:pPr>
        <w:spacing w:after="0" w:line="240" w:lineRule="auto"/>
        <w:ind w:left="993" w:hanging="993"/>
        <w:jc w:val="both"/>
        <w:rPr>
          <w:rFonts w:ascii="Arial" w:hAnsi="Arial"/>
          <w:b/>
          <w:sz w:val="24"/>
          <w:szCs w:val="24"/>
        </w:rPr>
      </w:pPr>
    </w:p>
    <w:p w14:paraId="46A54A4E" w14:textId="77777777" w:rsidR="00982C44" w:rsidRPr="009157B6" w:rsidRDefault="00982C44" w:rsidP="00982C44">
      <w:pPr>
        <w:pStyle w:val="Corpodetexto22"/>
        <w:tabs>
          <w:tab w:val="clear" w:pos="-567"/>
        </w:tabs>
        <w:ind w:left="993" w:right="-1" w:hanging="993"/>
        <w:rPr>
          <w:rFonts w:cs="Arial"/>
          <w:bCs/>
          <w:sz w:val="24"/>
          <w:szCs w:val="24"/>
        </w:rPr>
      </w:pPr>
      <w:r w:rsidRPr="009157B6">
        <w:rPr>
          <w:sz w:val="24"/>
          <w:szCs w:val="24"/>
        </w:rPr>
        <w:t>XVI</w:t>
      </w:r>
      <w:r w:rsidRPr="009157B6">
        <w:rPr>
          <w:sz w:val="24"/>
          <w:szCs w:val="24"/>
        </w:rPr>
        <w:tab/>
        <w:t xml:space="preserve">Manter uma conduta pautada por elevados padrões de ética e integridade, capaz de assegurar relações sustentáveis, compatíveis com a legislação e o interesse público, observando com rigor as premissas </w:t>
      </w:r>
      <w:r w:rsidRPr="009157B6">
        <w:rPr>
          <w:rFonts w:cs="Arial"/>
          <w:bCs/>
          <w:sz w:val="24"/>
          <w:szCs w:val="24"/>
        </w:rPr>
        <w:t>norteadoras de comportamento estabelecidas no Código de Conduta do Fornecedor CAIXA, entregue à Contratada no ato da assinatura deste instrumento contratual;</w:t>
      </w:r>
    </w:p>
    <w:p w14:paraId="4E2075B1" w14:textId="77777777" w:rsidR="00982C44" w:rsidRPr="009157B6" w:rsidRDefault="00982C44" w:rsidP="00982C44">
      <w:pPr>
        <w:pStyle w:val="Corpodetexto22"/>
        <w:tabs>
          <w:tab w:val="clear" w:pos="-567"/>
        </w:tabs>
        <w:ind w:left="993" w:right="-1" w:hanging="993"/>
        <w:rPr>
          <w:rFonts w:cs="Arial"/>
          <w:bCs/>
          <w:sz w:val="24"/>
          <w:szCs w:val="24"/>
        </w:rPr>
      </w:pPr>
    </w:p>
    <w:p w14:paraId="4E4FDB98" w14:textId="77777777" w:rsidR="00982C44" w:rsidRPr="009157B6" w:rsidRDefault="00982C44" w:rsidP="00982C44">
      <w:pPr>
        <w:pStyle w:val="Corpodetexto22"/>
        <w:tabs>
          <w:tab w:val="clear" w:pos="-567"/>
        </w:tabs>
        <w:ind w:left="993" w:right="-1" w:hanging="993"/>
        <w:rPr>
          <w:sz w:val="24"/>
          <w:szCs w:val="24"/>
        </w:rPr>
      </w:pPr>
      <w:r w:rsidRPr="009157B6">
        <w:rPr>
          <w:sz w:val="24"/>
          <w:szCs w:val="24"/>
        </w:rPr>
        <w:t>XVII</w:t>
      </w:r>
      <w:r w:rsidRPr="009157B6">
        <w:rPr>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8A83D51" w14:textId="77777777" w:rsidR="00982C44" w:rsidRPr="009157B6" w:rsidRDefault="00982C44" w:rsidP="00982C44">
      <w:pPr>
        <w:pStyle w:val="Corpodetexto22"/>
        <w:tabs>
          <w:tab w:val="clear" w:pos="-567"/>
        </w:tabs>
        <w:ind w:left="993" w:right="-1" w:hanging="993"/>
        <w:rPr>
          <w:rFonts w:cs="Arial"/>
          <w:bCs/>
          <w:sz w:val="24"/>
          <w:szCs w:val="24"/>
        </w:rPr>
      </w:pPr>
    </w:p>
    <w:p w14:paraId="19454A3C" w14:textId="6FD52A26" w:rsidR="00982C44" w:rsidRPr="004B4400" w:rsidRDefault="00982C44" w:rsidP="00982C44">
      <w:pPr>
        <w:pStyle w:val="Corpodetexto22"/>
        <w:ind w:left="993" w:right="-1" w:hanging="993"/>
        <w:rPr>
          <w:sz w:val="24"/>
          <w:szCs w:val="24"/>
        </w:rPr>
      </w:pPr>
      <w:r w:rsidRPr="009157B6">
        <w:rPr>
          <w:sz w:val="24"/>
          <w:szCs w:val="24"/>
        </w:rPr>
        <w:t>XVIII</w:t>
      </w:r>
      <w:r w:rsidRPr="009157B6">
        <w:rPr>
          <w:sz w:val="24"/>
          <w:szCs w:val="24"/>
        </w:rPr>
        <w:tab/>
      </w:r>
      <w:r w:rsidRPr="004B4400">
        <w:rPr>
          <w:sz w:val="24"/>
          <w:szCs w:val="24"/>
        </w:rPr>
        <w:t xml:space="preserve">Providenciar assinatura de </w:t>
      </w:r>
      <w:r w:rsidRPr="008D17CD">
        <w:rPr>
          <w:sz w:val="24"/>
          <w:szCs w:val="24"/>
        </w:rPr>
        <w:t>Termo de Responsabilidade de Segurança da Informação</w:t>
      </w:r>
      <w:r w:rsidRPr="004B4400">
        <w:rPr>
          <w:sz w:val="24"/>
          <w:szCs w:val="24"/>
        </w:rPr>
        <w:t xml:space="preserve">, anexo a este contrato, de todos os seus </w:t>
      </w:r>
      <w:r w:rsidRPr="000C26E2">
        <w:rPr>
          <w:sz w:val="24"/>
          <w:szCs w:val="24"/>
        </w:rPr>
        <w:t xml:space="preserve">prestadores que </w:t>
      </w:r>
      <w:r w:rsidRPr="00736451">
        <w:rPr>
          <w:sz w:val="24"/>
          <w:szCs w:val="24"/>
        </w:rPr>
        <w:t xml:space="preserve">tiverem acesso a sistemas e informações internas da CAIXA e entregar na </w:t>
      </w:r>
      <w:r w:rsidR="008D17CD" w:rsidRPr="00736451">
        <w:rPr>
          <w:rFonts w:cs="Arial"/>
          <w:sz w:val="24"/>
          <w:szCs w:val="24"/>
        </w:rPr>
        <w:t>CEAUS - CN Atendimento Usuários de TI/DF, localizada no endereço Ed. Filial II da CAIXA, Quadra SEPN 512 CJT C LT 9/10 Térreo, Asa Norte, Brasília/DF, CEP 70760-500</w:t>
      </w:r>
      <w:r w:rsidR="008D17CD" w:rsidRPr="00736451">
        <w:rPr>
          <w:rFonts w:cs="Arial"/>
          <w:sz w:val="20"/>
        </w:rPr>
        <w:t>,</w:t>
      </w:r>
      <w:r w:rsidRPr="00736451">
        <w:rPr>
          <w:sz w:val="24"/>
          <w:szCs w:val="24"/>
        </w:rPr>
        <w:t xml:space="preserve"> no prazo de 5 (cinco) dias uteis após a assinatura do contrato, devendo comunicar a CAIXA e realizar o mesmo procedimento quando houver novos prestadores na execução do serviço.</w:t>
      </w:r>
    </w:p>
    <w:p w14:paraId="123D924D" w14:textId="77777777" w:rsidR="00982C44" w:rsidRPr="009157B6" w:rsidRDefault="00982C44" w:rsidP="00982C44">
      <w:pPr>
        <w:pStyle w:val="Corpodetexto22"/>
        <w:tabs>
          <w:tab w:val="clear" w:pos="-567"/>
        </w:tabs>
        <w:ind w:left="993" w:right="-1" w:hanging="993"/>
        <w:rPr>
          <w:sz w:val="24"/>
          <w:szCs w:val="24"/>
        </w:rPr>
      </w:pPr>
    </w:p>
    <w:p w14:paraId="5F2257C8" w14:textId="77777777" w:rsidR="00982C44" w:rsidRPr="009157B6" w:rsidRDefault="00982C44" w:rsidP="00982C44">
      <w:pPr>
        <w:pStyle w:val="Corpodetexto22"/>
        <w:tabs>
          <w:tab w:val="clear" w:pos="-567"/>
        </w:tabs>
        <w:ind w:left="993" w:right="-1" w:hanging="993"/>
        <w:rPr>
          <w:sz w:val="24"/>
          <w:szCs w:val="24"/>
        </w:rPr>
      </w:pPr>
      <w:r w:rsidRPr="009157B6">
        <w:rPr>
          <w:sz w:val="24"/>
          <w:szCs w:val="24"/>
        </w:rPr>
        <w:t>XIX</w:t>
      </w:r>
      <w:r w:rsidRPr="009157B6">
        <w:rPr>
          <w:sz w:val="24"/>
          <w:szCs w:val="24"/>
        </w:rPr>
        <w:tab/>
        <w:t>Aceitar alterações das condições de fornecimento inicialmente pactuados no caso de eventuais mudanças estruturais da CAIXA quando essas não trouxerem impactos no equilíbrio financeiro do contrato.</w:t>
      </w:r>
    </w:p>
    <w:p w14:paraId="438E7C42" w14:textId="77777777" w:rsidR="00982C44" w:rsidRPr="009157B6" w:rsidRDefault="00982C44" w:rsidP="00982C44">
      <w:pPr>
        <w:pStyle w:val="Corpodetexto22"/>
        <w:tabs>
          <w:tab w:val="clear" w:pos="-567"/>
        </w:tabs>
        <w:ind w:left="993" w:right="-1" w:hanging="993"/>
        <w:rPr>
          <w:sz w:val="24"/>
          <w:szCs w:val="24"/>
        </w:rPr>
      </w:pPr>
    </w:p>
    <w:p w14:paraId="4C41B955" w14:textId="77777777" w:rsidR="00982C44" w:rsidRPr="009157B6" w:rsidRDefault="00982C44" w:rsidP="00982C44">
      <w:pPr>
        <w:pStyle w:val="Print-FromToSubjectDate"/>
        <w:pBdr>
          <w:left w:val="none" w:sz="0" w:space="0" w:color="auto"/>
        </w:pBdr>
        <w:tabs>
          <w:tab w:val="left" w:pos="851"/>
          <w:tab w:val="left" w:pos="1134"/>
        </w:tabs>
        <w:ind w:left="993" w:hanging="993"/>
        <w:jc w:val="both"/>
        <w:rPr>
          <w:rFonts w:cs="Arial"/>
          <w:sz w:val="24"/>
          <w:szCs w:val="24"/>
        </w:rPr>
      </w:pPr>
      <w:r w:rsidRPr="009157B6">
        <w:rPr>
          <w:rFonts w:cs="Arial"/>
          <w:sz w:val="24"/>
          <w:szCs w:val="24"/>
        </w:rPr>
        <w:t>XX</w:t>
      </w:r>
      <w:r w:rsidRPr="009157B6">
        <w:rPr>
          <w:rFonts w:cs="Arial"/>
          <w:sz w:val="24"/>
          <w:szCs w:val="24"/>
        </w:rPr>
        <w:tab/>
      </w:r>
      <w:r>
        <w:rPr>
          <w:rFonts w:cs="Arial"/>
          <w:sz w:val="24"/>
          <w:szCs w:val="24"/>
        </w:rPr>
        <w:tab/>
      </w:r>
      <w:r w:rsidRPr="009157B6">
        <w:rPr>
          <w:rFonts w:cs="Arial"/>
          <w:sz w:val="24"/>
          <w:szCs w:val="24"/>
        </w:rPr>
        <w:t>Indenizar a CAIXA, mesmo em caso de ausência ou omissão de fiscalização, quando não atendidas as disposições deste contrato, sendo que a responsabilização estender-se-á aos danos causados a terceiros;</w:t>
      </w:r>
    </w:p>
    <w:p w14:paraId="106FC50D" w14:textId="77777777" w:rsidR="00982C44" w:rsidRPr="009157B6" w:rsidRDefault="00982C44" w:rsidP="00982C44">
      <w:pPr>
        <w:pStyle w:val="Print-FromToSubjectDate"/>
        <w:pBdr>
          <w:left w:val="none" w:sz="0" w:space="0" w:color="auto"/>
        </w:pBdr>
        <w:tabs>
          <w:tab w:val="left" w:pos="851"/>
          <w:tab w:val="left" w:pos="1134"/>
        </w:tabs>
        <w:ind w:left="993" w:hanging="993"/>
        <w:jc w:val="both"/>
        <w:rPr>
          <w:rFonts w:cs="Arial"/>
          <w:strike/>
          <w:sz w:val="24"/>
          <w:szCs w:val="24"/>
        </w:rPr>
      </w:pPr>
    </w:p>
    <w:p w14:paraId="2AE74F07" w14:textId="77777777" w:rsidR="00982C44" w:rsidRPr="009157B6" w:rsidRDefault="00982C44" w:rsidP="00982C44">
      <w:pPr>
        <w:tabs>
          <w:tab w:val="left" w:pos="567"/>
          <w:tab w:val="left" w:pos="1134"/>
        </w:tabs>
        <w:spacing w:after="0" w:line="240" w:lineRule="auto"/>
        <w:ind w:left="993" w:hanging="993"/>
        <w:jc w:val="both"/>
        <w:rPr>
          <w:rFonts w:ascii="Arial" w:hAnsi="Arial" w:cs="Arial"/>
          <w:sz w:val="24"/>
          <w:szCs w:val="24"/>
        </w:rPr>
      </w:pPr>
      <w:r w:rsidRPr="009157B6">
        <w:rPr>
          <w:rFonts w:ascii="Arial" w:hAnsi="Arial" w:cs="Arial"/>
          <w:sz w:val="24"/>
          <w:szCs w:val="24"/>
        </w:rPr>
        <w:t xml:space="preserve">XXI </w:t>
      </w:r>
      <w:r w:rsidRPr="009157B6">
        <w:rPr>
          <w:rFonts w:ascii="Arial" w:hAnsi="Arial" w:cs="Arial"/>
          <w:sz w:val="24"/>
          <w:szCs w:val="24"/>
        </w:rPr>
        <w:tab/>
      </w:r>
      <w:r>
        <w:rPr>
          <w:rFonts w:ascii="Arial" w:hAnsi="Arial" w:cs="Arial"/>
          <w:sz w:val="24"/>
          <w:szCs w:val="24"/>
        </w:rPr>
        <w:tab/>
      </w:r>
      <w:r w:rsidRPr="009157B6">
        <w:rPr>
          <w:rFonts w:ascii="Arial" w:hAnsi="Arial" w:cs="Arial"/>
          <w:sz w:val="24"/>
          <w:szCs w:val="24"/>
        </w:rPr>
        <w:t>Fiscalizar o perfeito cumprimento do fornecimento a que se obrigou, cabendo-lhe integralmente os ônus decorrentes de sua omissão;</w:t>
      </w:r>
    </w:p>
    <w:p w14:paraId="06CF8814" w14:textId="77777777" w:rsidR="00982C44" w:rsidRPr="009157B6" w:rsidRDefault="00982C44" w:rsidP="00982C44">
      <w:pPr>
        <w:tabs>
          <w:tab w:val="left" w:pos="567"/>
          <w:tab w:val="left" w:pos="1134"/>
        </w:tabs>
        <w:spacing w:after="0" w:line="240" w:lineRule="auto"/>
        <w:ind w:left="993" w:hanging="993"/>
        <w:jc w:val="both"/>
        <w:rPr>
          <w:rFonts w:ascii="Arial" w:hAnsi="Arial" w:cs="Arial"/>
          <w:sz w:val="24"/>
          <w:szCs w:val="24"/>
        </w:rPr>
      </w:pPr>
    </w:p>
    <w:p w14:paraId="62A41425" w14:textId="77777777" w:rsidR="00982C44" w:rsidRPr="009157B6" w:rsidRDefault="00982C44" w:rsidP="00982C44">
      <w:pPr>
        <w:pStyle w:val="Corpodetexto"/>
        <w:tabs>
          <w:tab w:val="left" w:pos="567"/>
          <w:tab w:val="left" w:pos="1134"/>
        </w:tabs>
        <w:ind w:left="993" w:hanging="993"/>
        <w:rPr>
          <w:rFonts w:cs="Arial"/>
          <w:b w:val="0"/>
          <w:sz w:val="24"/>
          <w:szCs w:val="24"/>
        </w:rPr>
      </w:pPr>
      <w:r w:rsidRPr="009157B6">
        <w:rPr>
          <w:rFonts w:cs="Arial"/>
          <w:b w:val="0"/>
          <w:sz w:val="24"/>
          <w:szCs w:val="24"/>
        </w:rPr>
        <w:lastRenderedPageBreak/>
        <w:t>XXII</w:t>
      </w:r>
      <w:r w:rsidRPr="009157B6">
        <w:rPr>
          <w:rFonts w:cs="Arial"/>
          <w:b w:val="0"/>
          <w:sz w:val="24"/>
          <w:szCs w:val="24"/>
        </w:rPr>
        <w:tab/>
      </w:r>
      <w:r>
        <w:rPr>
          <w:rFonts w:cs="Arial"/>
          <w:b w:val="0"/>
          <w:sz w:val="24"/>
          <w:szCs w:val="24"/>
        </w:rPr>
        <w:tab/>
      </w:r>
      <w:r w:rsidRPr="009157B6">
        <w:rPr>
          <w:rFonts w:cs="Arial"/>
          <w:b w:val="0"/>
          <w:sz w:val="24"/>
          <w:szCs w:val="24"/>
        </w:rPr>
        <w:t>Prover todos os meios necessários à garantia da plena execução do contrato, inclusive nos casos de greve ou paralisação de qualquer natureza;</w:t>
      </w:r>
    </w:p>
    <w:p w14:paraId="4BA5C813" w14:textId="77777777" w:rsidR="00982C44" w:rsidRPr="009157B6" w:rsidRDefault="00982C44" w:rsidP="00982C44">
      <w:pPr>
        <w:pStyle w:val="Corpodetexto"/>
        <w:tabs>
          <w:tab w:val="left" w:pos="567"/>
          <w:tab w:val="left" w:pos="1134"/>
        </w:tabs>
        <w:ind w:left="993" w:hanging="993"/>
        <w:rPr>
          <w:b w:val="0"/>
          <w:sz w:val="24"/>
          <w:szCs w:val="24"/>
        </w:rPr>
      </w:pPr>
    </w:p>
    <w:p w14:paraId="31F96BAD" w14:textId="77777777" w:rsidR="00982C44" w:rsidRPr="009157B6" w:rsidRDefault="00982C44" w:rsidP="00982C44">
      <w:pPr>
        <w:pStyle w:val="Corpodetexto"/>
        <w:tabs>
          <w:tab w:val="left" w:pos="567"/>
          <w:tab w:val="left" w:pos="1134"/>
        </w:tabs>
        <w:ind w:left="993" w:hanging="993"/>
        <w:rPr>
          <w:rFonts w:cs="Arial"/>
          <w:b w:val="0"/>
          <w:sz w:val="24"/>
          <w:szCs w:val="24"/>
        </w:rPr>
      </w:pPr>
      <w:r w:rsidRPr="009157B6">
        <w:rPr>
          <w:rFonts w:cs="Arial"/>
          <w:b w:val="0"/>
          <w:sz w:val="24"/>
          <w:szCs w:val="24"/>
        </w:rPr>
        <w:t xml:space="preserve">XXIII </w:t>
      </w:r>
      <w:r>
        <w:rPr>
          <w:rFonts w:cs="Arial"/>
          <w:b w:val="0"/>
          <w:sz w:val="24"/>
          <w:szCs w:val="24"/>
        </w:rPr>
        <w:tab/>
      </w:r>
      <w:r w:rsidRPr="009157B6">
        <w:rPr>
          <w:rFonts w:cs="Arial"/>
          <w:b w:val="0"/>
          <w:sz w:val="24"/>
          <w:szCs w:val="24"/>
        </w:rPr>
        <w:t xml:space="preserve">Assumir defeitos do </w:t>
      </w:r>
      <w:proofErr w:type="gramStart"/>
      <w:r w:rsidRPr="009157B6">
        <w:rPr>
          <w:rFonts w:cs="Arial"/>
          <w:b w:val="0"/>
          <w:sz w:val="24"/>
          <w:szCs w:val="24"/>
        </w:rPr>
        <w:t>bem</w:t>
      </w:r>
      <w:r>
        <w:rPr>
          <w:rFonts w:cs="Arial"/>
          <w:b w:val="0"/>
          <w:sz w:val="24"/>
          <w:szCs w:val="24"/>
        </w:rPr>
        <w:t xml:space="preserve"> </w:t>
      </w:r>
      <w:r w:rsidRPr="009157B6">
        <w:rPr>
          <w:rFonts w:cs="Arial"/>
          <w:b w:val="0"/>
          <w:sz w:val="24"/>
          <w:szCs w:val="24"/>
        </w:rPr>
        <w:t>produzido</w:t>
      </w:r>
      <w:proofErr w:type="gramEnd"/>
      <w:r w:rsidRPr="009157B6">
        <w:rPr>
          <w:rFonts w:cs="Arial"/>
          <w:b w:val="0"/>
          <w:sz w:val="24"/>
          <w:szCs w:val="24"/>
        </w:rPr>
        <w:t xml:space="preserve"> com matéria-prima que o torne impróprio ao uso e sem observância dos requisitos técnicos indispensáveis à boa qualidade e utilização de acordo com a legislação específica;</w:t>
      </w:r>
    </w:p>
    <w:p w14:paraId="48A49F78" w14:textId="77777777" w:rsidR="00982C44" w:rsidRPr="009157B6" w:rsidRDefault="00982C44" w:rsidP="00982C44">
      <w:pPr>
        <w:pStyle w:val="Corpodetexto"/>
        <w:tabs>
          <w:tab w:val="left" w:pos="567"/>
          <w:tab w:val="left" w:pos="1134"/>
        </w:tabs>
        <w:ind w:left="993" w:hanging="993"/>
        <w:rPr>
          <w:rFonts w:cs="Arial"/>
          <w:b w:val="0"/>
          <w:sz w:val="24"/>
          <w:szCs w:val="24"/>
        </w:rPr>
      </w:pPr>
    </w:p>
    <w:p w14:paraId="6E868D57" w14:textId="77777777" w:rsidR="00982C44" w:rsidRPr="009157B6" w:rsidRDefault="00982C44" w:rsidP="00982C44">
      <w:pPr>
        <w:pStyle w:val="Corpodetexto"/>
        <w:tabs>
          <w:tab w:val="left" w:pos="1134"/>
        </w:tabs>
        <w:ind w:left="993" w:hanging="993"/>
        <w:rPr>
          <w:b w:val="0"/>
          <w:sz w:val="24"/>
          <w:szCs w:val="24"/>
        </w:rPr>
      </w:pPr>
      <w:r w:rsidRPr="009157B6">
        <w:rPr>
          <w:b w:val="0"/>
          <w:sz w:val="24"/>
          <w:szCs w:val="24"/>
        </w:rPr>
        <w:t>XXIV</w:t>
      </w:r>
      <w:r>
        <w:rPr>
          <w:b w:val="0"/>
          <w:sz w:val="24"/>
          <w:szCs w:val="24"/>
        </w:rPr>
        <w:tab/>
      </w:r>
      <w:r w:rsidRPr="009157B6">
        <w:rPr>
          <w:b w:val="0"/>
          <w:sz w:val="24"/>
          <w:szCs w:val="24"/>
        </w:rPr>
        <w:t xml:space="preserve">Tomar conhecimento </w:t>
      </w:r>
      <w:r w:rsidRPr="009157B6">
        <w:rPr>
          <w:rFonts w:cs="Arial"/>
          <w:b w:val="0"/>
          <w:sz w:val="24"/>
          <w:szCs w:val="24"/>
        </w:rPr>
        <w:t xml:space="preserve">dos termos da Lei nº 12.846/2013 e de suas regulamentações, reconhecendo sua responsabilidade objetiva pelos atos praticados em seu interesse ou benefício, por qualquer pessoa que o represente, bem como </w:t>
      </w:r>
      <w:r w:rsidRPr="009157B6">
        <w:rPr>
          <w:b w:val="0"/>
          <w:sz w:val="24"/>
          <w:szCs w:val="24"/>
        </w:rPr>
        <w:t>adotar as medidas pertinentes no seu âmbito de atuação e influência, para combater a prática de atos lesivos à Administração Pública;</w:t>
      </w:r>
    </w:p>
    <w:p w14:paraId="3AE93F23" w14:textId="77777777" w:rsidR="00982C44" w:rsidRPr="009157B6" w:rsidRDefault="00982C44" w:rsidP="00982C44">
      <w:pPr>
        <w:pStyle w:val="Corpodetexto"/>
        <w:tabs>
          <w:tab w:val="left" w:pos="567"/>
          <w:tab w:val="left" w:pos="1134"/>
        </w:tabs>
        <w:ind w:left="993" w:hanging="993"/>
        <w:rPr>
          <w:b w:val="0"/>
          <w:sz w:val="24"/>
          <w:szCs w:val="24"/>
        </w:rPr>
      </w:pPr>
    </w:p>
    <w:p w14:paraId="2127F75C" w14:textId="77777777" w:rsidR="00982C44" w:rsidRPr="009157B6" w:rsidRDefault="00982C44" w:rsidP="00982C44">
      <w:pPr>
        <w:pStyle w:val="Corpodetexto"/>
        <w:tabs>
          <w:tab w:val="left" w:pos="567"/>
          <w:tab w:val="left" w:pos="1134"/>
        </w:tabs>
        <w:ind w:left="993" w:hanging="993"/>
        <w:rPr>
          <w:b w:val="0"/>
          <w:sz w:val="24"/>
          <w:szCs w:val="24"/>
        </w:rPr>
      </w:pPr>
      <w:r w:rsidRPr="009157B6">
        <w:rPr>
          <w:b w:val="0"/>
          <w:sz w:val="24"/>
          <w:szCs w:val="24"/>
        </w:rPr>
        <w:t>XXV</w:t>
      </w:r>
      <w:r>
        <w:rPr>
          <w:b w:val="0"/>
          <w:sz w:val="24"/>
          <w:szCs w:val="24"/>
        </w:rPr>
        <w:tab/>
      </w:r>
      <w:r>
        <w:rPr>
          <w:b w:val="0"/>
          <w:sz w:val="24"/>
          <w:szCs w:val="24"/>
        </w:rPr>
        <w:tab/>
      </w:r>
      <w:r w:rsidRPr="009157B6">
        <w:rPr>
          <w:b w:val="0"/>
          <w:sz w:val="24"/>
          <w:szCs w:val="24"/>
        </w:rPr>
        <w:t>Comprometer-se a não suspender o fornecimento no caso de devolução do documento fiscal não aprovado pela CAIXA;</w:t>
      </w:r>
    </w:p>
    <w:p w14:paraId="15494F81" w14:textId="77777777" w:rsidR="00982C44" w:rsidRPr="009157B6" w:rsidRDefault="00982C44" w:rsidP="00982C44">
      <w:pPr>
        <w:pStyle w:val="Corpodetexto"/>
        <w:tabs>
          <w:tab w:val="left" w:pos="567"/>
          <w:tab w:val="left" w:pos="1134"/>
        </w:tabs>
        <w:ind w:left="993" w:hanging="993"/>
        <w:rPr>
          <w:b w:val="0"/>
          <w:sz w:val="24"/>
          <w:szCs w:val="24"/>
        </w:rPr>
      </w:pPr>
    </w:p>
    <w:p w14:paraId="387BBB7D" w14:textId="77777777" w:rsidR="00982C44" w:rsidRDefault="00982C44" w:rsidP="00982C44">
      <w:pPr>
        <w:spacing w:after="0" w:line="240" w:lineRule="auto"/>
        <w:ind w:left="993" w:hanging="993"/>
        <w:jc w:val="both"/>
        <w:rPr>
          <w:rFonts w:ascii="Arial" w:hAnsi="Arial" w:cs="Arial"/>
          <w:color w:val="000000"/>
          <w:sz w:val="24"/>
          <w:szCs w:val="24"/>
        </w:rPr>
      </w:pPr>
      <w:r w:rsidRPr="009157B6">
        <w:rPr>
          <w:rFonts w:ascii="Arial" w:hAnsi="Arial" w:cs="Arial"/>
          <w:bCs/>
          <w:sz w:val="24"/>
          <w:szCs w:val="24"/>
        </w:rPr>
        <w:t>XXVI</w:t>
      </w:r>
      <w:r w:rsidRPr="009157B6">
        <w:rPr>
          <w:rFonts w:ascii="Arial" w:hAnsi="Arial" w:cs="Arial"/>
          <w:bCs/>
          <w:sz w:val="24"/>
          <w:szCs w:val="24"/>
        </w:rPr>
        <w:tab/>
      </w:r>
      <w:bookmarkStart w:id="32" w:name="_Hlk139442855"/>
      <w:bookmarkStart w:id="33" w:name="_Hlk122567854"/>
      <w:bookmarkStart w:id="34" w:name="_Hlk122569331"/>
      <w:r w:rsidRPr="001B10F8">
        <w:rPr>
          <w:rFonts w:ascii="Arial" w:hAnsi="Arial" w:cs="Arial"/>
          <w:color w:val="000000"/>
          <w:sz w:val="24"/>
          <w:szCs w:val="24"/>
        </w:rPr>
        <w:t xml:space="preserve">Atuar de acordo com Política de Prevenção à Lavagem de Dinheiro e ao Financiamento do Terrorismo da CAIXA (PLDFT), disponível em: </w:t>
      </w:r>
      <w:hyperlink r:id="rId36" w:history="1">
        <w:r w:rsidRPr="001B10F8">
          <w:rPr>
            <w:rStyle w:val="Hyperlink"/>
            <w:rFonts w:ascii="Arial" w:hAnsi="Arial" w:cs="Arial"/>
            <w:sz w:val="24"/>
            <w:szCs w:val="24"/>
          </w:rPr>
          <w:t>https://www.caixa.gov.br/Downloads/caixa-governanca/Politica-Prevencao-Lavagem-Dinheiro-e-Financiamento-Terrorismo.pdf</w:t>
        </w:r>
      </w:hyperlink>
      <w:r w:rsidRPr="001B10F8">
        <w:rPr>
          <w:rFonts w:ascii="Arial" w:hAnsi="Arial" w:cs="Arial"/>
          <w:color w:val="000000"/>
          <w:sz w:val="24"/>
          <w:szCs w:val="24"/>
        </w:rPr>
        <w:t xml:space="preserve">  e dar ciência a seus empregados do folder (flyer) sobre a PLDFT disponível no  Portal de Licitações da CAIXA</w:t>
      </w:r>
      <w:r>
        <w:rPr>
          <w:rFonts w:ascii="Arial" w:hAnsi="Arial" w:cs="Arial"/>
          <w:color w:val="000000"/>
          <w:sz w:val="24"/>
          <w:szCs w:val="24"/>
        </w:rPr>
        <w:t xml:space="preserve"> </w:t>
      </w:r>
      <w:hyperlink r:id="rId37" w:history="1">
        <w:r w:rsidRPr="00E22DD0">
          <w:rPr>
            <w:rStyle w:val="Hyperlink"/>
            <w:rFonts w:ascii="Arial" w:hAnsi="Arial" w:cs="Arial"/>
            <w:sz w:val="24"/>
            <w:szCs w:val="24"/>
          </w:rPr>
          <w:t>http://licitacoes.caixa.gov.br</w:t>
        </w:r>
      </w:hyperlink>
      <w:r w:rsidRPr="001B10F8">
        <w:rPr>
          <w:rFonts w:ascii="Arial" w:hAnsi="Arial" w:cs="Arial"/>
          <w:color w:val="000000"/>
          <w:sz w:val="24"/>
          <w:szCs w:val="24"/>
        </w:rPr>
        <w:t>.</w:t>
      </w:r>
      <w:bookmarkEnd w:id="32"/>
    </w:p>
    <w:p w14:paraId="7DD48A04" w14:textId="77777777" w:rsidR="00982C44" w:rsidRDefault="00982C44" w:rsidP="00982C44">
      <w:pPr>
        <w:spacing w:after="0" w:line="240" w:lineRule="auto"/>
        <w:ind w:left="993" w:hanging="993"/>
        <w:jc w:val="both"/>
        <w:rPr>
          <w:rFonts w:ascii="Arial" w:hAnsi="Arial" w:cs="Arial"/>
          <w:sz w:val="24"/>
          <w:szCs w:val="24"/>
          <w:highlight w:val="yellow"/>
        </w:rPr>
      </w:pPr>
    </w:p>
    <w:p w14:paraId="5DBFB2F6" w14:textId="77777777" w:rsidR="00982C44" w:rsidRDefault="00982C44" w:rsidP="00982C44">
      <w:pPr>
        <w:spacing w:after="0" w:line="240" w:lineRule="auto"/>
        <w:ind w:left="993" w:hanging="993"/>
        <w:jc w:val="both"/>
        <w:rPr>
          <w:rFonts w:ascii="Arial" w:hAnsi="Arial" w:cs="Arial"/>
          <w:sz w:val="24"/>
          <w:szCs w:val="24"/>
        </w:rPr>
      </w:pPr>
      <w:r w:rsidRPr="002B3AA3">
        <w:rPr>
          <w:rFonts w:ascii="Arial" w:hAnsi="Arial" w:cs="Arial"/>
          <w:sz w:val="24"/>
          <w:szCs w:val="24"/>
        </w:rPr>
        <w:t xml:space="preserve">XXVII </w:t>
      </w:r>
      <w:r w:rsidRPr="002B3AA3">
        <w:rPr>
          <w:rFonts w:ascii="Arial" w:hAnsi="Arial" w:cs="Arial"/>
          <w:sz w:val="24"/>
          <w:szCs w:val="24"/>
        </w:rPr>
        <w:tab/>
        <w:t xml:space="preserve">Atender às obrigações da Responsabilidade Social, Ambiental e Climática, dispostas na </w:t>
      </w:r>
      <w:r w:rsidRPr="007D2077">
        <w:rPr>
          <w:rFonts w:ascii="Arial" w:hAnsi="Arial" w:cs="Arial"/>
          <w:sz w:val="24"/>
          <w:szCs w:val="24"/>
        </w:rPr>
        <w:t>Cláusula Quinta.</w:t>
      </w:r>
    </w:p>
    <w:p w14:paraId="1E417CC8" w14:textId="77777777" w:rsidR="00982C44" w:rsidRPr="002B3AA3" w:rsidRDefault="00982C44" w:rsidP="00982C44">
      <w:pPr>
        <w:spacing w:after="0" w:line="240" w:lineRule="auto"/>
        <w:ind w:left="993" w:hanging="993"/>
        <w:jc w:val="both"/>
        <w:rPr>
          <w:rFonts w:ascii="Arial" w:hAnsi="Arial" w:cs="Arial"/>
          <w:sz w:val="24"/>
          <w:szCs w:val="24"/>
        </w:rPr>
      </w:pPr>
    </w:p>
    <w:p w14:paraId="515CD055" w14:textId="77777777" w:rsidR="00982C44" w:rsidRPr="002B3AA3" w:rsidRDefault="00982C44" w:rsidP="00982C44">
      <w:pPr>
        <w:spacing w:after="0" w:line="240" w:lineRule="auto"/>
        <w:ind w:left="993" w:hanging="993"/>
        <w:jc w:val="both"/>
        <w:rPr>
          <w:rFonts w:ascii="Arial" w:hAnsi="Arial" w:cs="Arial"/>
          <w:sz w:val="24"/>
          <w:szCs w:val="24"/>
        </w:rPr>
      </w:pPr>
      <w:r w:rsidRPr="002B3AA3">
        <w:rPr>
          <w:rFonts w:ascii="Arial" w:hAnsi="Arial" w:cs="Arial"/>
          <w:sz w:val="24"/>
          <w:szCs w:val="24"/>
        </w:rPr>
        <w:t xml:space="preserve">XXVIII </w:t>
      </w:r>
      <w:r w:rsidRPr="002B3AA3">
        <w:rPr>
          <w:rFonts w:ascii="Arial" w:hAnsi="Arial" w:cs="Arial"/>
          <w:sz w:val="24"/>
          <w:szCs w:val="24"/>
        </w:rPr>
        <w:tab/>
        <w:t xml:space="preserve">Tomar conhecimento da Política de Prevenção e Combate ao Assédio Moral e Sexual e à Discriminação, disponível no site da CAIXA, no endereço: </w:t>
      </w:r>
      <w:hyperlink r:id="rId38" w:history="1">
        <w:r w:rsidRPr="002B3AA3">
          <w:rPr>
            <w:rStyle w:val="Hyperlink"/>
            <w:rFonts w:ascii="Arial" w:hAnsi="Arial" w:cs="Arial"/>
            <w:sz w:val="24"/>
            <w:szCs w:val="24"/>
          </w:rPr>
          <w:t>https://www.caixa.gov.br/Downloads/caixa-governanca/Politica-de-Combate-ao-Assedio-Moral-Sexual-Discriminacao.pdf</w:t>
        </w:r>
      </w:hyperlink>
      <w:r w:rsidRPr="002B3AA3">
        <w:rPr>
          <w:rFonts w:ascii="Arial" w:hAnsi="Arial" w:cs="Arial"/>
          <w:sz w:val="24"/>
          <w:szCs w:val="24"/>
        </w:rPr>
        <w:t xml:space="preserve"> (ou pelo site </w:t>
      </w:r>
      <w:hyperlink r:id="rId39" w:history="1">
        <w:r w:rsidRPr="002B3AA3">
          <w:rPr>
            <w:rStyle w:val="Hyperlink"/>
            <w:rFonts w:ascii="Arial" w:hAnsi="Arial" w:cs="Arial"/>
            <w:sz w:val="24"/>
            <w:szCs w:val="24"/>
          </w:rPr>
          <w:t>www.caixa.gov.br</w:t>
        </w:r>
      </w:hyperlink>
      <w:r w:rsidRPr="002B3AA3">
        <w:rPr>
          <w:rFonts w:ascii="Arial" w:hAnsi="Arial" w:cs="Arial"/>
          <w:sz w:val="24"/>
          <w:szCs w:val="24"/>
        </w:rPr>
        <w:t>, aba “Downloads”, no link “A CAIXA – Governança Corporativa”), zelando pela sua estrita observância, assim como garantindo que seus prestadores a conheçam e a observem no exercício de suas atividades.</w:t>
      </w:r>
      <w:bookmarkStart w:id="35" w:name="_Hlk129948350"/>
      <w:bookmarkStart w:id="36" w:name="_Hlk122567972"/>
      <w:bookmarkEnd w:id="33"/>
    </w:p>
    <w:bookmarkEnd w:id="34"/>
    <w:bookmarkEnd w:id="35"/>
    <w:bookmarkEnd w:id="36"/>
    <w:p w14:paraId="70B13840" w14:textId="77777777" w:rsidR="00982C44" w:rsidRPr="009157B6" w:rsidRDefault="00982C44" w:rsidP="00982C44">
      <w:pPr>
        <w:pStyle w:val="Corpodetexto22"/>
        <w:tabs>
          <w:tab w:val="clear" w:pos="-567"/>
        </w:tabs>
        <w:ind w:left="993" w:right="-1" w:hanging="993"/>
        <w:rPr>
          <w:sz w:val="24"/>
          <w:szCs w:val="24"/>
        </w:rPr>
      </w:pPr>
    </w:p>
    <w:p w14:paraId="59C7D441" w14:textId="77777777" w:rsidR="00982C44" w:rsidRPr="009157B6" w:rsidRDefault="00982C44" w:rsidP="00982C44">
      <w:pPr>
        <w:tabs>
          <w:tab w:val="left" w:pos="851"/>
          <w:tab w:val="left" w:pos="1134"/>
        </w:tabs>
        <w:spacing w:after="0" w:line="240" w:lineRule="auto"/>
        <w:rPr>
          <w:rFonts w:ascii="Arial" w:hAnsi="Arial"/>
          <w:b/>
          <w:sz w:val="24"/>
          <w:szCs w:val="24"/>
        </w:rPr>
      </w:pPr>
      <w:r w:rsidRPr="009157B6">
        <w:rPr>
          <w:rFonts w:ascii="Arial" w:hAnsi="Arial"/>
          <w:b/>
          <w:sz w:val="24"/>
          <w:szCs w:val="24"/>
        </w:rPr>
        <w:t>CLÁUSULA TERCEIRA – DAS RESPONSABILIDADES DA CONTRATADA</w:t>
      </w:r>
    </w:p>
    <w:p w14:paraId="622695C2" w14:textId="77777777" w:rsidR="00982C44" w:rsidRPr="009157B6" w:rsidRDefault="00982C44" w:rsidP="00982C44">
      <w:pPr>
        <w:pStyle w:val="Corpodetexto"/>
        <w:tabs>
          <w:tab w:val="left" w:pos="851"/>
          <w:tab w:val="left" w:pos="1134"/>
        </w:tabs>
        <w:rPr>
          <w:b w:val="0"/>
          <w:sz w:val="24"/>
          <w:szCs w:val="24"/>
        </w:rPr>
      </w:pPr>
      <w:r w:rsidRPr="009157B6">
        <w:rPr>
          <w:b w:val="0"/>
          <w:sz w:val="24"/>
          <w:szCs w:val="24"/>
        </w:rPr>
        <w:t>São responsabilidades da CONTRATADA, além das demais previstas neste contrato e anexos:</w:t>
      </w:r>
    </w:p>
    <w:p w14:paraId="7D4C0CA3" w14:textId="77777777" w:rsidR="00982C44" w:rsidRPr="009157B6" w:rsidRDefault="00982C44" w:rsidP="00982C44">
      <w:pPr>
        <w:pStyle w:val="Corpodetexto22"/>
        <w:tabs>
          <w:tab w:val="clear" w:pos="-567"/>
        </w:tabs>
        <w:ind w:left="0" w:right="-1"/>
        <w:rPr>
          <w:rFonts w:cs="Arial"/>
          <w:sz w:val="24"/>
          <w:szCs w:val="24"/>
        </w:rPr>
      </w:pPr>
    </w:p>
    <w:p w14:paraId="698DCF42" w14:textId="77777777" w:rsidR="00982C44" w:rsidRPr="009157B6" w:rsidRDefault="00982C44" w:rsidP="00982C44">
      <w:pPr>
        <w:pStyle w:val="Corpodetexto"/>
        <w:ind w:left="993" w:hanging="993"/>
        <w:rPr>
          <w:b w:val="0"/>
          <w:sz w:val="24"/>
          <w:szCs w:val="24"/>
        </w:rPr>
      </w:pPr>
      <w:r w:rsidRPr="009157B6">
        <w:rPr>
          <w:b w:val="0"/>
          <w:sz w:val="24"/>
          <w:szCs w:val="24"/>
        </w:rPr>
        <w:t>I</w:t>
      </w:r>
      <w:r w:rsidRPr="009157B6">
        <w:rPr>
          <w:b w:val="0"/>
          <w:sz w:val="24"/>
          <w:szCs w:val="24"/>
        </w:rPr>
        <w:tab/>
      </w:r>
      <w:r w:rsidRPr="009157B6">
        <w:rPr>
          <w:rFonts w:cs="Arial"/>
          <w:b w:val="0"/>
          <w:sz w:val="24"/>
          <w:szCs w:val="24"/>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00551589" w14:textId="77777777" w:rsidR="00982C44" w:rsidRPr="009157B6" w:rsidRDefault="00982C44" w:rsidP="00982C44">
      <w:pPr>
        <w:pStyle w:val="Corpodetexto"/>
        <w:ind w:left="993" w:hanging="993"/>
        <w:rPr>
          <w:b w:val="0"/>
          <w:sz w:val="24"/>
          <w:szCs w:val="24"/>
        </w:rPr>
      </w:pPr>
    </w:p>
    <w:p w14:paraId="5B27D43A" w14:textId="77777777" w:rsidR="00982C44" w:rsidRPr="009157B6" w:rsidRDefault="00982C44" w:rsidP="00982C44">
      <w:pPr>
        <w:pStyle w:val="Corpodetexto"/>
        <w:ind w:left="993" w:hanging="993"/>
        <w:rPr>
          <w:b w:val="0"/>
          <w:sz w:val="24"/>
          <w:szCs w:val="24"/>
        </w:rPr>
      </w:pPr>
      <w:r w:rsidRPr="009157B6">
        <w:rPr>
          <w:b w:val="0"/>
          <w:sz w:val="24"/>
          <w:szCs w:val="24"/>
        </w:rPr>
        <w:lastRenderedPageBreak/>
        <w:t>II</w:t>
      </w:r>
      <w:r w:rsidRPr="009157B6">
        <w:rPr>
          <w:b w:val="0"/>
          <w:sz w:val="24"/>
          <w:szCs w:val="24"/>
        </w:rPr>
        <w:tab/>
        <w:t>Responder por qualquer tipo de autuação ou ação que venha a sofrer em decorrência do fornecimento contratado, eximindo a CAIXA de qualquer solidariedade ou responsabilidade;</w:t>
      </w:r>
    </w:p>
    <w:p w14:paraId="22059C66" w14:textId="77777777" w:rsidR="00982C44" w:rsidRPr="009157B6" w:rsidRDefault="00982C44" w:rsidP="00982C44">
      <w:pPr>
        <w:pStyle w:val="Corpodetexto"/>
        <w:ind w:left="993" w:hanging="993"/>
        <w:rPr>
          <w:b w:val="0"/>
          <w:sz w:val="24"/>
          <w:szCs w:val="24"/>
        </w:rPr>
      </w:pPr>
    </w:p>
    <w:p w14:paraId="4C4DC96C" w14:textId="77777777" w:rsidR="00982C44" w:rsidRPr="009157B6" w:rsidRDefault="00982C44" w:rsidP="00982C44">
      <w:pPr>
        <w:pStyle w:val="Corpodetexto"/>
        <w:ind w:left="993" w:hanging="993"/>
        <w:rPr>
          <w:b w:val="0"/>
          <w:sz w:val="24"/>
          <w:szCs w:val="24"/>
        </w:rPr>
      </w:pPr>
      <w:r w:rsidRPr="009157B6">
        <w:rPr>
          <w:b w:val="0"/>
          <w:sz w:val="24"/>
          <w:szCs w:val="24"/>
        </w:rPr>
        <w:t>III</w:t>
      </w:r>
      <w:r w:rsidRPr="009157B6">
        <w:rPr>
          <w:b w:val="0"/>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5F35224D" w14:textId="77777777" w:rsidR="00982C44" w:rsidRPr="009157B6" w:rsidRDefault="00982C44" w:rsidP="00982C44">
      <w:pPr>
        <w:pStyle w:val="Corpodetexto"/>
        <w:ind w:left="993" w:hanging="993"/>
        <w:rPr>
          <w:b w:val="0"/>
          <w:sz w:val="24"/>
          <w:szCs w:val="24"/>
        </w:rPr>
      </w:pPr>
    </w:p>
    <w:p w14:paraId="1471DDA9" w14:textId="77777777" w:rsidR="00982C44" w:rsidRPr="009157B6" w:rsidRDefault="00982C44" w:rsidP="00982C44">
      <w:pPr>
        <w:pStyle w:val="Corpodetexto"/>
        <w:ind w:left="993" w:hanging="993"/>
        <w:rPr>
          <w:b w:val="0"/>
          <w:sz w:val="24"/>
          <w:szCs w:val="24"/>
        </w:rPr>
      </w:pPr>
      <w:r w:rsidRPr="009157B6">
        <w:rPr>
          <w:b w:val="0"/>
          <w:sz w:val="24"/>
          <w:szCs w:val="24"/>
        </w:rPr>
        <w:t xml:space="preserve">IV </w:t>
      </w:r>
      <w:r w:rsidRPr="009157B6">
        <w:rPr>
          <w:b w:val="0"/>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6F514F45" w14:textId="77777777" w:rsidR="00982C44" w:rsidRPr="009157B6" w:rsidRDefault="00982C44" w:rsidP="00982C44">
      <w:pPr>
        <w:tabs>
          <w:tab w:val="left" w:pos="-1701"/>
          <w:tab w:val="left" w:pos="-851"/>
        </w:tabs>
        <w:spacing w:after="0" w:line="240" w:lineRule="auto"/>
        <w:ind w:left="1134" w:hanging="1134"/>
        <w:rPr>
          <w:rFonts w:ascii="Arial" w:hAnsi="Arial"/>
          <w:color w:val="000000"/>
          <w:sz w:val="24"/>
          <w:szCs w:val="24"/>
        </w:rPr>
      </w:pPr>
    </w:p>
    <w:p w14:paraId="1D5AF0B8"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9157B6">
        <w:rPr>
          <w:rFonts w:ascii="Arial" w:hAnsi="Arial"/>
          <w:b/>
          <w:sz w:val="24"/>
          <w:szCs w:val="24"/>
        </w:rPr>
        <w:t>CLÁUSULA QUARTA – DAS OBRIGAÇÕES DA CAIXA</w:t>
      </w:r>
    </w:p>
    <w:p w14:paraId="44D196FD"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sz w:val="24"/>
          <w:szCs w:val="24"/>
        </w:rPr>
        <w:t>A CAIXA obriga-se a:</w:t>
      </w:r>
    </w:p>
    <w:p w14:paraId="379A4113" w14:textId="77777777" w:rsidR="00982C44" w:rsidRPr="009157B6" w:rsidRDefault="00982C44" w:rsidP="00982C44">
      <w:pPr>
        <w:tabs>
          <w:tab w:val="left" w:pos="851"/>
          <w:tab w:val="left" w:pos="1134"/>
        </w:tabs>
        <w:spacing w:after="0" w:line="240" w:lineRule="auto"/>
        <w:jc w:val="both"/>
        <w:rPr>
          <w:rFonts w:ascii="Arial" w:hAnsi="Arial"/>
          <w:sz w:val="24"/>
          <w:szCs w:val="24"/>
        </w:rPr>
      </w:pPr>
    </w:p>
    <w:p w14:paraId="33BF5596"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r w:rsidRPr="00167B49">
        <w:rPr>
          <w:rFonts w:ascii="Arial" w:hAnsi="Arial" w:cs="Arial"/>
          <w:sz w:val="24"/>
          <w:szCs w:val="24"/>
        </w:rPr>
        <w:t>I</w:t>
      </w:r>
      <w:r w:rsidRPr="00167B49">
        <w:rPr>
          <w:rFonts w:ascii="Arial" w:hAnsi="Arial" w:cs="Arial"/>
          <w:sz w:val="24"/>
          <w:szCs w:val="24"/>
        </w:rPr>
        <w:tab/>
        <w:t>Indicar os locais e horários em que deverá ser entregue o objeto contratado, permitindo, quando for o caso, o acesso dos empregados da CONTRATADA nas dependências da CAIXA;</w:t>
      </w:r>
    </w:p>
    <w:p w14:paraId="4E43339B"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p>
    <w:p w14:paraId="031FB287" w14:textId="77777777" w:rsidR="00982C44" w:rsidRPr="00167B49" w:rsidRDefault="00982C44" w:rsidP="00982C44">
      <w:pPr>
        <w:pStyle w:val="Recuodecorpodetexto3"/>
        <w:tabs>
          <w:tab w:val="left" w:pos="0"/>
        </w:tabs>
        <w:spacing w:after="0" w:line="240" w:lineRule="auto"/>
        <w:ind w:left="993" w:hanging="993"/>
        <w:rPr>
          <w:rFonts w:ascii="Arial" w:hAnsi="Arial" w:cs="Arial"/>
          <w:sz w:val="24"/>
          <w:szCs w:val="24"/>
        </w:rPr>
      </w:pPr>
      <w:r w:rsidRPr="00167B49">
        <w:rPr>
          <w:rFonts w:ascii="Arial" w:hAnsi="Arial" w:cs="Arial"/>
          <w:sz w:val="24"/>
          <w:szCs w:val="24"/>
        </w:rPr>
        <w:t>II      </w:t>
      </w:r>
      <w:r w:rsidRPr="00167B49">
        <w:rPr>
          <w:rFonts w:ascii="Arial" w:hAnsi="Arial" w:cs="Arial"/>
          <w:sz w:val="24"/>
          <w:szCs w:val="24"/>
        </w:rPr>
        <w:tab/>
        <w:t>Notificar formalmente a CONTRATADA de qualquer irregularidade encontrada no fornecimento contratado, oportunizada a defesa prévia;</w:t>
      </w:r>
    </w:p>
    <w:p w14:paraId="7210AA20"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r w:rsidRPr="00167B49">
        <w:rPr>
          <w:rFonts w:ascii="Arial" w:hAnsi="Arial" w:cs="Arial"/>
          <w:sz w:val="24"/>
          <w:szCs w:val="24"/>
        </w:rPr>
        <w:tab/>
      </w:r>
    </w:p>
    <w:p w14:paraId="045B799A"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r w:rsidRPr="00167B49">
        <w:rPr>
          <w:rFonts w:ascii="Arial" w:hAnsi="Arial" w:cs="Arial"/>
          <w:sz w:val="24"/>
          <w:szCs w:val="24"/>
        </w:rPr>
        <w:t>III</w:t>
      </w:r>
      <w:r w:rsidRPr="00167B49">
        <w:rPr>
          <w:rFonts w:ascii="Arial" w:hAnsi="Arial" w:cs="Arial"/>
          <w:sz w:val="24"/>
          <w:szCs w:val="24"/>
        </w:rPr>
        <w:tab/>
        <w:t>Efetuar os pagamentos devidos nas condições estabelecidas neste contrato.</w:t>
      </w:r>
    </w:p>
    <w:p w14:paraId="4454C99C"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p>
    <w:p w14:paraId="03C73626" w14:textId="77777777" w:rsidR="00982C44" w:rsidRPr="00167B49" w:rsidRDefault="00982C44" w:rsidP="00982C44">
      <w:pPr>
        <w:pStyle w:val="Recuodecorpodetexto3"/>
        <w:tabs>
          <w:tab w:val="left" w:pos="-993"/>
          <w:tab w:val="left" w:pos="0"/>
        </w:tabs>
        <w:spacing w:after="0" w:line="240" w:lineRule="auto"/>
        <w:ind w:left="993" w:hanging="993"/>
        <w:rPr>
          <w:rFonts w:ascii="Arial" w:hAnsi="Arial" w:cs="Arial"/>
          <w:sz w:val="24"/>
          <w:szCs w:val="24"/>
        </w:rPr>
      </w:pPr>
      <w:r w:rsidRPr="00167B49">
        <w:rPr>
          <w:rFonts w:ascii="Arial" w:hAnsi="Arial" w:cs="Arial"/>
          <w:sz w:val="24"/>
          <w:szCs w:val="24"/>
        </w:rPr>
        <w:t>IV</w:t>
      </w:r>
      <w:r w:rsidRPr="00167B49">
        <w:rPr>
          <w:rFonts w:ascii="Arial" w:hAnsi="Arial" w:cs="Arial"/>
          <w:sz w:val="24"/>
          <w:szCs w:val="24"/>
        </w:rPr>
        <w:tab/>
        <w:t>Exercer a fiscalização e acompanhamento do contrato por meio do representante especialmente designado pela CAIXA.</w:t>
      </w:r>
    </w:p>
    <w:p w14:paraId="0C75066E" w14:textId="77777777" w:rsidR="00982C44" w:rsidRDefault="00982C44" w:rsidP="00982C44">
      <w:pPr>
        <w:widowControl w:val="0"/>
        <w:spacing w:after="0" w:line="240" w:lineRule="auto"/>
        <w:jc w:val="both"/>
        <w:rPr>
          <w:rFonts w:ascii="Arial" w:hAnsi="Arial" w:cs="Arial"/>
          <w:b/>
          <w:sz w:val="24"/>
          <w:szCs w:val="24"/>
        </w:rPr>
      </w:pPr>
    </w:p>
    <w:p w14:paraId="00846D67" w14:textId="77777777" w:rsidR="00982C44" w:rsidRPr="009157B6" w:rsidRDefault="00982C44" w:rsidP="00982C44">
      <w:pPr>
        <w:widowControl w:val="0"/>
        <w:spacing w:after="0" w:line="240" w:lineRule="auto"/>
        <w:jc w:val="both"/>
        <w:rPr>
          <w:rFonts w:ascii="Arial" w:hAnsi="Arial" w:cs="Arial"/>
          <w:sz w:val="24"/>
          <w:szCs w:val="24"/>
        </w:rPr>
      </w:pPr>
      <w:r w:rsidRPr="002B3AA3">
        <w:rPr>
          <w:rFonts w:ascii="Arial" w:hAnsi="Arial" w:cs="Arial"/>
          <w:b/>
          <w:sz w:val="24"/>
          <w:szCs w:val="24"/>
        </w:rPr>
        <w:t xml:space="preserve">Parágrafo Único </w:t>
      </w:r>
      <w:r w:rsidRPr="002B3AA3">
        <w:rPr>
          <w:rFonts w:ascii="Arial" w:hAnsi="Arial" w:cs="Arial"/>
          <w:bCs/>
          <w:sz w:val="24"/>
          <w:szCs w:val="24"/>
        </w:rPr>
        <w:t>–</w:t>
      </w:r>
      <w:r w:rsidRPr="002B3AA3">
        <w:rPr>
          <w:rFonts w:ascii="Arial" w:hAnsi="Arial" w:cs="Arial"/>
          <w:b/>
          <w:sz w:val="24"/>
          <w:szCs w:val="24"/>
        </w:rPr>
        <w:t xml:space="preserve"> </w:t>
      </w:r>
      <w:r w:rsidRPr="002B3AA3">
        <w:rPr>
          <w:rFonts w:ascii="Arial" w:hAnsi="Arial" w:cs="Arial"/>
          <w:sz w:val="24"/>
          <w:szCs w:val="24"/>
        </w:rPr>
        <w:t>No caso</w:t>
      </w:r>
      <w:r w:rsidRPr="009157B6">
        <w:rPr>
          <w:rFonts w:ascii="Arial" w:hAnsi="Arial" w:cs="Arial"/>
          <w:sz w:val="24"/>
          <w:szCs w:val="24"/>
        </w:rPr>
        <w:t xml:space="preserve">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7365A7CF" w14:textId="77777777" w:rsidR="00982C44" w:rsidRDefault="00982C44" w:rsidP="00982C44">
      <w:pPr>
        <w:pStyle w:val="PargrafodaLista"/>
        <w:ind w:left="993" w:hanging="993"/>
        <w:jc w:val="both"/>
        <w:rPr>
          <w:rFonts w:ascii="Arial" w:hAnsi="Arial" w:cs="Arial"/>
          <w:sz w:val="24"/>
          <w:szCs w:val="24"/>
        </w:rPr>
      </w:pPr>
    </w:p>
    <w:p w14:paraId="1DE3B487" w14:textId="77777777" w:rsidR="00982C44" w:rsidRPr="00EA7F52" w:rsidRDefault="00982C44" w:rsidP="00982C44">
      <w:pPr>
        <w:spacing w:after="0" w:line="240" w:lineRule="auto"/>
        <w:jc w:val="both"/>
        <w:rPr>
          <w:rFonts w:ascii="Arial" w:hAnsi="Arial" w:cs="Arial"/>
          <w:b/>
          <w:bCs/>
          <w:sz w:val="24"/>
          <w:szCs w:val="24"/>
        </w:rPr>
      </w:pPr>
      <w:bookmarkStart w:id="37" w:name="_Hlk139449841"/>
      <w:r w:rsidRPr="00EA7F52">
        <w:rPr>
          <w:rFonts w:ascii="Arial" w:hAnsi="Arial" w:cs="Arial"/>
          <w:b/>
          <w:bCs/>
          <w:sz w:val="24"/>
          <w:szCs w:val="24"/>
        </w:rPr>
        <w:t xml:space="preserve">CLÁUSULA </w:t>
      </w:r>
      <w:r>
        <w:rPr>
          <w:rFonts w:ascii="Arial" w:hAnsi="Arial" w:cs="Arial"/>
          <w:b/>
          <w:bCs/>
          <w:sz w:val="24"/>
          <w:szCs w:val="24"/>
        </w:rPr>
        <w:t>QUINTA</w:t>
      </w:r>
      <w:r w:rsidRPr="00EA7F52">
        <w:rPr>
          <w:rFonts w:ascii="Arial" w:hAnsi="Arial" w:cs="Arial"/>
          <w:b/>
          <w:bCs/>
          <w:sz w:val="24"/>
          <w:szCs w:val="24"/>
        </w:rPr>
        <w:t>: DA REPONSABILIDADE SOCIAL, AMBIENTAL E CLIMÁTICA</w:t>
      </w:r>
    </w:p>
    <w:p w14:paraId="43915584" w14:textId="77777777" w:rsidR="00982C44" w:rsidRPr="00607D42" w:rsidRDefault="00982C44" w:rsidP="00982C44">
      <w:pPr>
        <w:pStyle w:val="Corpodetexto2"/>
        <w:rPr>
          <w:rFonts w:cs="Arial"/>
          <w:b w:val="0"/>
          <w:bCs/>
          <w:sz w:val="24"/>
          <w:szCs w:val="24"/>
        </w:rPr>
      </w:pPr>
      <w:r w:rsidRPr="00607D42">
        <w:rPr>
          <w:b w:val="0"/>
          <w:bCs/>
          <w:sz w:val="24"/>
          <w:szCs w:val="24"/>
        </w:rPr>
        <w:t xml:space="preserve">A CONTRATADA deve incorporar </w:t>
      </w:r>
      <w:r w:rsidRPr="00607D42">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bookmarkEnd w:id="37"/>
    <w:p w14:paraId="7407484E" w14:textId="77777777" w:rsidR="00982C44" w:rsidRDefault="00982C44" w:rsidP="00982C44">
      <w:pPr>
        <w:spacing w:after="0" w:line="240" w:lineRule="auto"/>
        <w:jc w:val="both"/>
        <w:rPr>
          <w:rFonts w:ascii="Arial" w:hAnsi="Arial" w:cs="Arial"/>
          <w:b/>
          <w:bCs/>
          <w:sz w:val="24"/>
          <w:szCs w:val="24"/>
          <w:highlight w:val="yellow"/>
        </w:rPr>
      </w:pPr>
    </w:p>
    <w:p w14:paraId="566DD70A" w14:textId="77777777" w:rsidR="00982C44" w:rsidRPr="007D2077" w:rsidRDefault="00982C44" w:rsidP="00982C44">
      <w:pPr>
        <w:spacing w:after="0" w:line="240" w:lineRule="auto"/>
        <w:ind w:left="993" w:hanging="993"/>
        <w:jc w:val="both"/>
        <w:rPr>
          <w:rFonts w:ascii="Arial" w:hAnsi="Arial" w:cs="Arial"/>
          <w:sz w:val="24"/>
          <w:szCs w:val="24"/>
        </w:rPr>
      </w:pPr>
      <w:r w:rsidRPr="007D2077">
        <w:rPr>
          <w:rFonts w:ascii="Arial" w:hAnsi="Arial" w:cs="Arial"/>
          <w:sz w:val="24"/>
          <w:szCs w:val="24"/>
        </w:rPr>
        <w:lastRenderedPageBreak/>
        <w:t>I</w:t>
      </w:r>
      <w:r w:rsidRPr="007D2077">
        <w:rPr>
          <w:rFonts w:ascii="Arial" w:hAnsi="Arial" w:cs="Arial"/>
          <w:sz w:val="24"/>
          <w:szCs w:val="24"/>
        </w:rPr>
        <w:tab/>
        <w:t>Realizar o engajamento e o incentivo a boas práticas socioambientais de seus funcionários, clientes, fornecedores e demais stakeholders.</w:t>
      </w:r>
    </w:p>
    <w:p w14:paraId="4EDF7A77" w14:textId="77777777" w:rsidR="00982C44" w:rsidRPr="007D2077" w:rsidRDefault="00982C44" w:rsidP="00982C44">
      <w:pPr>
        <w:spacing w:after="0" w:line="240" w:lineRule="auto"/>
        <w:ind w:left="993" w:hanging="993"/>
        <w:jc w:val="both"/>
        <w:rPr>
          <w:rFonts w:ascii="Arial" w:hAnsi="Arial" w:cs="Arial"/>
          <w:sz w:val="24"/>
          <w:szCs w:val="24"/>
        </w:rPr>
      </w:pPr>
    </w:p>
    <w:p w14:paraId="6E6A0D48" w14:textId="77777777" w:rsidR="00982C44" w:rsidRPr="007D2077" w:rsidRDefault="00982C44" w:rsidP="00982C44">
      <w:pPr>
        <w:spacing w:after="0" w:line="240" w:lineRule="auto"/>
        <w:ind w:left="993" w:hanging="993"/>
        <w:jc w:val="both"/>
        <w:rPr>
          <w:rFonts w:ascii="Arial" w:hAnsi="Arial" w:cs="Arial"/>
          <w:sz w:val="24"/>
          <w:szCs w:val="24"/>
        </w:rPr>
      </w:pPr>
      <w:r w:rsidRPr="007D2077">
        <w:rPr>
          <w:rFonts w:ascii="Arial" w:hAnsi="Arial" w:cs="Arial"/>
          <w:sz w:val="24"/>
          <w:szCs w:val="24"/>
        </w:rPr>
        <w:t>II</w:t>
      </w:r>
      <w:r w:rsidRPr="007D2077">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758C6C21" w14:textId="77777777" w:rsidR="00982C44" w:rsidRPr="007D2077" w:rsidRDefault="00982C44" w:rsidP="00982C44">
      <w:pPr>
        <w:spacing w:after="0" w:line="240" w:lineRule="auto"/>
        <w:ind w:left="993" w:hanging="993"/>
        <w:jc w:val="both"/>
        <w:rPr>
          <w:rFonts w:ascii="Arial" w:hAnsi="Arial" w:cs="Arial"/>
          <w:sz w:val="24"/>
          <w:szCs w:val="24"/>
        </w:rPr>
      </w:pPr>
    </w:p>
    <w:p w14:paraId="271D1A43" w14:textId="77777777" w:rsidR="00982C44" w:rsidRPr="002750DB" w:rsidRDefault="00982C44" w:rsidP="00982C44">
      <w:pPr>
        <w:spacing w:after="0" w:line="240" w:lineRule="auto"/>
        <w:ind w:left="993" w:hanging="993"/>
        <w:jc w:val="both"/>
        <w:rPr>
          <w:rFonts w:ascii="Arial" w:hAnsi="Arial" w:cs="Arial"/>
          <w:sz w:val="24"/>
          <w:szCs w:val="24"/>
        </w:rPr>
      </w:pPr>
      <w:r w:rsidRPr="007D2077">
        <w:rPr>
          <w:rFonts w:ascii="Arial" w:hAnsi="Arial" w:cs="Arial"/>
          <w:sz w:val="24"/>
          <w:szCs w:val="24"/>
        </w:rPr>
        <w:t>III</w:t>
      </w:r>
      <w:r w:rsidRPr="007D2077">
        <w:rPr>
          <w:rFonts w:ascii="Arial" w:hAnsi="Arial" w:cs="Arial"/>
          <w:sz w:val="24"/>
          <w:szCs w:val="24"/>
        </w:rPr>
        <w:tab/>
        <w:t>Observar os impactos decorrentes das suas atividades, processos, produtos e/ou serviços, com relação à(ao):</w:t>
      </w:r>
      <w:r w:rsidRPr="002750DB">
        <w:rPr>
          <w:rFonts w:ascii="Arial" w:hAnsi="Arial" w:cs="Arial"/>
          <w:sz w:val="24"/>
          <w:szCs w:val="24"/>
        </w:rPr>
        <w:t xml:space="preserve"> </w:t>
      </w:r>
    </w:p>
    <w:p w14:paraId="228541F3" w14:textId="77777777" w:rsidR="00982C44" w:rsidRPr="002750DB" w:rsidRDefault="00982C44" w:rsidP="00982C44">
      <w:pPr>
        <w:spacing w:after="0" w:line="240" w:lineRule="auto"/>
        <w:ind w:left="993" w:hanging="993"/>
        <w:jc w:val="both"/>
        <w:rPr>
          <w:rFonts w:ascii="Arial" w:hAnsi="Arial" w:cs="Arial"/>
          <w:sz w:val="24"/>
          <w:szCs w:val="24"/>
        </w:rPr>
      </w:pPr>
    </w:p>
    <w:p w14:paraId="638943D3" w14:textId="77777777" w:rsidR="00982C44" w:rsidRDefault="00982C44" w:rsidP="00982C44">
      <w:pPr>
        <w:spacing w:after="0" w:line="240" w:lineRule="auto"/>
        <w:ind w:left="993"/>
        <w:jc w:val="both"/>
        <w:rPr>
          <w:rFonts w:ascii="Arial" w:hAnsi="Arial" w:cs="Arial"/>
          <w:sz w:val="24"/>
          <w:szCs w:val="24"/>
        </w:rPr>
      </w:pPr>
      <w:r w:rsidRPr="007D2077">
        <w:rPr>
          <w:rFonts w:ascii="Arial" w:hAnsi="Arial" w:cs="Arial"/>
          <w:sz w:val="24"/>
          <w:szCs w:val="24"/>
        </w:rPr>
        <w:t>a) Combate ao trabalho análogo a escravo, ao trabalho infantil, à exploração sexual e à violação dos direitos e garantias fundamentais e atos lesivos ao interesse comum;</w:t>
      </w:r>
    </w:p>
    <w:p w14:paraId="396F03D0" w14:textId="77777777" w:rsidR="00982C44" w:rsidRPr="007D2077" w:rsidRDefault="00982C44" w:rsidP="00982C44">
      <w:pPr>
        <w:spacing w:after="0" w:line="240" w:lineRule="auto"/>
        <w:ind w:left="993" w:hanging="993"/>
        <w:jc w:val="both"/>
        <w:rPr>
          <w:rFonts w:ascii="Arial" w:hAnsi="Arial" w:cs="Arial"/>
          <w:b/>
          <w:sz w:val="24"/>
          <w:szCs w:val="24"/>
        </w:rPr>
      </w:pPr>
    </w:p>
    <w:p w14:paraId="72F20CF7" w14:textId="77777777" w:rsidR="00982C44" w:rsidRPr="007D2077" w:rsidRDefault="00982C44" w:rsidP="00982C44">
      <w:pPr>
        <w:spacing w:after="0" w:line="240" w:lineRule="auto"/>
        <w:ind w:left="993" w:hanging="993"/>
        <w:jc w:val="both"/>
        <w:rPr>
          <w:rFonts w:ascii="Arial" w:hAnsi="Arial" w:cs="Arial"/>
          <w:sz w:val="24"/>
          <w:szCs w:val="24"/>
        </w:rPr>
      </w:pPr>
      <w:r w:rsidRPr="007D2077">
        <w:rPr>
          <w:rFonts w:ascii="Arial" w:hAnsi="Arial" w:cs="Arial"/>
          <w:sz w:val="24"/>
          <w:szCs w:val="24"/>
        </w:rPr>
        <w:t xml:space="preserve">IV </w:t>
      </w:r>
      <w:r w:rsidRPr="007D2077">
        <w:rPr>
          <w:rFonts w:ascii="Arial" w:hAnsi="Arial" w:cs="Arial"/>
          <w:sz w:val="24"/>
          <w:szCs w:val="24"/>
        </w:rPr>
        <w:tab/>
        <w:t xml:space="preserve">Participar das iniciativas de engajamento em mudanças climáticas e/ou segurança hídrica, quando convidado pela CAIXA. </w:t>
      </w:r>
    </w:p>
    <w:p w14:paraId="4AE847BB" w14:textId="77777777" w:rsidR="00982C44" w:rsidRPr="007D2077" w:rsidRDefault="00982C44" w:rsidP="00982C44">
      <w:pPr>
        <w:spacing w:after="0" w:line="240" w:lineRule="auto"/>
        <w:ind w:left="993"/>
        <w:jc w:val="both"/>
        <w:rPr>
          <w:rFonts w:ascii="Arial" w:hAnsi="Arial" w:cs="Arial"/>
          <w:sz w:val="24"/>
          <w:szCs w:val="24"/>
        </w:rPr>
      </w:pPr>
    </w:p>
    <w:p w14:paraId="4C14AF45" w14:textId="77777777" w:rsidR="00982C44" w:rsidRPr="007D2077" w:rsidRDefault="00982C44" w:rsidP="00C21D00">
      <w:pPr>
        <w:pStyle w:val="PargrafodaLista"/>
        <w:numPr>
          <w:ilvl w:val="0"/>
          <w:numId w:val="21"/>
        </w:numPr>
        <w:ind w:left="993" w:firstLine="0"/>
        <w:contextualSpacing/>
        <w:jc w:val="both"/>
        <w:rPr>
          <w:rFonts w:ascii="Arial" w:hAnsi="Arial" w:cs="Arial"/>
          <w:sz w:val="24"/>
          <w:szCs w:val="24"/>
        </w:rPr>
      </w:pPr>
      <w:r w:rsidRPr="007D2077">
        <w:rPr>
          <w:rFonts w:ascii="Arial" w:hAnsi="Arial" w:cs="Arial"/>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5094B7D7" w14:textId="77777777" w:rsidR="00982C44" w:rsidRPr="007D2077" w:rsidRDefault="00982C44" w:rsidP="00982C44">
      <w:pPr>
        <w:pStyle w:val="PargrafodaLista"/>
        <w:ind w:left="993" w:hanging="993"/>
        <w:jc w:val="both"/>
        <w:rPr>
          <w:rFonts w:ascii="Arial" w:hAnsi="Arial" w:cs="Arial"/>
          <w:sz w:val="24"/>
          <w:szCs w:val="24"/>
        </w:rPr>
      </w:pPr>
    </w:p>
    <w:p w14:paraId="745DA1C6" w14:textId="77777777" w:rsidR="00982C44" w:rsidRPr="007D2077" w:rsidRDefault="00982C44" w:rsidP="00982C44">
      <w:pPr>
        <w:tabs>
          <w:tab w:val="left" w:pos="0"/>
        </w:tabs>
        <w:spacing w:after="0" w:line="240" w:lineRule="auto"/>
        <w:ind w:left="993" w:hanging="993"/>
        <w:jc w:val="both"/>
        <w:rPr>
          <w:rFonts w:ascii="Arial" w:hAnsi="Arial" w:cs="Arial"/>
          <w:sz w:val="24"/>
          <w:szCs w:val="24"/>
        </w:rPr>
      </w:pPr>
      <w:r w:rsidRPr="007D2077">
        <w:rPr>
          <w:rFonts w:ascii="Arial" w:hAnsi="Arial" w:cs="Arial"/>
          <w:sz w:val="24"/>
          <w:szCs w:val="24"/>
        </w:rPr>
        <w:t>V</w:t>
      </w:r>
      <w:r w:rsidRPr="007D2077">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47140DA2" w14:textId="77777777" w:rsidR="00982C44" w:rsidRPr="007D2077" w:rsidRDefault="00982C44" w:rsidP="00982C44">
      <w:pPr>
        <w:tabs>
          <w:tab w:val="left" w:pos="0"/>
        </w:tabs>
        <w:spacing w:after="0" w:line="240" w:lineRule="auto"/>
        <w:ind w:left="993" w:hanging="993"/>
        <w:jc w:val="both"/>
        <w:rPr>
          <w:rFonts w:ascii="Arial" w:hAnsi="Arial" w:cs="Arial"/>
          <w:sz w:val="24"/>
          <w:szCs w:val="24"/>
        </w:rPr>
      </w:pPr>
    </w:p>
    <w:p w14:paraId="675BDE7C" w14:textId="77777777" w:rsidR="00982C44" w:rsidRPr="007D2077" w:rsidRDefault="00982C44" w:rsidP="00C21D00">
      <w:pPr>
        <w:pStyle w:val="PargrafodaLista"/>
        <w:numPr>
          <w:ilvl w:val="0"/>
          <w:numId w:val="22"/>
        </w:numPr>
        <w:tabs>
          <w:tab w:val="left" w:pos="0"/>
        </w:tabs>
        <w:ind w:left="993" w:firstLine="0"/>
        <w:contextualSpacing/>
        <w:jc w:val="both"/>
        <w:rPr>
          <w:rFonts w:ascii="Arial" w:hAnsi="Arial" w:cs="Arial"/>
          <w:sz w:val="24"/>
          <w:szCs w:val="24"/>
        </w:rPr>
      </w:pPr>
      <w:r w:rsidRPr="007D2077">
        <w:rPr>
          <w:rFonts w:ascii="Arial" w:hAnsi="Arial" w:cs="Arial"/>
          <w:sz w:val="24"/>
          <w:szCs w:val="24"/>
        </w:rPr>
        <w:t>A CAIXA viabilizará, junto ao CDP, agenda(s) anuais com a CONTRATADA para esclarecimentos sobre o preenchimento do questionário.</w:t>
      </w:r>
    </w:p>
    <w:p w14:paraId="4A7324B2" w14:textId="77777777" w:rsidR="00982C44" w:rsidRPr="007D2077" w:rsidRDefault="00982C44" w:rsidP="00982C44">
      <w:pPr>
        <w:spacing w:after="0" w:line="240" w:lineRule="auto"/>
        <w:ind w:left="993" w:hanging="993"/>
        <w:jc w:val="both"/>
        <w:rPr>
          <w:rFonts w:ascii="Arial" w:hAnsi="Arial" w:cs="Arial"/>
          <w:b/>
          <w:bCs/>
          <w:sz w:val="24"/>
          <w:szCs w:val="24"/>
        </w:rPr>
      </w:pPr>
    </w:p>
    <w:p w14:paraId="3E539ED9" w14:textId="77777777" w:rsidR="00982C44" w:rsidRPr="007D2077" w:rsidRDefault="00982C44" w:rsidP="00982C44">
      <w:pPr>
        <w:spacing w:after="0" w:line="240" w:lineRule="auto"/>
        <w:ind w:left="992" w:hanging="992"/>
        <w:jc w:val="both"/>
        <w:rPr>
          <w:rFonts w:ascii="Arial" w:hAnsi="Arial" w:cs="Arial"/>
          <w:sz w:val="24"/>
          <w:szCs w:val="24"/>
        </w:rPr>
      </w:pPr>
      <w:r w:rsidRPr="007D2077">
        <w:rPr>
          <w:rFonts w:ascii="Arial" w:hAnsi="Arial" w:cs="Arial"/>
          <w:sz w:val="24"/>
          <w:szCs w:val="24"/>
        </w:rPr>
        <w:t xml:space="preserve">VI </w:t>
      </w:r>
      <w:r w:rsidRPr="007D2077">
        <w:rPr>
          <w:rFonts w:ascii="Arial" w:hAnsi="Arial" w:cs="Arial"/>
          <w:sz w:val="24"/>
          <w:szCs w:val="24"/>
        </w:rPr>
        <w:tab/>
        <w:t>Atuar na prevenção de impactos ambientais e climáticos gerados por seus processos, produtos e serviços e na mitigação, correção ou compensação, quando identificados.</w:t>
      </w:r>
    </w:p>
    <w:p w14:paraId="2901D109" w14:textId="77777777" w:rsidR="00982C44" w:rsidRPr="007D2077" w:rsidRDefault="00982C44" w:rsidP="00982C44">
      <w:pPr>
        <w:spacing w:after="0" w:line="240" w:lineRule="auto"/>
        <w:ind w:left="992" w:hanging="992"/>
        <w:jc w:val="both"/>
        <w:rPr>
          <w:rFonts w:ascii="Arial" w:hAnsi="Arial" w:cs="Arial"/>
          <w:b/>
          <w:bCs/>
          <w:sz w:val="24"/>
          <w:szCs w:val="24"/>
        </w:rPr>
      </w:pPr>
    </w:p>
    <w:p w14:paraId="45BD16D1" w14:textId="77777777" w:rsidR="00982C44" w:rsidRPr="007D2077" w:rsidRDefault="00982C44" w:rsidP="00982C44">
      <w:pPr>
        <w:pStyle w:val="PargrafodaLista"/>
        <w:tabs>
          <w:tab w:val="left" w:pos="0"/>
        </w:tabs>
        <w:ind w:left="992" w:hanging="992"/>
        <w:jc w:val="both"/>
        <w:rPr>
          <w:rFonts w:ascii="Arial" w:hAnsi="Arial" w:cs="Arial"/>
          <w:sz w:val="24"/>
          <w:szCs w:val="24"/>
        </w:rPr>
      </w:pPr>
      <w:r w:rsidRPr="007D2077">
        <w:rPr>
          <w:rFonts w:ascii="Arial" w:hAnsi="Arial" w:cs="Arial"/>
          <w:sz w:val="24"/>
          <w:szCs w:val="24"/>
        </w:rPr>
        <w:t xml:space="preserve">VII </w:t>
      </w:r>
      <w:r w:rsidRPr="007D2077">
        <w:rPr>
          <w:rFonts w:ascii="Arial" w:hAnsi="Arial" w:cs="Arial"/>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022133E2" w14:textId="77777777" w:rsidR="00982C44" w:rsidRPr="007D2077" w:rsidRDefault="00982C44" w:rsidP="00982C44">
      <w:pPr>
        <w:pStyle w:val="PargrafodaLista"/>
        <w:tabs>
          <w:tab w:val="left" w:pos="0"/>
        </w:tabs>
        <w:ind w:left="992" w:hanging="992"/>
        <w:jc w:val="both"/>
        <w:rPr>
          <w:rFonts w:ascii="Arial" w:hAnsi="Arial" w:cs="Arial"/>
          <w:sz w:val="24"/>
          <w:szCs w:val="24"/>
        </w:rPr>
      </w:pPr>
    </w:p>
    <w:p w14:paraId="4ED0246A" w14:textId="77777777" w:rsidR="00982C44" w:rsidRPr="007D2077" w:rsidRDefault="00982C44" w:rsidP="00982C44">
      <w:pPr>
        <w:pStyle w:val="PargrafodaLista"/>
        <w:tabs>
          <w:tab w:val="left" w:pos="0"/>
        </w:tabs>
        <w:ind w:left="993" w:hanging="993"/>
        <w:jc w:val="both"/>
        <w:rPr>
          <w:rFonts w:ascii="Arial" w:hAnsi="Arial" w:cs="Arial"/>
          <w:sz w:val="24"/>
          <w:szCs w:val="24"/>
        </w:rPr>
      </w:pPr>
      <w:r w:rsidRPr="007D2077">
        <w:rPr>
          <w:rFonts w:ascii="Arial" w:hAnsi="Arial" w:cs="Arial"/>
          <w:sz w:val="24"/>
          <w:szCs w:val="24"/>
        </w:rPr>
        <w:t xml:space="preserve">VIII </w:t>
      </w:r>
      <w:r w:rsidRPr="007D2077">
        <w:rPr>
          <w:rFonts w:ascii="Arial" w:hAnsi="Arial" w:cs="Arial"/>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2211E302" w14:textId="77777777" w:rsidR="00982C44" w:rsidRPr="0051012D" w:rsidRDefault="00982C44" w:rsidP="00982C44">
      <w:pPr>
        <w:spacing w:after="0" w:line="240" w:lineRule="auto"/>
        <w:jc w:val="both"/>
        <w:rPr>
          <w:rFonts w:ascii="Courier New" w:hAnsi="Courier New" w:cs="Courier New"/>
          <w:i/>
          <w:iCs/>
          <w:color w:val="FF0000"/>
          <w:sz w:val="24"/>
          <w:szCs w:val="24"/>
          <w:highlight w:val="lightGray"/>
        </w:rPr>
      </w:pPr>
    </w:p>
    <w:p w14:paraId="2E535CFB" w14:textId="77777777" w:rsidR="00982C44" w:rsidRPr="007D2077" w:rsidRDefault="00982C44" w:rsidP="00982C44">
      <w:pPr>
        <w:spacing w:after="0" w:line="240" w:lineRule="auto"/>
        <w:ind w:left="993" w:hanging="993"/>
        <w:jc w:val="both"/>
        <w:rPr>
          <w:rFonts w:ascii="Arial" w:hAnsi="Arial" w:cs="Arial"/>
          <w:bCs/>
          <w:sz w:val="24"/>
          <w:szCs w:val="24"/>
        </w:rPr>
      </w:pPr>
      <w:r w:rsidRPr="007D2077">
        <w:rPr>
          <w:rFonts w:ascii="Arial" w:hAnsi="Arial" w:cs="Arial"/>
          <w:bCs/>
          <w:sz w:val="24"/>
          <w:szCs w:val="24"/>
        </w:rPr>
        <w:t>IX</w:t>
      </w:r>
      <w:r w:rsidRPr="007D2077">
        <w:rPr>
          <w:rFonts w:ascii="Arial" w:hAnsi="Arial" w:cs="Arial"/>
          <w:bCs/>
          <w:sz w:val="24"/>
          <w:szCs w:val="24"/>
        </w:rPr>
        <w:tab/>
        <w:t>Aplicar treinamento anual para seus empregados sobre boas práticas de governança corporativa, segurança da informação, gestão de riscos, ética e integridade, sustentabilidade e prevenção ao assédio moral e sexual no trabalho</w:t>
      </w:r>
      <w:r>
        <w:rPr>
          <w:rFonts w:ascii="Arial" w:hAnsi="Arial" w:cs="Arial"/>
          <w:bCs/>
          <w:sz w:val="24"/>
          <w:szCs w:val="24"/>
        </w:rPr>
        <w:t xml:space="preserve"> </w:t>
      </w:r>
      <w:r w:rsidRPr="007D2077">
        <w:rPr>
          <w:rFonts w:ascii="Arial" w:hAnsi="Arial" w:cs="Arial"/>
          <w:bCs/>
          <w:sz w:val="24"/>
          <w:szCs w:val="24"/>
        </w:rPr>
        <w:t>e apresentar a respectiva Declaração de Treinamento dos Empregados, anexo ao contrato, comprovando a conclusão, no prazo máximo de 60 (sessenta dias), a partir da assinatura do contrato.</w:t>
      </w:r>
    </w:p>
    <w:p w14:paraId="4F22C773" w14:textId="77777777" w:rsidR="00982C44" w:rsidRPr="007D2077" w:rsidRDefault="00982C44" w:rsidP="00982C44">
      <w:pPr>
        <w:spacing w:after="0" w:line="240" w:lineRule="auto"/>
        <w:ind w:left="993" w:hanging="993"/>
        <w:jc w:val="both"/>
        <w:rPr>
          <w:rFonts w:ascii="Arial" w:hAnsi="Arial" w:cs="Arial"/>
          <w:bCs/>
          <w:sz w:val="24"/>
          <w:szCs w:val="24"/>
        </w:rPr>
      </w:pPr>
    </w:p>
    <w:p w14:paraId="044A5E73" w14:textId="77777777" w:rsidR="00982C44" w:rsidRPr="007D2077" w:rsidRDefault="00982C44" w:rsidP="00982C44">
      <w:pPr>
        <w:spacing w:after="0" w:line="240" w:lineRule="auto"/>
        <w:ind w:left="993"/>
        <w:jc w:val="both"/>
        <w:rPr>
          <w:rFonts w:ascii="Arial" w:hAnsi="Arial" w:cs="Arial"/>
          <w:bCs/>
          <w:sz w:val="24"/>
          <w:szCs w:val="24"/>
        </w:rPr>
      </w:pPr>
      <w:r w:rsidRPr="007D2077">
        <w:rPr>
          <w:rFonts w:ascii="Arial" w:hAnsi="Arial" w:cs="Arial"/>
          <w:bCs/>
          <w:sz w:val="24"/>
          <w:szCs w:val="24"/>
        </w:rPr>
        <w:t>a)</w:t>
      </w:r>
      <w:r w:rsidRPr="007D2077">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341602D2" w14:textId="77777777" w:rsidR="00982C44" w:rsidRPr="007D2077" w:rsidRDefault="00982C44" w:rsidP="00982C44">
      <w:pPr>
        <w:spacing w:after="0" w:line="240" w:lineRule="auto"/>
        <w:ind w:left="993"/>
        <w:jc w:val="both"/>
        <w:rPr>
          <w:rFonts w:ascii="Arial" w:hAnsi="Arial" w:cs="Arial"/>
          <w:bCs/>
          <w:sz w:val="24"/>
          <w:szCs w:val="24"/>
        </w:rPr>
      </w:pPr>
    </w:p>
    <w:p w14:paraId="4B771019" w14:textId="77777777" w:rsidR="00982C44" w:rsidRPr="007D2077" w:rsidRDefault="00982C44" w:rsidP="00982C44">
      <w:pPr>
        <w:spacing w:after="0" w:line="240" w:lineRule="auto"/>
        <w:ind w:left="993"/>
        <w:jc w:val="both"/>
        <w:rPr>
          <w:rFonts w:ascii="Arial" w:hAnsi="Arial" w:cs="Arial"/>
        </w:rPr>
      </w:pPr>
      <w:r w:rsidRPr="007D2077">
        <w:rPr>
          <w:rFonts w:ascii="Arial" w:hAnsi="Arial" w:cs="Arial"/>
          <w:bCs/>
          <w:sz w:val="24"/>
          <w:szCs w:val="24"/>
        </w:rPr>
        <w:t>b)</w:t>
      </w:r>
      <w:r w:rsidRPr="007D2077">
        <w:rPr>
          <w:rFonts w:ascii="Arial" w:hAnsi="Arial" w:cs="Arial"/>
          <w:bCs/>
          <w:sz w:val="24"/>
          <w:szCs w:val="24"/>
        </w:rPr>
        <w:tab/>
        <w:t>A capacitação dos empregados deverá ocorrer a cada anualidade do contrato, durante a jornada de trabalho dos empregados.</w:t>
      </w:r>
    </w:p>
    <w:p w14:paraId="31B178CF" w14:textId="77777777" w:rsidR="00982C44" w:rsidRPr="007D2077" w:rsidRDefault="00982C44" w:rsidP="00982C44">
      <w:pPr>
        <w:widowControl w:val="0"/>
        <w:tabs>
          <w:tab w:val="left" w:pos="567"/>
        </w:tabs>
        <w:spacing w:after="0" w:line="240" w:lineRule="auto"/>
        <w:ind w:left="993" w:hanging="993"/>
        <w:jc w:val="both"/>
        <w:rPr>
          <w:rFonts w:ascii="Arial" w:hAnsi="Arial"/>
          <w:sz w:val="24"/>
          <w:szCs w:val="24"/>
        </w:rPr>
      </w:pPr>
    </w:p>
    <w:p w14:paraId="5B9655EE" w14:textId="77777777" w:rsidR="008D17CD" w:rsidRDefault="008D17CD" w:rsidP="00982C44">
      <w:pPr>
        <w:tabs>
          <w:tab w:val="left" w:pos="851"/>
          <w:tab w:val="left" w:pos="1134"/>
        </w:tabs>
        <w:spacing w:after="0" w:line="240" w:lineRule="auto"/>
        <w:jc w:val="both"/>
        <w:rPr>
          <w:rFonts w:ascii="Arial" w:hAnsi="Arial"/>
          <w:b/>
          <w:sz w:val="24"/>
          <w:szCs w:val="24"/>
        </w:rPr>
      </w:pPr>
    </w:p>
    <w:p w14:paraId="078721FD" w14:textId="48D2D731" w:rsidR="00982C44" w:rsidRPr="009157B6" w:rsidRDefault="00982C44" w:rsidP="00982C44">
      <w:pPr>
        <w:tabs>
          <w:tab w:val="left" w:pos="851"/>
          <w:tab w:val="left" w:pos="1134"/>
        </w:tabs>
        <w:spacing w:after="0" w:line="240" w:lineRule="auto"/>
        <w:jc w:val="both"/>
        <w:rPr>
          <w:rFonts w:ascii="Courier New" w:hAnsi="Courier New" w:cs="Courier New"/>
        </w:rPr>
      </w:pPr>
      <w:r w:rsidRPr="007D2077">
        <w:rPr>
          <w:rFonts w:ascii="Arial" w:hAnsi="Arial"/>
          <w:b/>
          <w:sz w:val="24"/>
          <w:szCs w:val="24"/>
        </w:rPr>
        <w:t>CLÁUSULA SEXTA – DOS</w:t>
      </w:r>
      <w:r w:rsidRPr="009157B6">
        <w:rPr>
          <w:rFonts w:ascii="Arial" w:hAnsi="Arial"/>
          <w:b/>
          <w:sz w:val="24"/>
          <w:szCs w:val="24"/>
        </w:rPr>
        <w:t xml:space="preserve"> PREÇOS </w:t>
      </w:r>
    </w:p>
    <w:p w14:paraId="662FA121" w14:textId="6A1CFF92" w:rsidR="00982C44" w:rsidRPr="00736451" w:rsidRDefault="00982C44" w:rsidP="00982C44">
      <w:pPr>
        <w:pStyle w:val="contrato"/>
        <w:tabs>
          <w:tab w:val="left" w:pos="851"/>
          <w:tab w:val="left" w:pos="1134"/>
        </w:tabs>
        <w:rPr>
          <w:sz w:val="24"/>
          <w:szCs w:val="24"/>
          <w:lang w:val="pt-BR"/>
        </w:rPr>
      </w:pPr>
      <w:r w:rsidRPr="00FE595B">
        <w:rPr>
          <w:rFonts w:cs="Arial"/>
          <w:sz w:val="24"/>
          <w:szCs w:val="24"/>
          <w:lang w:val="pt-BR"/>
        </w:rPr>
        <w:t xml:space="preserve">Pela perfeita prestação dos serviços, objeto deste contrato, e obedecidas as demais condições estipuladas neste instrumento, a CAIXA pagará à CONTRATADA os preços unitários abaixo indicados, perfazendo o valor global de R$ </w:t>
      </w:r>
      <w:r w:rsidRPr="00736451">
        <w:rPr>
          <w:rFonts w:cs="Arial"/>
          <w:sz w:val="24"/>
          <w:szCs w:val="24"/>
          <w:lang w:val="pt-BR"/>
        </w:rPr>
        <w:t>__________ (valor por extenso), pelo período de vigência do contrato.</w:t>
      </w:r>
      <w:r w:rsidRPr="00736451">
        <w:rPr>
          <w:sz w:val="24"/>
          <w:szCs w:val="24"/>
          <w:lang w:val="pt-BR"/>
        </w:rPr>
        <w:t xml:space="preserve"> </w:t>
      </w:r>
    </w:p>
    <w:p w14:paraId="1FE0FDCC" w14:textId="77777777" w:rsidR="00607D42" w:rsidRPr="00736451" w:rsidRDefault="00607D42" w:rsidP="00982C44">
      <w:pPr>
        <w:pStyle w:val="contrato"/>
        <w:tabs>
          <w:tab w:val="left" w:pos="851"/>
          <w:tab w:val="left" w:pos="1134"/>
        </w:tabs>
        <w:rPr>
          <w:rFonts w:ascii="Courier New" w:hAnsi="Courier New" w:cs="Courier New"/>
          <w:i/>
          <w:color w:val="FF0000"/>
          <w:sz w:val="24"/>
          <w:szCs w:val="24"/>
          <w:lang w:val="pt-BR"/>
        </w:rPr>
      </w:pPr>
    </w:p>
    <w:tbl>
      <w:tblPr>
        <w:tblStyle w:val="Tabelacomgrade"/>
        <w:tblW w:w="0" w:type="auto"/>
        <w:tblInd w:w="-5" w:type="dxa"/>
        <w:tblLook w:val="04A0" w:firstRow="1" w:lastRow="0" w:firstColumn="1" w:lastColumn="0" w:noHBand="0" w:noVBand="1"/>
      </w:tblPr>
      <w:tblGrid>
        <w:gridCol w:w="4156"/>
        <w:gridCol w:w="949"/>
        <w:gridCol w:w="1709"/>
        <w:gridCol w:w="1685"/>
      </w:tblGrid>
      <w:tr w:rsidR="00607D42" w:rsidRPr="00736451" w14:paraId="7F1B889C" w14:textId="77777777" w:rsidTr="00607D42">
        <w:trPr>
          <w:trHeight w:val="639"/>
        </w:trPr>
        <w:tc>
          <w:tcPr>
            <w:tcW w:w="4156" w:type="dxa"/>
            <w:shd w:val="clear" w:color="auto" w:fill="DEEAF6" w:themeFill="accent5" w:themeFillTint="33"/>
          </w:tcPr>
          <w:p w14:paraId="3D6ADF42" w14:textId="77777777" w:rsidR="00607D42" w:rsidRPr="00736451" w:rsidRDefault="00607D42" w:rsidP="00A421DC">
            <w:pPr>
              <w:jc w:val="center"/>
              <w:rPr>
                <w:rFonts w:ascii="Arial" w:hAnsi="Arial" w:cs="Arial"/>
                <w:sz w:val="22"/>
                <w:szCs w:val="22"/>
              </w:rPr>
            </w:pPr>
            <w:r w:rsidRPr="00736451">
              <w:rPr>
                <w:rFonts w:ascii="Arial" w:hAnsi="Arial" w:cs="Arial"/>
                <w:b/>
                <w:bCs/>
                <w:color w:val="000000"/>
                <w:sz w:val="22"/>
                <w:szCs w:val="22"/>
              </w:rPr>
              <w:t>Descrição</w:t>
            </w:r>
          </w:p>
        </w:tc>
        <w:tc>
          <w:tcPr>
            <w:tcW w:w="949" w:type="dxa"/>
            <w:shd w:val="clear" w:color="auto" w:fill="DEEAF6" w:themeFill="accent5" w:themeFillTint="33"/>
          </w:tcPr>
          <w:p w14:paraId="4803CE61" w14:textId="77777777" w:rsidR="00607D42" w:rsidRPr="00736451" w:rsidRDefault="00607D42" w:rsidP="00A421DC">
            <w:pPr>
              <w:jc w:val="center"/>
              <w:rPr>
                <w:rFonts w:ascii="Arial" w:hAnsi="Arial" w:cs="Arial"/>
                <w:b/>
                <w:bCs/>
                <w:color w:val="000000"/>
                <w:sz w:val="22"/>
                <w:szCs w:val="22"/>
              </w:rPr>
            </w:pPr>
            <w:proofErr w:type="spellStart"/>
            <w:r w:rsidRPr="00736451">
              <w:rPr>
                <w:rFonts w:ascii="Arial" w:hAnsi="Arial" w:cs="Arial"/>
                <w:b/>
                <w:bCs/>
                <w:color w:val="000000"/>
                <w:sz w:val="22"/>
                <w:szCs w:val="22"/>
              </w:rPr>
              <w:t>Qtde</w:t>
            </w:r>
            <w:proofErr w:type="spellEnd"/>
            <w:r w:rsidRPr="00736451">
              <w:rPr>
                <w:rFonts w:ascii="Arial" w:hAnsi="Arial" w:cs="Arial"/>
                <w:b/>
                <w:bCs/>
                <w:color w:val="000000"/>
                <w:sz w:val="22"/>
                <w:szCs w:val="22"/>
              </w:rPr>
              <w:t xml:space="preserve">. </w:t>
            </w:r>
          </w:p>
          <w:p w14:paraId="55112C30" w14:textId="77777777" w:rsidR="00607D42" w:rsidRPr="00736451" w:rsidRDefault="00607D42" w:rsidP="00A421DC">
            <w:pPr>
              <w:jc w:val="center"/>
              <w:rPr>
                <w:rFonts w:ascii="Arial" w:hAnsi="Arial" w:cs="Arial"/>
                <w:sz w:val="22"/>
                <w:szCs w:val="22"/>
              </w:rPr>
            </w:pPr>
            <w:r w:rsidRPr="00736451">
              <w:rPr>
                <w:rFonts w:ascii="Arial" w:hAnsi="Arial" w:cs="Arial"/>
                <w:b/>
                <w:bCs/>
                <w:color w:val="000000"/>
                <w:sz w:val="22"/>
                <w:szCs w:val="22"/>
              </w:rPr>
              <w:t>(A)</w:t>
            </w:r>
          </w:p>
        </w:tc>
        <w:tc>
          <w:tcPr>
            <w:tcW w:w="1709" w:type="dxa"/>
            <w:shd w:val="clear" w:color="auto" w:fill="DEEAF6" w:themeFill="accent5" w:themeFillTint="33"/>
          </w:tcPr>
          <w:p w14:paraId="0ED91C2F" w14:textId="77777777" w:rsidR="00607D42" w:rsidRPr="00736451" w:rsidRDefault="00607D42" w:rsidP="00A421DC">
            <w:pPr>
              <w:jc w:val="center"/>
              <w:rPr>
                <w:rFonts w:ascii="Arial" w:hAnsi="Arial" w:cs="Arial"/>
                <w:b/>
                <w:bCs/>
                <w:color w:val="000000"/>
                <w:sz w:val="22"/>
                <w:szCs w:val="22"/>
              </w:rPr>
            </w:pPr>
            <w:r w:rsidRPr="00736451">
              <w:rPr>
                <w:rFonts w:ascii="Arial" w:hAnsi="Arial" w:cs="Arial"/>
                <w:b/>
                <w:bCs/>
                <w:color w:val="000000"/>
                <w:sz w:val="22"/>
                <w:szCs w:val="22"/>
              </w:rPr>
              <w:t>Valor Unitário</w:t>
            </w:r>
          </w:p>
          <w:p w14:paraId="3A1AFC62" w14:textId="77777777" w:rsidR="00607D42" w:rsidRPr="00736451" w:rsidRDefault="00607D42" w:rsidP="00A421DC">
            <w:pPr>
              <w:jc w:val="center"/>
              <w:rPr>
                <w:rFonts w:ascii="Arial" w:hAnsi="Arial" w:cs="Arial"/>
                <w:sz w:val="22"/>
                <w:szCs w:val="22"/>
              </w:rPr>
            </w:pPr>
            <w:r w:rsidRPr="00736451">
              <w:rPr>
                <w:rFonts w:ascii="Arial" w:hAnsi="Arial" w:cs="Arial"/>
                <w:b/>
                <w:bCs/>
                <w:color w:val="000000"/>
                <w:sz w:val="22"/>
                <w:szCs w:val="22"/>
              </w:rPr>
              <w:t>R$ (B)</w:t>
            </w:r>
          </w:p>
        </w:tc>
        <w:tc>
          <w:tcPr>
            <w:tcW w:w="1685" w:type="dxa"/>
            <w:shd w:val="clear" w:color="auto" w:fill="DEEAF6" w:themeFill="accent5" w:themeFillTint="33"/>
          </w:tcPr>
          <w:p w14:paraId="3851161E" w14:textId="77777777" w:rsidR="00607D42" w:rsidRPr="00736451" w:rsidRDefault="00607D42" w:rsidP="00A421DC">
            <w:pPr>
              <w:jc w:val="center"/>
              <w:rPr>
                <w:rFonts w:ascii="Arial" w:hAnsi="Arial" w:cs="Arial"/>
                <w:b/>
                <w:bCs/>
                <w:color w:val="000000"/>
                <w:sz w:val="22"/>
                <w:szCs w:val="22"/>
              </w:rPr>
            </w:pPr>
            <w:r w:rsidRPr="00736451">
              <w:rPr>
                <w:rFonts w:ascii="Arial" w:hAnsi="Arial" w:cs="Arial"/>
                <w:b/>
                <w:bCs/>
                <w:color w:val="000000"/>
                <w:sz w:val="22"/>
                <w:szCs w:val="22"/>
              </w:rPr>
              <w:t>Valor Total</w:t>
            </w:r>
          </w:p>
          <w:p w14:paraId="19CA4090" w14:textId="2432E2A9" w:rsidR="00607D42" w:rsidRPr="00736451" w:rsidRDefault="00607D42" w:rsidP="00A421DC">
            <w:pPr>
              <w:jc w:val="center"/>
              <w:rPr>
                <w:rFonts w:ascii="Arial" w:hAnsi="Arial" w:cs="Arial"/>
                <w:sz w:val="22"/>
                <w:szCs w:val="22"/>
              </w:rPr>
            </w:pPr>
            <w:r w:rsidRPr="00736451">
              <w:rPr>
                <w:rFonts w:ascii="Arial" w:hAnsi="Arial" w:cs="Arial"/>
                <w:b/>
                <w:bCs/>
                <w:color w:val="000000"/>
                <w:sz w:val="22"/>
                <w:szCs w:val="22"/>
              </w:rPr>
              <w:t>R$ (A * B)</w:t>
            </w:r>
          </w:p>
        </w:tc>
      </w:tr>
      <w:tr w:rsidR="00607D42" w:rsidRPr="00736451" w14:paraId="768E332F" w14:textId="77777777" w:rsidTr="00607D42">
        <w:trPr>
          <w:trHeight w:val="419"/>
        </w:trPr>
        <w:tc>
          <w:tcPr>
            <w:tcW w:w="4156" w:type="dxa"/>
          </w:tcPr>
          <w:p w14:paraId="5E54C0A1" w14:textId="77777777" w:rsidR="00607D42" w:rsidRPr="00736451" w:rsidRDefault="00607D42" w:rsidP="00A421DC">
            <w:pPr>
              <w:jc w:val="both"/>
              <w:rPr>
                <w:rFonts w:ascii="Arial" w:hAnsi="Arial" w:cs="Arial"/>
                <w:sz w:val="22"/>
                <w:szCs w:val="22"/>
              </w:rPr>
            </w:pPr>
            <w:r w:rsidRPr="00736451">
              <w:rPr>
                <w:rFonts w:ascii="Arial" w:hAnsi="Arial" w:cs="Arial"/>
                <w:color w:val="000000"/>
                <w:sz w:val="22"/>
                <w:szCs w:val="22"/>
              </w:rPr>
              <w:t>Acrobat Professional DC</w:t>
            </w:r>
          </w:p>
        </w:tc>
        <w:tc>
          <w:tcPr>
            <w:tcW w:w="949" w:type="dxa"/>
          </w:tcPr>
          <w:p w14:paraId="746ED958" w14:textId="77777777" w:rsidR="00607D42" w:rsidRPr="00736451" w:rsidRDefault="00607D42" w:rsidP="00A421DC">
            <w:pPr>
              <w:jc w:val="right"/>
              <w:rPr>
                <w:rFonts w:ascii="Arial" w:hAnsi="Arial" w:cs="Arial"/>
                <w:sz w:val="22"/>
                <w:szCs w:val="22"/>
              </w:rPr>
            </w:pPr>
            <w:r w:rsidRPr="00736451">
              <w:rPr>
                <w:rFonts w:ascii="Arial" w:hAnsi="Arial" w:cs="Arial"/>
                <w:sz w:val="22"/>
                <w:szCs w:val="22"/>
              </w:rPr>
              <w:t>650</w:t>
            </w:r>
          </w:p>
        </w:tc>
        <w:tc>
          <w:tcPr>
            <w:tcW w:w="1709" w:type="dxa"/>
            <w:shd w:val="clear" w:color="auto" w:fill="auto"/>
          </w:tcPr>
          <w:p w14:paraId="5B9504A5" w14:textId="79225E4F" w:rsidR="00607D42" w:rsidRPr="00736451" w:rsidRDefault="00607D42" w:rsidP="00A421DC">
            <w:pPr>
              <w:jc w:val="right"/>
              <w:rPr>
                <w:rFonts w:ascii="Arial" w:hAnsi="Arial" w:cs="Arial"/>
                <w:sz w:val="22"/>
                <w:szCs w:val="22"/>
              </w:rPr>
            </w:pPr>
          </w:p>
        </w:tc>
        <w:tc>
          <w:tcPr>
            <w:tcW w:w="1685" w:type="dxa"/>
            <w:shd w:val="clear" w:color="auto" w:fill="auto"/>
          </w:tcPr>
          <w:p w14:paraId="7EE01B8F" w14:textId="60CB7A5E" w:rsidR="00607D42" w:rsidRPr="00736451" w:rsidRDefault="00607D42" w:rsidP="00A421DC">
            <w:pPr>
              <w:jc w:val="right"/>
              <w:rPr>
                <w:rFonts w:ascii="Arial" w:hAnsi="Arial" w:cs="Arial"/>
                <w:sz w:val="22"/>
                <w:szCs w:val="22"/>
              </w:rPr>
            </w:pPr>
          </w:p>
        </w:tc>
      </w:tr>
      <w:tr w:rsidR="00607D42" w:rsidRPr="00736451" w14:paraId="7EE2727E" w14:textId="77777777" w:rsidTr="00607D42">
        <w:trPr>
          <w:trHeight w:val="398"/>
        </w:trPr>
        <w:tc>
          <w:tcPr>
            <w:tcW w:w="4156" w:type="dxa"/>
          </w:tcPr>
          <w:p w14:paraId="484E8431" w14:textId="77777777" w:rsidR="00607D42" w:rsidRPr="00736451" w:rsidRDefault="00607D42" w:rsidP="00A421DC">
            <w:pPr>
              <w:jc w:val="both"/>
              <w:rPr>
                <w:rFonts w:ascii="Arial" w:hAnsi="Arial" w:cs="Arial"/>
                <w:sz w:val="22"/>
                <w:szCs w:val="22"/>
              </w:rPr>
            </w:pPr>
            <w:r w:rsidRPr="00736451">
              <w:rPr>
                <w:rFonts w:ascii="Arial" w:hAnsi="Arial" w:cs="Arial"/>
                <w:color w:val="000000"/>
                <w:sz w:val="22"/>
                <w:szCs w:val="22"/>
              </w:rPr>
              <w:t>App Individual (Single App)</w:t>
            </w:r>
          </w:p>
        </w:tc>
        <w:tc>
          <w:tcPr>
            <w:tcW w:w="949" w:type="dxa"/>
          </w:tcPr>
          <w:p w14:paraId="073217DB" w14:textId="77777777" w:rsidR="00607D42" w:rsidRPr="00736451" w:rsidRDefault="00607D42" w:rsidP="00A421DC">
            <w:pPr>
              <w:jc w:val="right"/>
              <w:rPr>
                <w:rFonts w:ascii="Arial" w:hAnsi="Arial" w:cs="Arial"/>
                <w:sz w:val="22"/>
                <w:szCs w:val="22"/>
              </w:rPr>
            </w:pPr>
            <w:r w:rsidRPr="00736451">
              <w:rPr>
                <w:rFonts w:ascii="Arial" w:hAnsi="Arial" w:cs="Arial"/>
                <w:sz w:val="22"/>
                <w:szCs w:val="22"/>
              </w:rPr>
              <w:t>354</w:t>
            </w:r>
          </w:p>
        </w:tc>
        <w:tc>
          <w:tcPr>
            <w:tcW w:w="1709" w:type="dxa"/>
          </w:tcPr>
          <w:p w14:paraId="27C9EE0C" w14:textId="3D2D8031" w:rsidR="00607D42" w:rsidRPr="00736451" w:rsidRDefault="00607D42" w:rsidP="00A421DC">
            <w:pPr>
              <w:jc w:val="right"/>
              <w:rPr>
                <w:rFonts w:ascii="Arial" w:hAnsi="Arial" w:cs="Arial"/>
                <w:sz w:val="22"/>
                <w:szCs w:val="22"/>
              </w:rPr>
            </w:pPr>
          </w:p>
        </w:tc>
        <w:tc>
          <w:tcPr>
            <w:tcW w:w="1685" w:type="dxa"/>
          </w:tcPr>
          <w:p w14:paraId="08BE12C3" w14:textId="3688E7B3" w:rsidR="00607D42" w:rsidRPr="00736451" w:rsidRDefault="00607D42" w:rsidP="00A421DC">
            <w:pPr>
              <w:jc w:val="right"/>
              <w:rPr>
                <w:rFonts w:ascii="Arial" w:hAnsi="Arial" w:cs="Arial"/>
                <w:sz w:val="22"/>
                <w:szCs w:val="22"/>
              </w:rPr>
            </w:pPr>
          </w:p>
        </w:tc>
      </w:tr>
      <w:tr w:rsidR="00607D42" w:rsidRPr="00736451" w14:paraId="36E1F5F8" w14:textId="77777777" w:rsidTr="00607D42">
        <w:trPr>
          <w:trHeight w:val="289"/>
        </w:trPr>
        <w:tc>
          <w:tcPr>
            <w:tcW w:w="4156" w:type="dxa"/>
          </w:tcPr>
          <w:p w14:paraId="504F39B1" w14:textId="77777777" w:rsidR="00607D42" w:rsidRPr="00736451" w:rsidRDefault="00607D42" w:rsidP="00A421DC">
            <w:pPr>
              <w:jc w:val="both"/>
              <w:rPr>
                <w:rFonts w:ascii="Arial" w:hAnsi="Arial" w:cs="Arial"/>
                <w:sz w:val="22"/>
                <w:szCs w:val="22"/>
              </w:rPr>
            </w:pPr>
            <w:r w:rsidRPr="00736451">
              <w:rPr>
                <w:rFonts w:ascii="Arial" w:hAnsi="Arial" w:cs="Arial"/>
                <w:color w:val="000000"/>
                <w:sz w:val="22"/>
                <w:szCs w:val="22"/>
              </w:rPr>
              <w:t xml:space="preserve">Suíte </w:t>
            </w:r>
            <w:proofErr w:type="spellStart"/>
            <w:r w:rsidRPr="00736451">
              <w:rPr>
                <w:rFonts w:ascii="Arial" w:hAnsi="Arial" w:cs="Arial"/>
                <w:color w:val="000000"/>
                <w:sz w:val="22"/>
                <w:szCs w:val="22"/>
              </w:rPr>
              <w:t>Creative</w:t>
            </w:r>
            <w:proofErr w:type="spellEnd"/>
            <w:r w:rsidRPr="00736451">
              <w:rPr>
                <w:rFonts w:ascii="Arial" w:hAnsi="Arial" w:cs="Arial"/>
                <w:color w:val="000000"/>
                <w:sz w:val="22"/>
                <w:szCs w:val="22"/>
              </w:rPr>
              <w:t xml:space="preserve"> Cloud (Todos os App)</w:t>
            </w:r>
          </w:p>
        </w:tc>
        <w:tc>
          <w:tcPr>
            <w:tcW w:w="949" w:type="dxa"/>
          </w:tcPr>
          <w:p w14:paraId="0A652720" w14:textId="77777777" w:rsidR="00607D42" w:rsidRPr="00736451" w:rsidRDefault="00607D42" w:rsidP="00A421DC">
            <w:pPr>
              <w:jc w:val="right"/>
              <w:rPr>
                <w:rFonts w:ascii="Arial" w:hAnsi="Arial" w:cs="Arial"/>
                <w:sz w:val="22"/>
                <w:szCs w:val="22"/>
              </w:rPr>
            </w:pPr>
            <w:r w:rsidRPr="00736451">
              <w:rPr>
                <w:rFonts w:ascii="Arial" w:hAnsi="Arial" w:cs="Arial"/>
                <w:sz w:val="22"/>
                <w:szCs w:val="22"/>
              </w:rPr>
              <w:t>75</w:t>
            </w:r>
          </w:p>
        </w:tc>
        <w:tc>
          <w:tcPr>
            <w:tcW w:w="1709" w:type="dxa"/>
          </w:tcPr>
          <w:p w14:paraId="659AB8B6" w14:textId="0D76FABB" w:rsidR="00607D42" w:rsidRPr="00736451" w:rsidRDefault="00607D42" w:rsidP="00A421DC">
            <w:pPr>
              <w:jc w:val="right"/>
              <w:rPr>
                <w:rFonts w:ascii="Arial" w:hAnsi="Arial" w:cs="Arial"/>
                <w:sz w:val="22"/>
                <w:szCs w:val="22"/>
              </w:rPr>
            </w:pPr>
          </w:p>
        </w:tc>
        <w:tc>
          <w:tcPr>
            <w:tcW w:w="1685" w:type="dxa"/>
          </w:tcPr>
          <w:p w14:paraId="7BACFFE5" w14:textId="159B9A31" w:rsidR="00607D42" w:rsidRPr="00736451" w:rsidRDefault="00607D42" w:rsidP="00A421DC">
            <w:pPr>
              <w:jc w:val="right"/>
              <w:rPr>
                <w:rFonts w:ascii="Arial" w:hAnsi="Arial" w:cs="Arial"/>
                <w:sz w:val="22"/>
                <w:szCs w:val="22"/>
              </w:rPr>
            </w:pPr>
          </w:p>
        </w:tc>
      </w:tr>
      <w:tr w:rsidR="00607D42" w:rsidRPr="00736451" w14:paraId="60077DD4" w14:textId="77777777" w:rsidTr="00607D42">
        <w:trPr>
          <w:trHeight w:val="407"/>
        </w:trPr>
        <w:tc>
          <w:tcPr>
            <w:tcW w:w="6814" w:type="dxa"/>
            <w:gridSpan w:val="3"/>
          </w:tcPr>
          <w:p w14:paraId="15A5F5A6" w14:textId="2877A0AE" w:rsidR="00607D42" w:rsidRPr="00736451" w:rsidRDefault="00607D42" w:rsidP="00A421DC">
            <w:pPr>
              <w:jc w:val="center"/>
              <w:rPr>
                <w:rFonts w:ascii="Arial" w:hAnsi="Arial" w:cs="Arial"/>
                <w:sz w:val="22"/>
                <w:szCs w:val="22"/>
              </w:rPr>
            </w:pPr>
            <w:r w:rsidRPr="00736451">
              <w:rPr>
                <w:rFonts w:ascii="Arial" w:hAnsi="Arial" w:cs="Arial"/>
                <w:b/>
                <w:bCs/>
                <w:color w:val="000000"/>
                <w:sz w:val="22"/>
                <w:szCs w:val="22"/>
              </w:rPr>
              <w:t>Valor Global (R$)</w:t>
            </w:r>
          </w:p>
        </w:tc>
        <w:tc>
          <w:tcPr>
            <w:tcW w:w="1685" w:type="dxa"/>
          </w:tcPr>
          <w:p w14:paraId="1ACDB0E2" w14:textId="287DA2DD" w:rsidR="00607D42" w:rsidRPr="00736451" w:rsidRDefault="00607D42" w:rsidP="00A421DC">
            <w:pPr>
              <w:jc w:val="right"/>
              <w:rPr>
                <w:rFonts w:ascii="Arial" w:hAnsi="Arial" w:cs="Arial"/>
                <w:b/>
                <w:bCs/>
                <w:sz w:val="22"/>
                <w:szCs w:val="22"/>
              </w:rPr>
            </w:pPr>
          </w:p>
        </w:tc>
      </w:tr>
    </w:tbl>
    <w:p w14:paraId="4F8E13DD" w14:textId="77777777" w:rsidR="00607D42" w:rsidRPr="00736451" w:rsidRDefault="00607D42" w:rsidP="00982C44">
      <w:pPr>
        <w:pStyle w:val="contrato"/>
        <w:tabs>
          <w:tab w:val="left" w:pos="851"/>
          <w:tab w:val="left" w:pos="1134"/>
        </w:tabs>
        <w:rPr>
          <w:rFonts w:ascii="Courier New" w:hAnsi="Courier New" w:cs="Courier New"/>
          <w:i/>
          <w:color w:val="FF0000"/>
          <w:sz w:val="24"/>
          <w:szCs w:val="24"/>
          <w:lang w:val="pt-BR"/>
        </w:rPr>
      </w:pPr>
    </w:p>
    <w:p w14:paraId="1225C9C9" w14:textId="77777777" w:rsidR="00982C44" w:rsidRDefault="00982C44" w:rsidP="00982C44">
      <w:pPr>
        <w:widowControl w:val="0"/>
        <w:spacing w:after="0" w:line="240" w:lineRule="auto"/>
        <w:jc w:val="both"/>
        <w:rPr>
          <w:rFonts w:ascii="Arial" w:hAnsi="Arial" w:cs="Arial"/>
          <w:sz w:val="24"/>
          <w:szCs w:val="24"/>
        </w:rPr>
      </w:pPr>
      <w:r w:rsidRPr="00736451">
        <w:rPr>
          <w:rFonts w:ascii="Arial" w:hAnsi="Arial" w:cs="Arial"/>
          <w:b/>
          <w:sz w:val="24"/>
          <w:szCs w:val="24"/>
        </w:rPr>
        <w:t>Parágrafo Primeiro</w:t>
      </w:r>
      <w:r w:rsidRPr="00736451">
        <w:rPr>
          <w:rFonts w:ascii="Arial" w:hAnsi="Arial" w:cs="Arial"/>
          <w:sz w:val="24"/>
          <w:szCs w:val="24"/>
        </w:rPr>
        <w:t xml:space="preserve"> – Os valores contratados poderão ser alterados para restabelecer a relação que as partes pactuaram inicialmente entre os encargos do contratado e a retribuição da</w:t>
      </w:r>
      <w:r w:rsidRPr="009157B6">
        <w:rPr>
          <w:rFonts w:ascii="Arial" w:hAnsi="Arial" w:cs="Arial"/>
          <w:sz w:val="24"/>
          <w:szCs w:val="24"/>
        </w:rPr>
        <w:t xml:space="preserve"> CAIXA, para a justa remuneração da obra, serviço ou fornecimento, objetivando a manutenção do equilíbrio econômico-financeiro inicial do contrato, diante dos seguintes motivos:</w:t>
      </w:r>
    </w:p>
    <w:p w14:paraId="4EBAE5BB" w14:textId="77777777" w:rsidR="00982C44" w:rsidRDefault="00982C44" w:rsidP="00982C44">
      <w:pPr>
        <w:widowControl w:val="0"/>
        <w:spacing w:after="0" w:line="240" w:lineRule="auto"/>
        <w:jc w:val="both"/>
        <w:rPr>
          <w:rFonts w:ascii="Arial" w:hAnsi="Arial" w:cs="Arial"/>
          <w:sz w:val="24"/>
          <w:szCs w:val="24"/>
        </w:rPr>
      </w:pPr>
    </w:p>
    <w:p w14:paraId="730C1C3C" w14:textId="77777777" w:rsidR="00982C44" w:rsidRDefault="00982C44" w:rsidP="00982C44">
      <w:pPr>
        <w:widowControl w:val="0"/>
        <w:spacing w:after="0" w:line="240" w:lineRule="auto"/>
        <w:ind w:left="1134" w:hanging="1134"/>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9157B6">
        <w:rPr>
          <w:rFonts w:ascii="Arial" w:hAnsi="Arial" w:cs="Arial"/>
          <w:sz w:val="24"/>
          <w:szCs w:val="24"/>
        </w:rPr>
        <w:t xml:space="preserve">Quando necessário assegurar a equivalência entre o objeto contratual e a remuneração do contratado por meio do restabelecimento do equilíbrio contratual, desde que objetivamente demonstrado, mediante acordo entre as partes; </w:t>
      </w:r>
    </w:p>
    <w:p w14:paraId="32A419D1" w14:textId="77777777" w:rsidR="00982C44" w:rsidRDefault="00982C44" w:rsidP="00982C44">
      <w:pPr>
        <w:widowControl w:val="0"/>
        <w:spacing w:after="0" w:line="240" w:lineRule="auto"/>
        <w:ind w:left="1134" w:hanging="1134"/>
        <w:jc w:val="both"/>
        <w:rPr>
          <w:rFonts w:ascii="Arial" w:hAnsi="Arial" w:cs="Arial"/>
          <w:sz w:val="24"/>
          <w:szCs w:val="24"/>
        </w:rPr>
      </w:pPr>
    </w:p>
    <w:p w14:paraId="16550E5D" w14:textId="56DDB260" w:rsidR="00982C44" w:rsidRDefault="00982C44" w:rsidP="00982C44">
      <w:pPr>
        <w:widowControl w:val="0"/>
        <w:spacing w:after="0" w:line="240" w:lineRule="auto"/>
        <w:ind w:left="993" w:hanging="993"/>
        <w:jc w:val="both"/>
        <w:rPr>
          <w:rFonts w:ascii="Arial" w:hAnsi="Arial" w:cs="Arial"/>
          <w:sz w:val="24"/>
          <w:szCs w:val="24"/>
        </w:rPr>
      </w:pPr>
      <w:bookmarkStart w:id="38" w:name="_Hlk147752120"/>
      <w:r w:rsidRPr="004879BC">
        <w:rPr>
          <w:rFonts w:ascii="Arial" w:hAnsi="Arial" w:cs="Arial"/>
          <w:sz w:val="24"/>
          <w:szCs w:val="24"/>
        </w:rPr>
        <w:t>II</w:t>
      </w:r>
      <w:r w:rsidRPr="004879BC">
        <w:rPr>
          <w:rFonts w:ascii="Arial" w:hAnsi="Arial" w:cs="Arial"/>
          <w:sz w:val="24"/>
          <w:szCs w:val="24"/>
        </w:rPr>
        <w:tab/>
        <w:t xml:space="preserve">Para compensar os </w:t>
      </w:r>
      <w:r w:rsidRPr="00736451">
        <w:rPr>
          <w:rFonts w:ascii="Arial" w:hAnsi="Arial" w:cs="Arial"/>
          <w:sz w:val="24"/>
          <w:szCs w:val="24"/>
        </w:rPr>
        <w:t xml:space="preserve">efeitos das flutuações decorrentes da majoração dos custos, será aplicado </w:t>
      </w:r>
      <w:r w:rsidR="004879BC" w:rsidRPr="00736451">
        <w:rPr>
          <w:rFonts w:ascii="Arial" w:hAnsi="Arial" w:cs="Arial"/>
          <w:sz w:val="24"/>
          <w:szCs w:val="24"/>
        </w:rPr>
        <w:t xml:space="preserve">o </w:t>
      </w:r>
      <w:r w:rsidR="004879BC" w:rsidRPr="00736451">
        <w:rPr>
          <w:rFonts w:ascii="Arial" w:hAnsi="Arial" w:cs="Arial"/>
          <w:color w:val="000000"/>
        </w:rPr>
        <w:t xml:space="preserve">ICTI (Índice de Custo da Tecnologia da Informação) </w:t>
      </w:r>
      <w:r w:rsidRPr="00736451">
        <w:rPr>
          <w:rFonts w:ascii="Arial" w:hAnsi="Arial" w:cs="Arial"/>
          <w:sz w:val="24"/>
          <w:szCs w:val="24"/>
        </w:rPr>
        <w:t>para a parcela do objeto contratual cuja execução esteja prevista para ocorrer após</w:t>
      </w:r>
      <w:r w:rsidRPr="004879BC">
        <w:rPr>
          <w:rFonts w:ascii="Arial" w:hAnsi="Arial" w:cs="Arial"/>
          <w:sz w:val="24"/>
          <w:szCs w:val="24"/>
        </w:rPr>
        <w:t xml:space="preserve"> 12 (doze) meses a contar da data da última </w:t>
      </w:r>
      <w:r w:rsidRPr="004879BC">
        <w:rPr>
          <w:rFonts w:ascii="Arial" w:hAnsi="Arial" w:cs="Arial"/>
          <w:sz w:val="24"/>
          <w:szCs w:val="24"/>
        </w:rPr>
        <w:lastRenderedPageBreak/>
        <w:t>proposta homologada na licitação.</w:t>
      </w:r>
    </w:p>
    <w:p w14:paraId="5814CBB1" w14:textId="77777777" w:rsidR="00982C44" w:rsidRDefault="00982C44" w:rsidP="00982C44">
      <w:pPr>
        <w:widowControl w:val="0"/>
        <w:spacing w:after="0" w:line="240" w:lineRule="auto"/>
        <w:ind w:left="993" w:hanging="993"/>
        <w:jc w:val="both"/>
        <w:rPr>
          <w:rFonts w:ascii="Arial" w:hAnsi="Arial" w:cs="Arial"/>
          <w:sz w:val="24"/>
          <w:szCs w:val="24"/>
        </w:rPr>
      </w:pPr>
    </w:p>
    <w:p w14:paraId="30D73133" w14:textId="77777777" w:rsidR="00982C44" w:rsidRPr="004879BC" w:rsidRDefault="00982C44" w:rsidP="00982C44">
      <w:pPr>
        <w:widowControl w:val="0"/>
        <w:spacing w:after="0" w:line="240" w:lineRule="auto"/>
        <w:ind w:left="993" w:hanging="993"/>
        <w:jc w:val="both"/>
        <w:rPr>
          <w:rFonts w:ascii="Arial" w:hAnsi="Arial" w:cs="Arial"/>
          <w:sz w:val="24"/>
          <w:szCs w:val="24"/>
        </w:rPr>
      </w:pPr>
      <w:r w:rsidRPr="004879BC">
        <w:rPr>
          <w:rFonts w:ascii="Arial" w:hAnsi="Arial" w:cs="Arial"/>
          <w:sz w:val="24"/>
          <w:szCs w:val="24"/>
        </w:rPr>
        <w:t>III</w:t>
      </w:r>
      <w:r w:rsidRPr="004879BC">
        <w:rPr>
          <w:rFonts w:ascii="Arial" w:hAnsi="Arial" w:cs="Arial"/>
          <w:sz w:val="24"/>
          <w:szCs w:val="24"/>
        </w:rPr>
        <w:tab/>
        <w:t>No caso da primeira revisão, o índice a ser aplicado será a variação apurada dos últimos 12 (doze) meses anteriores à data do direito.</w:t>
      </w:r>
    </w:p>
    <w:p w14:paraId="4A873A95" w14:textId="77777777" w:rsidR="00982C44" w:rsidRPr="004879BC" w:rsidRDefault="00982C44" w:rsidP="00982C44">
      <w:pPr>
        <w:widowControl w:val="0"/>
        <w:spacing w:after="0" w:line="240" w:lineRule="auto"/>
        <w:ind w:left="993" w:hanging="993"/>
        <w:jc w:val="both"/>
        <w:rPr>
          <w:rFonts w:ascii="Arial" w:hAnsi="Arial" w:cs="Arial"/>
          <w:sz w:val="24"/>
          <w:szCs w:val="24"/>
        </w:rPr>
      </w:pPr>
    </w:p>
    <w:p w14:paraId="40DF43CA" w14:textId="77777777" w:rsidR="00982C44" w:rsidRPr="004879BC" w:rsidRDefault="00982C44" w:rsidP="00982C44">
      <w:pPr>
        <w:widowControl w:val="0"/>
        <w:spacing w:after="0" w:line="240" w:lineRule="auto"/>
        <w:ind w:left="993" w:hanging="993"/>
        <w:jc w:val="both"/>
        <w:rPr>
          <w:rFonts w:ascii="Arial" w:hAnsi="Arial" w:cs="Arial"/>
          <w:sz w:val="24"/>
          <w:szCs w:val="24"/>
        </w:rPr>
      </w:pPr>
      <w:r w:rsidRPr="004879BC">
        <w:rPr>
          <w:rFonts w:ascii="Arial" w:hAnsi="Arial" w:cs="Arial"/>
          <w:sz w:val="24"/>
          <w:szCs w:val="24"/>
        </w:rPr>
        <w:t>IV</w:t>
      </w:r>
      <w:r w:rsidRPr="004879BC">
        <w:rPr>
          <w:rFonts w:ascii="Arial" w:hAnsi="Arial" w:cs="Arial"/>
          <w:sz w:val="24"/>
          <w:szCs w:val="24"/>
        </w:rPr>
        <w:tab/>
        <w:t xml:space="preserve">Nas revisões subsequentes, a anualidade será contada da data do fato gerador que deu ensejo à última revisão. </w:t>
      </w:r>
    </w:p>
    <w:p w14:paraId="5038782B" w14:textId="77777777" w:rsidR="00982C44" w:rsidRPr="004879BC" w:rsidRDefault="00982C44" w:rsidP="00982C44">
      <w:pPr>
        <w:widowControl w:val="0"/>
        <w:spacing w:after="0" w:line="240" w:lineRule="auto"/>
        <w:ind w:left="993" w:hanging="993"/>
        <w:jc w:val="both"/>
        <w:rPr>
          <w:rFonts w:ascii="Arial" w:hAnsi="Arial" w:cs="Arial"/>
          <w:sz w:val="24"/>
          <w:szCs w:val="24"/>
        </w:rPr>
      </w:pPr>
    </w:p>
    <w:p w14:paraId="2166F705" w14:textId="77777777" w:rsidR="00982C44" w:rsidRPr="004879BC" w:rsidRDefault="00982C44" w:rsidP="00982C44">
      <w:pPr>
        <w:widowControl w:val="0"/>
        <w:spacing w:after="0" w:line="240" w:lineRule="auto"/>
        <w:ind w:left="993" w:hanging="993"/>
        <w:jc w:val="both"/>
        <w:rPr>
          <w:rFonts w:ascii="Arial" w:hAnsi="Arial" w:cs="Arial"/>
          <w:sz w:val="24"/>
          <w:szCs w:val="24"/>
        </w:rPr>
      </w:pPr>
      <w:r w:rsidRPr="004879BC">
        <w:rPr>
          <w:rFonts w:ascii="Arial" w:hAnsi="Arial" w:cs="Arial"/>
          <w:sz w:val="24"/>
          <w:szCs w:val="24"/>
        </w:rPr>
        <w:t>V</w:t>
      </w:r>
      <w:r w:rsidRPr="004879BC">
        <w:rPr>
          <w:rFonts w:ascii="Arial" w:hAnsi="Arial" w:cs="Arial"/>
          <w:sz w:val="24"/>
          <w:szCs w:val="24"/>
        </w:rPr>
        <w:tab/>
        <w:t xml:space="preserve">Ocorrerá a preclusão do direito à revisão se o pedido for apresentado depois de extinto o contrato. </w:t>
      </w:r>
    </w:p>
    <w:p w14:paraId="061F35CA" w14:textId="77777777" w:rsidR="00982C44" w:rsidRPr="004879BC" w:rsidRDefault="00982C44" w:rsidP="00982C44">
      <w:pPr>
        <w:widowControl w:val="0"/>
        <w:spacing w:after="0" w:line="240" w:lineRule="auto"/>
        <w:ind w:left="993" w:hanging="993"/>
        <w:jc w:val="both"/>
        <w:rPr>
          <w:rFonts w:ascii="Arial" w:hAnsi="Arial" w:cs="Arial"/>
          <w:sz w:val="24"/>
          <w:szCs w:val="24"/>
        </w:rPr>
      </w:pPr>
    </w:p>
    <w:p w14:paraId="765F37FB" w14:textId="77777777" w:rsidR="00982C44" w:rsidRDefault="00982C44" w:rsidP="00982C44">
      <w:pPr>
        <w:widowControl w:val="0"/>
        <w:spacing w:after="0" w:line="240" w:lineRule="auto"/>
        <w:ind w:left="993" w:hanging="993"/>
        <w:jc w:val="both"/>
        <w:rPr>
          <w:rFonts w:ascii="Arial" w:hAnsi="Arial" w:cs="Arial"/>
          <w:sz w:val="24"/>
          <w:szCs w:val="24"/>
        </w:rPr>
      </w:pPr>
      <w:r w:rsidRPr="004879BC">
        <w:rPr>
          <w:rFonts w:ascii="Arial" w:hAnsi="Arial" w:cs="Arial"/>
          <w:sz w:val="24"/>
          <w:szCs w:val="24"/>
        </w:rPr>
        <w:t>VI</w:t>
      </w:r>
      <w:r w:rsidRPr="004879BC">
        <w:rPr>
          <w:rFonts w:ascii="Arial" w:hAnsi="Arial" w:cs="Arial"/>
          <w:sz w:val="24"/>
          <w:szCs w:val="24"/>
        </w:rPr>
        <w:tab/>
        <w:t>Em nenhuma hipótese será permitida a majoração superior ao índice ou à cesta de índices previstos em contrato, sendo, portanto, o limitador da revisão.</w:t>
      </w:r>
    </w:p>
    <w:p w14:paraId="32782582" w14:textId="77777777" w:rsidR="004879BC" w:rsidRDefault="004879BC" w:rsidP="00982C44">
      <w:pPr>
        <w:widowControl w:val="0"/>
        <w:spacing w:after="0" w:line="240" w:lineRule="auto"/>
        <w:ind w:left="993" w:hanging="993"/>
        <w:jc w:val="both"/>
        <w:rPr>
          <w:rFonts w:ascii="Arial" w:hAnsi="Arial" w:cs="Arial"/>
          <w:sz w:val="24"/>
          <w:szCs w:val="24"/>
        </w:rPr>
      </w:pPr>
    </w:p>
    <w:p w14:paraId="3DF3A1D4" w14:textId="77777777" w:rsidR="00982C44" w:rsidRDefault="00982C44" w:rsidP="00982C44">
      <w:pPr>
        <w:widowControl w:val="0"/>
        <w:spacing w:after="0" w:line="240" w:lineRule="auto"/>
        <w:jc w:val="both"/>
        <w:rPr>
          <w:rFonts w:ascii="Arial" w:hAnsi="Arial" w:cs="Arial"/>
          <w:sz w:val="24"/>
          <w:szCs w:val="24"/>
        </w:rPr>
      </w:pPr>
      <w:r w:rsidRPr="007D2077">
        <w:rPr>
          <w:rFonts w:ascii="Arial" w:hAnsi="Arial" w:cs="Arial"/>
          <w:b/>
          <w:sz w:val="24"/>
          <w:szCs w:val="24"/>
        </w:rPr>
        <w:t>Parágrafo Segundo</w:t>
      </w:r>
      <w:r w:rsidRPr="007D2077">
        <w:rPr>
          <w:rFonts w:ascii="Arial" w:hAnsi="Arial" w:cs="Arial"/>
          <w:sz w:val="24"/>
          <w:szCs w:val="24"/>
        </w:rPr>
        <w:t xml:space="preserve"> – </w:t>
      </w:r>
      <w:r w:rsidRPr="007D2077">
        <w:rPr>
          <w:rFonts w:ascii="Helvetica" w:hAnsi="Helvetica" w:cs="Helvetica"/>
          <w:sz w:val="24"/>
          <w:szCs w:val="24"/>
        </w:rPr>
        <w:t>A variação do valor contratual para fazer face ao reajuste de preços previsto no próprio contrato dispensa a celebração de termo aditivo, podendo ser formalizado por apostilamento.</w:t>
      </w:r>
    </w:p>
    <w:bookmarkEnd w:id="38"/>
    <w:p w14:paraId="46940F6B" w14:textId="77777777" w:rsidR="00982C44" w:rsidRPr="009157B6" w:rsidRDefault="00982C44" w:rsidP="00982C44">
      <w:pPr>
        <w:widowControl w:val="0"/>
        <w:spacing w:after="0" w:line="240" w:lineRule="auto"/>
        <w:ind w:left="993" w:hanging="993"/>
        <w:jc w:val="both"/>
        <w:rPr>
          <w:rFonts w:ascii="Arial" w:hAnsi="Arial" w:cs="Arial"/>
          <w:sz w:val="24"/>
          <w:szCs w:val="24"/>
        </w:rPr>
      </w:pPr>
    </w:p>
    <w:p w14:paraId="392047B3" w14:textId="77777777" w:rsidR="00982C44" w:rsidRPr="009157B6" w:rsidRDefault="00982C44" w:rsidP="00982C44">
      <w:pPr>
        <w:widowControl w:val="0"/>
        <w:spacing w:after="0" w:line="240" w:lineRule="auto"/>
        <w:jc w:val="both"/>
        <w:rPr>
          <w:rFonts w:ascii="Arial" w:hAnsi="Arial" w:cs="Arial"/>
          <w:sz w:val="24"/>
          <w:szCs w:val="24"/>
        </w:rPr>
      </w:pPr>
      <w:r w:rsidRPr="009157B6">
        <w:rPr>
          <w:rFonts w:ascii="Arial" w:hAnsi="Arial" w:cs="Arial"/>
          <w:b/>
          <w:sz w:val="24"/>
          <w:szCs w:val="24"/>
        </w:rPr>
        <w:t xml:space="preserve">Parágrafo </w:t>
      </w:r>
      <w:r>
        <w:rPr>
          <w:rFonts w:ascii="Arial" w:hAnsi="Arial" w:cs="Arial"/>
          <w:b/>
          <w:sz w:val="24"/>
          <w:szCs w:val="24"/>
        </w:rPr>
        <w:t>Terceiro</w:t>
      </w:r>
      <w:r w:rsidRPr="009157B6">
        <w:rPr>
          <w:rFonts w:ascii="Arial" w:hAnsi="Arial" w:cs="Arial"/>
          <w:sz w:val="24"/>
          <w:szCs w:val="24"/>
        </w:rPr>
        <w:t xml:space="preserve"> – A criação, a alteração ou a extinção de quaisquer tributos ou encargos legais, bem como a superveniência de disposições legais, quando ocorridas após a data da apresentação da proposta, com comprovada repercussão nos preços contratados, implicarão a revisão destes para mais ou para menos, conforme o caso.</w:t>
      </w:r>
    </w:p>
    <w:p w14:paraId="266B70FA" w14:textId="77777777" w:rsidR="00982C44" w:rsidRDefault="00982C44" w:rsidP="00982C44">
      <w:pPr>
        <w:widowControl w:val="0"/>
        <w:spacing w:after="0" w:line="240" w:lineRule="auto"/>
        <w:jc w:val="both"/>
        <w:rPr>
          <w:rFonts w:ascii="Arial" w:hAnsi="Arial" w:cs="Arial"/>
          <w:b/>
          <w:sz w:val="24"/>
          <w:szCs w:val="24"/>
        </w:rPr>
      </w:pPr>
    </w:p>
    <w:p w14:paraId="02D9DD39" w14:textId="77777777" w:rsidR="00982C44" w:rsidRPr="009157B6" w:rsidRDefault="00982C44" w:rsidP="00982C44">
      <w:pPr>
        <w:widowControl w:val="0"/>
        <w:spacing w:after="0" w:line="240" w:lineRule="auto"/>
        <w:jc w:val="both"/>
        <w:rPr>
          <w:rFonts w:ascii="Arial" w:hAnsi="Arial" w:cs="Arial"/>
          <w:sz w:val="24"/>
          <w:szCs w:val="24"/>
        </w:rPr>
      </w:pPr>
      <w:r w:rsidRPr="009157B6">
        <w:rPr>
          <w:rFonts w:ascii="Arial" w:hAnsi="Arial" w:cs="Arial"/>
          <w:b/>
          <w:sz w:val="24"/>
          <w:szCs w:val="24"/>
        </w:rPr>
        <w:t xml:space="preserve">Parágrafo </w:t>
      </w:r>
      <w:r>
        <w:rPr>
          <w:rFonts w:ascii="Arial" w:hAnsi="Arial" w:cs="Arial"/>
          <w:b/>
          <w:sz w:val="24"/>
          <w:szCs w:val="24"/>
        </w:rPr>
        <w:t>Quarto</w:t>
      </w:r>
      <w:r w:rsidRPr="009157B6">
        <w:rPr>
          <w:rFonts w:ascii="Arial" w:hAnsi="Arial" w:cs="Arial"/>
          <w:sz w:val="24"/>
          <w:szCs w:val="24"/>
        </w:rPr>
        <w:t xml:space="preserve"> – Havendo alteração do contrato que aumente ou reduza os encargos do contratado, a CAIXA deverá restabelecer, por aditamento, o equilíbrio econômico-financeiro inicial.</w:t>
      </w:r>
    </w:p>
    <w:p w14:paraId="7B08823C" w14:textId="77777777" w:rsidR="00982C44" w:rsidRPr="009157B6" w:rsidRDefault="00982C44" w:rsidP="00982C44">
      <w:pPr>
        <w:pStyle w:val="contrato"/>
        <w:tabs>
          <w:tab w:val="left" w:pos="851"/>
          <w:tab w:val="left" w:pos="1134"/>
        </w:tabs>
        <w:rPr>
          <w:rFonts w:cs="Arial"/>
          <w:sz w:val="24"/>
          <w:szCs w:val="24"/>
        </w:rPr>
      </w:pPr>
    </w:p>
    <w:p w14:paraId="307A424E" w14:textId="485331A8" w:rsidR="00982C44" w:rsidRPr="007D2077" w:rsidRDefault="00982C44" w:rsidP="00982C44">
      <w:pPr>
        <w:spacing w:after="0" w:line="240" w:lineRule="auto"/>
        <w:jc w:val="both"/>
        <w:rPr>
          <w:rFonts w:ascii="Arial" w:hAnsi="Arial"/>
          <w:sz w:val="24"/>
          <w:szCs w:val="24"/>
        </w:rPr>
      </w:pPr>
      <w:r w:rsidRPr="007D2077">
        <w:rPr>
          <w:rFonts w:ascii="Helvetica" w:hAnsi="Helvetica" w:cs="Helvetica"/>
          <w:b/>
          <w:bCs/>
          <w:sz w:val="24"/>
          <w:szCs w:val="24"/>
        </w:rPr>
        <w:t xml:space="preserve">Parágrafo </w:t>
      </w:r>
      <w:r w:rsidR="004F4F5A">
        <w:rPr>
          <w:rFonts w:ascii="Helvetica" w:hAnsi="Helvetica" w:cs="Helvetica"/>
          <w:b/>
          <w:bCs/>
          <w:sz w:val="24"/>
          <w:szCs w:val="24"/>
        </w:rPr>
        <w:t>Quinto</w:t>
      </w:r>
      <w:r w:rsidRPr="007D2077">
        <w:rPr>
          <w:rFonts w:ascii="Helvetica" w:hAnsi="Helvetica" w:cs="Helvetica"/>
          <w:sz w:val="24"/>
          <w:szCs w:val="24"/>
        </w:rPr>
        <w:t xml:space="preserve"> - A contratada pode interpor recurso administrativo, sem efeito suspensivo, sobre os cálculos efetuados pela CAIXA para a concessão da revisão de preços.</w:t>
      </w:r>
    </w:p>
    <w:p w14:paraId="5D4E750A" w14:textId="77777777" w:rsidR="00982C44" w:rsidRPr="007D2077" w:rsidRDefault="00982C44" w:rsidP="00982C44">
      <w:pPr>
        <w:pStyle w:val="contrato"/>
        <w:tabs>
          <w:tab w:val="left" w:pos="1517"/>
        </w:tabs>
        <w:rPr>
          <w:sz w:val="24"/>
          <w:szCs w:val="24"/>
          <w:lang w:val="pt-BR"/>
        </w:rPr>
      </w:pPr>
    </w:p>
    <w:p w14:paraId="25ECDE25" w14:textId="77777777" w:rsidR="00982C44" w:rsidRPr="004879BC" w:rsidRDefault="00982C44" w:rsidP="004879BC">
      <w:pPr>
        <w:tabs>
          <w:tab w:val="left" w:pos="851"/>
          <w:tab w:val="left" w:pos="1134"/>
        </w:tabs>
        <w:spacing w:after="0" w:line="240" w:lineRule="auto"/>
        <w:jc w:val="both"/>
        <w:rPr>
          <w:rFonts w:ascii="Arial" w:hAnsi="Arial"/>
          <w:b/>
          <w:sz w:val="24"/>
          <w:szCs w:val="24"/>
        </w:rPr>
      </w:pPr>
      <w:r w:rsidRPr="004879BC">
        <w:rPr>
          <w:rFonts w:ascii="Arial" w:hAnsi="Arial"/>
          <w:b/>
          <w:sz w:val="24"/>
          <w:szCs w:val="24"/>
        </w:rPr>
        <w:t>CLÁUSULA SÉTIMA – DA FORMA DE PAGAMENTO</w:t>
      </w:r>
    </w:p>
    <w:p w14:paraId="3FDD92D7" w14:textId="0FFCF257" w:rsidR="00FB5F83" w:rsidRPr="00736451" w:rsidRDefault="00982C44" w:rsidP="00FB5F83">
      <w:pPr>
        <w:tabs>
          <w:tab w:val="left" w:pos="2552"/>
        </w:tabs>
        <w:spacing w:after="0" w:line="240" w:lineRule="auto"/>
        <w:jc w:val="both"/>
        <w:rPr>
          <w:rFonts w:ascii="Arial" w:hAnsi="Arial" w:cs="Arial"/>
          <w:sz w:val="24"/>
          <w:szCs w:val="24"/>
        </w:rPr>
      </w:pPr>
      <w:r w:rsidRPr="009157B6">
        <w:rPr>
          <w:rFonts w:ascii="Arial" w:hAnsi="Arial"/>
          <w:sz w:val="24"/>
          <w:szCs w:val="24"/>
        </w:rPr>
        <w:t xml:space="preserve">A CAIXA, após </w:t>
      </w:r>
      <w:r w:rsidRPr="00736451">
        <w:rPr>
          <w:rFonts w:ascii="Arial" w:hAnsi="Arial"/>
          <w:sz w:val="24"/>
          <w:szCs w:val="24"/>
        </w:rPr>
        <w:t xml:space="preserve">recebimento do documento fiscal e verificação do cumprimento de todas as cláusulas contratuais, efetuará o pagamento à CONTRATADA, </w:t>
      </w:r>
      <w:r w:rsidRPr="00736451">
        <w:rPr>
          <w:rFonts w:ascii="Arial" w:hAnsi="Arial" w:cs="Arial"/>
          <w:sz w:val="24"/>
          <w:szCs w:val="24"/>
        </w:rPr>
        <w:t>no 1</w:t>
      </w:r>
      <w:r w:rsidR="00FB5F83" w:rsidRPr="00736451">
        <w:rPr>
          <w:rFonts w:ascii="Arial" w:hAnsi="Arial" w:cs="Arial"/>
          <w:sz w:val="24"/>
          <w:szCs w:val="24"/>
        </w:rPr>
        <w:t>5</w:t>
      </w:r>
      <w:r w:rsidRPr="00736451">
        <w:rPr>
          <w:rFonts w:ascii="Arial" w:hAnsi="Arial" w:cs="Arial"/>
          <w:sz w:val="24"/>
          <w:szCs w:val="24"/>
        </w:rPr>
        <w:t>º (décimo</w:t>
      </w:r>
      <w:r w:rsidR="00FB5F83" w:rsidRPr="00736451">
        <w:rPr>
          <w:rFonts w:ascii="Arial" w:hAnsi="Arial" w:cs="Arial"/>
          <w:sz w:val="24"/>
          <w:szCs w:val="24"/>
        </w:rPr>
        <w:t xml:space="preserve"> quinto</w:t>
      </w:r>
      <w:r w:rsidRPr="00736451">
        <w:rPr>
          <w:rFonts w:ascii="Arial" w:hAnsi="Arial" w:cs="Arial"/>
          <w:sz w:val="24"/>
          <w:szCs w:val="24"/>
        </w:rPr>
        <w:t xml:space="preserve">) dia útil </w:t>
      </w:r>
      <w:r w:rsidRPr="00736451">
        <w:rPr>
          <w:rFonts w:ascii="Arial" w:hAnsi="Arial"/>
          <w:sz w:val="24"/>
          <w:szCs w:val="24"/>
        </w:rPr>
        <w:t xml:space="preserve">a contar da data da entrega do objeto aceito pela CAIXA, </w:t>
      </w:r>
      <w:r w:rsidRPr="00736451">
        <w:rPr>
          <w:rFonts w:ascii="Arial" w:hAnsi="Arial" w:cs="Arial"/>
          <w:sz w:val="24"/>
          <w:szCs w:val="24"/>
        </w:rPr>
        <w:t xml:space="preserve">mediante crédito em conta corrente mantida pela CONTRATADA, obrigatoriamente, em agência da CAIXA. </w:t>
      </w:r>
      <w:r w:rsidR="00FB5F83" w:rsidRPr="00736451">
        <w:rPr>
          <w:rFonts w:ascii="Arial" w:hAnsi="Arial" w:cs="Arial"/>
          <w:sz w:val="24"/>
          <w:szCs w:val="24"/>
        </w:rPr>
        <w:t>O</w:t>
      </w:r>
      <w:r w:rsidR="00FB5F83" w:rsidRPr="00736451">
        <w:rPr>
          <w:rFonts w:ascii="Arial" w:hAnsi="Arial"/>
          <w:sz w:val="24"/>
          <w:szCs w:val="24"/>
        </w:rPr>
        <w:t xml:space="preserve"> pagamento será efetuado em 03 (três) parcelas anuais iguais, sendo:</w:t>
      </w:r>
    </w:p>
    <w:p w14:paraId="32571F8B" w14:textId="42CC9E3A" w:rsidR="00FB5F83" w:rsidRPr="00736451" w:rsidRDefault="00FB5F83" w:rsidP="00FB5F83">
      <w:pPr>
        <w:pStyle w:val="PargrafodaLista"/>
        <w:numPr>
          <w:ilvl w:val="0"/>
          <w:numId w:val="25"/>
        </w:numPr>
        <w:tabs>
          <w:tab w:val="left" w:pos="2552"/>
          <w:tab w:val="num" w:pos="5539"/>
        </w:tabs>
        <w:ind w:left="567" w:hanging="425"/>
        <w:jc w:val="both"/>
        <w:rPr>
          <w:rFonts w:ascii="Arial" w:hAnsi="Arial"/>
          <w:sz w:val="24"/>
          <w:szCs w:val="24"/>
        </w:rPr>
      </w:pPr>
      <w:r w:rsidRPr="00736451">
        <w:rPr>
          <w:rFonts w:ascii="Arial" w:hAnsi="Arial"/>
          <w:sz w:val="24"/>
          <w:szCs w:val="24"/>
        </w:rPr>
        <w:t xml:space="preserve">a 1ª (primeira) parcela paga em até 60 (sessenta) dias após </w:t>
      </w:r>
      <w:r w:rsidR="008D17CD" w:rsidRPr="00736451">
        <w:rPr>
          <w:rFonts w:ascii="Arial" w:hAnsi="Arial"/>
          <w:sz w:val="24"/>
          <w:szCs w:val="24"/>
        </w:rPr>
        <w:t>a data de entrega do objeto aceito pela CAIXA</w:t>
      </w:r>
      <w:r w:rsidRPr="00736451">
        <w:rPr>
          <w:rFonts w:ascii="Arial" w:hAnsi="Arial"/>
          <w:sz w:val="24"/>
          <w:szCs w:val="24"/>
        </w:rPr>
        <w:t>;</w:t>
      </w:r>
    </w:p>
    <w:p w14:paraId="5361DE61" w14:textId="77777777" w:rsidR="00FB5F83" w:rsidRPr="00736451" w:rsidRDefault="00FB5F83" w:rsidP="00FB5F83">
      <w:pPr>
        <w:pStyle w:val="PargrafodaLista"/>
        <w:numPr>
          <w:ilvl w:val="0"/>
          <w:numId w:val="25"/>
        </w:numPr>
        <w:tabs>
          <w:tab w:val="left" w:pos="2552"/>
          <w:tab w:val="num" w:pos="5539"/>
        </w:tabs>
        <w:ind w:left="567" w:hanging="425"/>
        <w:jc w:val="both"/>
        <w:rPr>
          <w:rFonts w:ascii="Arial" w:hAnsi="Arial"/>
          <w:sz w:val="24"/>
          <w:szCs w:val="24"/>
        </w:rPr>
      </w:pPr>
      <w:r w:rsidRPr="00736451">
        <w:rPr>
          <w:rFonts w:ascii="Arial" w:hAnsi="Arial"/>
          <w:sz w:val="24"/>
          <w:szCs w:val="24"/>
        </w:rPr>
        <w:t>a 2ª (segunda) parcela paga no 13º (décimo terceiro) mês de vigência do contrato;</w:t>
      </w:r>
    </w:p>
    <w:p w14:paraId="6C9D02A2" w14:textId="77777777" w:rsidR="00FB5F83" w:rsidRPr="00736451" w:rsidRDefault="00FB5F83" w:rsidP="00FB5F83">
      <w:pPr>
        <w:pStyle w:val="PargrafodaLista"/>
        <w:numPr>
          <w:ilvl w:val="0"/>
          <w:numId w:val="25"/>
        </w:numPr>
        <w:tabs>
          <w:tab w:val="left" w:pos="2552"/>
          <w:tab w:val="num" w:pos="5539"/>
        </w:tabs>
        <w:ind w:left="567" w:hanging="425"/>
        <w:jc w:val="both"/>
      </w:pPr>
      <w:r w:rsidRPr="00736451">
        <w:rPr>
          <w:rFonts w:ascii="Arial" w:hAnsi="Arial"/>
          <w:sz w:val="24"/>
          <w:szCs w:val="24"/>
        </w:rPr>
        <w:t>a 3ª (terceira) parcela paga no 25º (vigésimo quinto) mês de vigência do contrato</w:t>
      </w:r>
      <w:r w:rsidRPr="00736451">
        <w:t>;</w:t>
      </w:r>
    </w:p>
    <w:p w14:paraId="72D8AF84" w14:textId="77777777" w:rsidR="00982C44" w:rsidRPr="009157B6" w:rsidRDefault="00982C44" w:rsidP="00982C44">
      <w:pPr>
        <w:tabs>
          <w:tab w:val="left" w:pos="2552"/>
        </w:tabs>
        <w:spacing w:after="0" w:line="240" w:lineRule="auto"/>
        <w:jc w:val="both"/>
        <w:rPr>
          <w:rFonts w:ascii="Arial" w:hAnsi="Arial" w:cs="Arial"/>
          <w:sz w:val="24"/>
          <w:szCs w:val="24"/>
        </w:rPr>
      </w:pPr>
    </w:p>
    <w:p w14:paraId="7DD261E5" w14:textId="77777777" w:rsidR="00982C44" w:rsidRPr="009157B6" w:rsidRDefault="00982C44" w:rsidP="00982C44">
      <w:pPr>
        <w:spacing w:after="0" w:line="240" w:lineRule="auto"/>
        <w:jc w:val="both"/>
        <w:rPr>
          <w:rFonts w:ascii="Arial" w:hAnsi="Arial"/>
          <w:sz w:val="24"/>
          <w:szCs w:val="24"/>
        </w:rPr>
      </w:pPr>
      <w:r w:rsidRPr="009157B6">
        <w:rPr>
          <w:rFonts w:ascii="Arial" w:hAnsi="Arial" w:cs="Arial"/>
          <w:b/>
          <w:sz w:val="24"/>
          <w:szCs w:val="24"/>
        </w:rPr>
        <w:lastRenderedPageBreak/>
        <w:t>Parágrafo Primeiro</w:t>
      </w:r>
      <w:r w:rsidRPr="009157B6">
        <w:rPr>
          <w:rFonts w:ascii="Arial" w:hAnsi="Arial" w:cs="Arial"/>
          <w:sz w:val="24"/>
          <w:szCs w:val="24"/>
        </w:rPr>
        <w:t xml:space="preserve"> –</w:t>
      </w:r>
      <w:r w:rsidRPr="009157B6">
        <w:rPr>
          <w:sz w:val="24"/>
          <w:szCs w:val="24"/>
        </w:rPr>
        <w:t xml:space="preserve"> </w:t>
      </w:r>
      <w:r w:rsidRPr="009157B6">
        <w:rPr>
          <w:rFonts w:ascii="Arial" w:hAnsi="Arial"/>
          <w:sz w:val="24"/>
          <w:szCs w:val="24"/>
        </w:rPr>
        <w:t xml:space="preserve">O documento fiscal deve conter todos os elementos exigidos na legislação aplicável, cabendo à CONTRATADA a sua correta </w:t>
      </w:r>
      <w:r w:rsidRPr="009157B6">
        <w:rPr>
          <w:rFonts w:ascii="Arial" w:hAnsi="Arial" w:cs="Arial"/>
          <w:sz w:val="24"/>
          <w:szCs w:val="24"/>
        </w:rPr>
        <w:t>emissão, em conformidade com a legislação tributária pertinente, devendo, ainda, constar no seu cor</w:t>
      </w:r>
      <w:r w:rsidRPr="009157B6">
        <w:rPr>
          <w:rFonts w:ascii="Arial" w:hAnsi="Arial"/>
          <w:sz w:val="24"/>
          <w:szCs w:val="24"/>
        </w:rPr>
        <w:t>po:</w:t>
      </w:r>
    </w:p>
    <w:p w14:paraId="0B0293A4" w14:textId="77777777" w:rsidR="00982C44" w:rsidRPr="009157B6" w:rsidRDefault="00982C44" w:rsidP="00982C44">
      <w:pPr>
        <w:pStyle w:val="Recuodecorpodetexto2"/>
        <w:tabs>
          <w:tab w:val="clear" w:pos="1134"/>
        </w:tabs>
        <w:ind w:left="0" w:firstLine="0"/>
        <w:rPr>
          <w:color w:val="auto"/>
          <w:sz w:val="24"/>
          <w:szCs w:val="24"/>
        </w:rPr>
      </w:pPr>
    </w:p>
    <w:p w14:paraId="7CE6C162" w14:textId="42511D34" w:rsidR="00982C44" w:rsidRPr="00B5645C" w:rsidRDefault="00982C44" w:rsidP="00982C44">
      <w:pPr>
        <w:pStyle w:val="Recuodecorpodetexto2"/>
        <w:tabs>
          <w:tab w:val="clear" w:pos="1134"/>
          <w:tab w:val="left" w:pos="0"/>
        </w:tabs>
        <w:ind w:left="993" w:hanging="993"/>
        <w:rPr>
          <w:color w:val="auto"/>
          <w:sz w:val="24"/>
          <w:szCs w:val="24"/>
        </w:rPr>
      </w:pPr>
      <w:r>
        <w:rPr>
          <w:color w:val="auto"/>
          <w:sz w:val="24"/>
          <w:szCs w:val="24"/>
        </w:rPr>
        <w:t>I</w:t>
      </w:r>
      <w:r>
        <w:rPr>
          <w:color w:val="auto"/>
          <w:sz w:val="24"/>
          <w:szCs w:val="24"/>
        </w:rPr>
        <w:tab/>
      </w:r>
      <w:bookmarkStart w:id="39" w:name="_Hlk139468222"/>
      <w:r>
        <w:rPr>
          <w:color w:val="auto"/>
          <w:sz w:val="24"/>
          <w:szCs w:val="24"/>
        </w:rPr>
        <w:t>A</w:t>
      </w:r>
      <w:r w:rsidRPr="000F7DDB">
        <w:rPr>
          <w:color w:val="auto"/>
          <w:sz w:val="24"/>
          <w:szCs w:val="24"/>
        </w:rPr>
        <w:t xml:space="preserve"> identificação </w:t>
      </w:r>
      <w:r w:rsidRPr="00875031">
        <w:rPr>
          <w:color w:val="auto"/>
          <w:sz w:val="24"/>
          <w:szCs w:val="24"/>
        </w:rPr>
        <w:t xml:space="preserve">completa da CAIXA, </w:t>
      </w:r>
      <w:r>
        <w:rPr>
          <w:color w:val="auto"/>
          <w:sz w:val="24"/>
          <w:szCs w:val="24"/>
        </w:rPr>
        <w:t>para</w:t>
      </w:r>
      <w:r w:rsidRPr="00875031">
        <w:rPr>
          <w:color w:val="auto"/>
          <w:sz w:val="24"/>
          <w:szCs w:val="24"/>
        </w:rPr>
        <w:t xml:space="preserve"> o </w:t>
      </w:r>
      <w:r w:rsidRPr="00736451">
        <w:rPr>
          <w:color w:val="auto"/>
          <w:sz w:val="24"/>
          <w:szCs w:val="24"/>
        </w:rPr>
        <w:t xml:space="preserve">CNPJ </w:t>
      </w:r>
      <w:r w:rsidR="008D17CD" w:rsidRPr="00736451">
        <w:rPr>
          <w:rFonts w:cs="Arial"/>
          <w:color w:val="auto"/>
          <w:sz w:val="24"/>
          <w:szCs w:val="24"/>
        </w:rPr>
        <w:t>00.360.305/5614-83</w:t>
      </w:r>
      <w:r w:rsidRPr="00736451">
        <w:rPr>
          <w:i/>
          <w:iCs/>
          <w:color w:val="auto"/>
          <w:sz w:val="32"/>
          <w:szCs w:val="32"/>
        </w:rPr>
        <w:t xml:space="preserve"> </w:t>
      </w:r>
      <w:r w:rsidRPr="00736451">
        <w:rPr>
          <w:color w:val="auto"/>
          <w:sz w:val="24"/>
          <w:szCs w:val="24"/>
        </w:rPr>
        <w:t>informado pelo gestor operacional do contrato no momento de</w:t>
      </w:r>
      <w:r w:rsidRPr="00875031">
        <w:rPr>
          <w:color w:val="auto"/>
          <w:sz w:val="24"/>
          <w:szCs w:val="24"/>
        </w:rPr>
        <w:t xml:space="preserve"> solicitação do faturamento, na qualidade de contratante, bem como o número</w:t>
      </w:r>
      <w:r w:rsidRPr="000F7DDB">
        <w:rPr>
          <w:color w:val="auto"/>
          <w:sz w:val="24"/>
          <w:szCs w:val="24"/>
        </w:rPr>
        <w:t xml:space="preserve"> do processo administrativo que originou a contratação e número do contrato;</w:t>
      </w:r>
      <w:bookmarkEnd w:id="39"/>
    </w:p>
    <w:p w14:paraId="3B95BF64" w14:textId="77777777" w:rsidR="00982C44" w:rsidRPr="00B5645C" w:rsidRDefault="00982C44" w:rsidP="00982C44">
      <w:pPr>
        <w:pStyle w:val="Recuodecorpodetexto2"/>
        <w:tabs>
          <w:tab w:val="clear" w:pos="1134"/>
          <w:tab w:val="left" w:pos="0"/>
        </w:tabs>
        <w:ind w:left="993" w:hanging="993"/>
        <w:rPr>
          <w:color w:val="auto"/>
          <w:sz w:val="24"/>
          <w:szCs w:val="24"/>
        </w:rPr>
      </w:pPr>
    </w:p>
    <w:p w14:paraId="7ADC43A7" w14:textId="77777777" w:rsidR="00982C44" w:rsidRDefault="00982C44" w:rsidP="00982C44">
      <w:pPr>
        <w:pStyle w:val="Recuodecorpodetexto2"/>
        <w:tabs>
          <w:tab w:val="clear" w:pos="1134"/>
          <w:tab w:val="left" w:pos="0"/>
        </w:tabs>
        <w:ind w:left="993" w:hanging="993"/>
        <w:rPr>
          <w:color w:val="auto"/>
          <w:sz w:val="24"/>
          <w:szCs w:val="24"/>
        </w:rPr>
      </w:pPr>
      <w:r>
        <w:rPr>
          <w:color w:val="auto"/>
          <w:sz w:val="24"/>
          <w:szCs w:val="24"/>
        </w:rPr>
        <w:t xml:space="preserve">II </w:t>
      </w:r>
      <w:r>
        <w:rPr>
          <w:color w:val="auto"/>
          <w:sz w:val="24"/>
          <w:szCs w:val="24"/>
        </w:rPr>
        <w:tab/>
        <w:t>D</w:t>
      </w:r>
      <w:r w:rsidRPr="00B5645C">
        <w:rPr>
          <w:color w:val="auto"/>
          <w:sz w:val="24"/>
          <w:szCs w:val="24"/>
        </w:rPr>
        <w:t>escrição de todos os serviços/itens que compõem o respectivo documento fiscal de forma clara, indicando, inclusive</w:t>
      </w:r>
      <w:r w:rsidRPr="00A25360">
        <w:rPr>
          <w:color w:val="auto"/>
          <w:sz w:val="24"/>
          <w:szCs w:val="24"/>
        </w:rPr>
        <w:t>, os valores unitários e totais, o período a que se refere, bem como a(s) unidade(s) da CAIXA contemplada(s) com os serviços e o Município, com respectiva Unidade Federativa – UF, onde é prestado o serviço</w:t>
      </w:r>
      <w:r>
        <w:rPr>
          <w:color w:val="auto"/>
          <w:sz w:val="24"/>
          <w:szCs w:val="24"/>
        </w:rPr>
        <w:t>;</w:t>
      </w:r>
    </w:p>
    <w:p w14:paraId="2375F75E" w14:textId="77777777" w:rsidR="00FB5F83" w:rsidRPr="00736451" w:rsidRDefault="00FB5F83" w:rsidP="00982C44">
      <w:pPr>
        <w:pStyle w:val="Recuodecorpodetexto2"/>
        <w:tabs>
          <w:tab w:val="clear" w:pos="1134"/>
          <w:tab w:val="left" w:pos="0"/>
        </w:tabs>
        <w:ind w:left="993" w:hanging="993"/>
        <w:rPr>
          <w:color w:val="auto"/>
          <w:sz w:val="24"/>
          <w:szCs w:val="24"/>
        </w:rPr>
      </w:pPr>
    </w:p>
    <w:p w14:paraId="3B50CBAC" w14:textId="77777777" w:rsidR="00FB5F83" w:rsidRPr="00736451" w:rsidRDefault="00FB5F83" w:rsidP="00FB5F83">
      <w:pPr>
        <w:pStyle w:val="Recuodecorpodetexto2"/>
        <w:tabs>
          <w:tab w:val="clear" w:pos="1134"/>
          <w:tab w:val="left" w:pos="0"/>
        </w:tabs>
        <w:ind w:left="993" w:hanging="993"/>
        <w:rPr>
          <w:color w:val="auto"/>
          <w:sz w:val="24"/>
          <w:szCs w:val="24"/>
        </w:rPr>
      </w:pPr>
      <w:r w:rsidRPr="00736451">
        <w:rPr>
          <w:color w:val="auto"/>
          <w:sz w:val="24"/>
          <w:szCs w:val="24"/>
        </w:rPr>
        <w:t>III</w:t>
      </w:r>
      <w:r w:rsidRPr="00736451">
        <w:rPr>
          <w:color w:val="auto"/>
          <w:sz w:val="24"/>
          <w:szCs w:val="24"/>
        </w:rPr>
        <w:tab/>
        <w:t>A nota fiscal deverá ser enviada até o 5º (quinto) dia útil do mês de pagamento ao seguinte endereço e estar acompanhada do Documento Auxiliar da Nota Fiscal Eletrônica, relativo à prestação de serviços nos municípios em que o documento é exigido:</w:t>
      </w:r>
    </w:p>
    <w:p w14:paraId="6182CFB0" w14:textId="77777777" w:rsidR="00FB5F83" w:rsidRPr="00736451" w:rsidRDefault="00FB5F83" w:rsidP="00FB5F83">
      <w:pPr>
        <w:pStyle w:val="Recuodecorpodetexto2"/>
        <w:tabs>
          <w:tab w:val="clear" w:pos="1134"/>
          <w:tab w:val="left" w:pos="0"/>
        </w:tabs>
        <w:ind w:left="993" w:hanging="993"/>
        <w:rPr>
          <w:color w:val="auto"/>
          <w:sz w:val="24"/>
          <w:szCs w:val="24"/>
        </w:rPr>
      </w:pPr>
    </w:p>
    <w:p w14:paraId="25A257C2" w14:textId="77777777" w:rsidR="00FB5F83" w:rsidRPr="00736451" w:rsidRDefault="00FB5F83" w:rsidP="00FB5F83">
      <w:pPr>
        <w:pStyle w:val="Ttulo"/>
        <w:widowControl w:val="0"/>
        <w:ind w:left="1134"/>
        <w:jc w:val="left"/>
        <w:rPr>
          <w:rFonts w:eastAsiaTheme="minorHAnsi"/>
          <w:b/>
          <w:sz w:val="24"/>
          <w:szCs w:val="24"/>
          <w:u w:val="none"/>
          <w:lang w:eastAsia="en-US"/>
        </w:rPr>
      </w:pPr>
      <w:r w:rsidRPr="00736451">
        <w:rPr>
          <w:rFonts w:eastAsiaTheme="minorHAnsi"/>
          <w:sz w:val="24"/>
          <w:szCs w:val="24"/>
          <w:u w:val="none"/>
          <w:lang w:eastAsia="en-US"/>
        </w:rPr>
        <w:t xml:space="preserve">CEGTI - CN Governança de TI </w:t>
      </w:r>
      <w:r w:rsidRPr="00736451">
        <w:rPr>
          <w:rFonts w:eastAsiaTheme="minorHAnsi"/>
          <w:sz w:val="24"/>
          <w:szCs w:val="24"/>
          <w:u w:val="none"/>
          <w:lang w:eastAsia="en-US"/>
        </w:rPr>
        <w:br/>
        <w:t>Gestão Administrativa de Contratos - CEGTI02</w:t>
      </w:r>
      <w:r w:rsidRPr="00736451">
        <w:rPr>
          <w:rFonts w:eastAsiaTheme="minorHAnsi"/>
          <w:sz w:val="24"/>
          <w:szCs w:val="24"/>
          <w:u w:val="none"/>
          <w:lang w:eastAsia="en-US"/>
        </w:rPr>
        <w:br/>
        <w:t>Edifício Filial II da CAIXA</w:t>
      </w:r>
      <w:r w:rsidRPr="00736451">
        <w:rPr>
          <w:rFonts w:eastAsiaTheme="minorHAnsi"/>
          <w:sz w:val="24"/>
          <w:szCs w:val="24"/>
          <w:u w:val="none"/>
          <w:lang w:eastAsia="en-US"/>
        </w:rPr>
        <w:br/>
        <w:t>Quadra SEPN 512 CJT C Lote 09/10, 4º Andar, Asa Norte - Brasília/DF</w:t>
      </w:r>
      <w:r w:rsidRPr="00736451">
        <w:rPr>
          <w:rFonts w:eastAsiaTheme="minorHAnsi"/>
          <w:sz w:val="24"/>
          <w:szCs w:val="24"/>
          <w:u w:val="none"/>
          <w:lang w:eastAsia="en-US"/>
        </w:rPr>
        <w:br/>
        <w:t>CEP: 70760-500</w:t>
      </w:r>
    </w:p>
    <w:p w14:paraId="6F1C662F" w14:textId="77777777" w:rsidR="00982C44" w:rsidRPr="00736451" w:rsidRDefault="00982C44" w:rsidP="00982C44">
      <w:pPr>
        <w:tabs>
          <w:tab w:val="left" w:pos="2552"/>
        </w:tabs>
        <w:spacing w:after="0" w:line="240" w:lineRule="auto"/>
        <w:jc w:val="both"/>
        <w:rPr>
          <w:rFonts w:ascii="Arial" w:hAnsi="Arial"/>
          <w:sz w:val="24"/>
          <w:szCs w:val="24"/>
        </w:rPr>
      </w:pPr>
    </w:p>
    <w:p w14:paraId="7105A202" w14:textId="77777777" w:rsidR="00982C44" w:rsidRPr="004A47D5" w:rsidRDefault="00982C44" w:rsidP="00982C44">
      <w:pPr>
        <w:pStyle w:val="contrato"/>
        <w:rPr>
          <w:sz w:val="24"/>
          <w:szCs w:val="24"/>
          <w:lang w:val="pt-BR"/>
        </w:rPr>
      </w:pPr>
      <w:r w:rsidRPr="004A47D5">
        <w:rPr>
          <w:b/>
          <w:sz w:val="24"/>
          <w:szCs w:val="24"/>
        </w:rPr>
        <w:t>Parágrafo Segundo</w:t>
      </w:r>
      <w:r w:rsidRPr="004A47D5">
        <w:rPr>
          <w:sz w:val="24"/>
          <w:szCs w:val="24"/>
        </w:rPr>
        <w:t xml:space="preserve"> – O documento fiscal não aprovado pela CAIXA será devolvido à CONTRATADA para correções, com as informações que motivaram sua rejeição, contando-se o prazo de pagamento da data de sua reapresentação. </w:t>
      </w:r>
    </w:p>
    <w:p w14:paraId="0025115B" w14:textId="77777777" w:rsidR="00982C44" w:rsidRPr="004A47D5" w:rsidRDefault="00982C44" w:rsidP="00982C44">
      <w:pPr>
        <w:tabs>
          <w:tab w:val="left" w:pos="2552"/>
        </w:tabs>
        <w:spacing w:after="0" w:line="240" w:lineRule="auto"/>
        <w:jc w:val="both"/>
        <w:rPr>
          <w:rFonts w:ascii="Arial" w:hAnsi="Arial"/>
          <w:sz w:val="24"/>
          <w:szCs w:val="24"/>
        </w:rPr>
      </w:pPr>
    </w:p>
    <w:p w14:paraId="29176F75" w14:textId="77777777" w:rsidR="00982C44" w:rsidRDefault="00982C44" w:rsidP="00982C44">
      <w:pPr>
        <w:spacing w:after="0" w:line="240" w:lineRule="auto"/>
        <w:jc w:val="both"/>
        <w:rPr>
          <w:rFonts w:ascii="Arial" w:hAnsi="Arial" w:cs="Arial"/>
          <w:sz w:val="24"/>
          <w:szCs w:val="24"/>
        </w:rPr>
      </w:pPr>
      <w:r w:rsidRPr="004A47D5">
        <w:rPr>
          <w:rFonts w:ascii="Arial" w:hAnsi="Arial" w:cs="Arial"/>
          <w:b/>
          <w:sz w:val="24"/>
          <w:szCs w:val="24"/>
        </w:rPr>
        <w:t>Parágrafo Terceiro</w:t>
      </w:r>
      <w:r w:rsidRPr="004A47D5">
        <w:rPr>
          <w:rFonts w:ascii="Arial" w:hAnsi="Arial" w:cs="Arial"/>
          <w:sz w:val="24"/>
          <w:szCs w:val="24"/>
        </w:rPr>
        <w:t xml:space="preserve"> </w:t>
      </w:r>
      <w:r w:rsidRPr="000B2771">
        <w:rPr>
          <w:rFonts w:ascii="Arial" w:hAnsi="Arial"/>
          <w:bCs/>
          <w:sz w:val="24"/>
          <w:szCs w:val="24"/>
        </w:rPr>
        <w:t>–</w:t>
      </w:r>
      <w:r w:rsidRPr="004A47D5">
        <w:rPr>
          <w:rFonts w:ascii="Arial" w:hAnsi="Arial" w:cs="Arial"/>
          <w:sz w:val="24"/>
          <w:szCs w:val="24"/>
        </w:rPr>
        <w:t xml:space="preserve"> A CAIXA fará as retenções dos tributos, quando exigidas legalmente, em conformidade com a legislação vigente. As retenções não serão efetuadas caso a CONTRATADA, comprovadamente, se enquadre em hipótese excludente prevista na legislação, devendo, para tanto, apresentar a documentação pertinente ou declaração que comprove essa condição. Também não ocorrerá a retenção caso a CONTRATADA esteja amparada por medida judicial, que determine a suspensão do pagamento dos referidos tributos, devendo</w:t>
      </w:r>
      <w:r w:rsidRPr="009157B6">
        <w:rPr>
          <w:rFonts w:ascii="Arial" w:hAnsi="Arial" w:cs="Arial"/>
          <w:sz w:val="24"/>
          <w:szCs w:val="24"/>
        </w:rPr>
        <w:t xml:space="preserve"> apresentar à CAIXA, a cada pagamento, a documentação que comprove essa situação. </w:t>
      </w:r>
    </w:p>
    <w:p w14:paraId="031B931B" w14:textId="77777777" w:rsidR="00982C44" w:rsidRDefault="00982C44" w:rsidP="00982C44">
      <w:pPr>
        <w:spacing w:after="0" w:line="240" w:lineRule="auto"/>
        <w:rPr>
          <w:highlight w:val="yellow"/>
        </w:rPr>
      </w:pPr>
    </w:p>
    <w:p w14:paraId="53E72C21"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b/>
          <w:sz w:val="24"/>
          <w:szCs w:val="24"/>
        </w:rPr>
        <w:t xml:space="preserve">Parágrafo Quarto </w:t>
      </w:r>
      <w:r w:rsidRPr="000B2771">
        <w:rPr>
          <w:rFonts w:ascii="Arial" w:hAnsi="Arial"/>
          <w:bCs/>
          <w:sz w:val="24"/>
          <w:szCs w:val="24"/>
        </w:rPr>
        <w:t>–</w:t>
      </w:r>
      <w:r w:rsidRPr="009157B6">
        <w:rPr>
          <w:rFonts w:ascii="Arial" w:hAnsi="Arial" w:cs="Arial"/>
          <w:sz w:val="24"/>
          <w:szCs w:val="24"/>
        </w:rPr>
        <w:t xml:space="preserve"> Os encargos sofridos pela CAIXA por atraso no repasse de obrigações tributárias de qualquer natureza, decorrentes do atraso na entrega da nota fiscal/fatura pela CONTRATADA, serão cobrados diretamente da CONTRATADA.</w:t>
      </w:r>
    </w:p>
    <w:p w14:paraId="6694C61B" w14:textId="77777777" w:rsidR="00982C44" w:rsidRPr="009157B6" w:rsidRDefault="00982C44" w:rsidP="00982C44">
      <w:pPr>
        <w:spacing w:after="0" w:line="240" w:lineRule="auto"/>
        <w:jc w:val="both"/>
        <w:rPr>
          <w:rFonts w:ascii="Arial" w:hAnsi="Arial" w:cs="Arial"/>
          <w:sz w:val="24"/>
          <w:szCs w:val="24"/>
        </w:rPr>
      </w:pPr>
    </w:p>
    <w:p w14:paraId="7480DBA9" w14:textId="52616B37" w:rsidR="00982C44" w:rsidRDefault="00982C44" w:rsidP="00982C44">
      <w:pPr>
        <w:pStyle w:val="wordsection1"/>
        <w:spacing w:before="0" w:beforeAutospacing="0" w:after="0" w:afterAutospacing="0"/>
        <w:jc w:val="both"/>
        <w:rPr>
          <w:rFonts w:ascii="Courier (W1)" w:hAnsi="Courier (W1)" w:cs="Times New Roman"/>
          <w:bCs/>
          <w:i/>
          <w:iCs/>
          <w:noProof/>
          <w:color w:val="FF0000"/>
          <w:sz w:val="24"/>
          <w:szCs w:val="24"/>
        </w:rPr>
      </w:pPr>
      <w:r w:rsidRPr="009157B6">
        <w:rPr>
          <w:rFonts w:ascii="Arial" w:hAnsi="Arial"/>
          <w:b/>
          <w:sz w:val="24"/>
          <w:szCs w:val="24"/>
        </w:rPr>
        <w:lastRenderedPageBreak/>
        <w:t xml:space="preserve">Parágrafo Quinto </w:t>
      </w:r>
      <w:r w:rsidRPr="000B2771">
        <w:rPr>
          <w:rFonts w:ascii="Arial" w:hAnsi="Arial"/>
          <w:bCs/>
          <w:sz w:val="24"/>
          <w:szCs w:val="24"/>
        </w:rPr>
        <w:t>–</w:t>
      </w:r>
      <w:r w:rsidRPr="009157B6">
        <w:rPr>
          <w:rFonts w:ascii="Arial" w:hAnsi="Arial"/>
          <w:b/>
          <w:sz w:val="24"/>
          <w:szCs w:val="24"/>
        </w:rPr>
        <w:t xml:space="preserve"> </w:t>
      </w:r>
      <w:r w:rsidRPr="009157B6">
        <w:rPr>
          <w:rFonts w:ascii="Arial" w:hAnsi="Arial" w:cs="Arial"/>
          <w:sz w:val="24"/>
          <w:szCs w:val="24"/>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0E77EB24" w14:textId="77777777" w:rsidR="00982C44" w:rsidRPr="002B7E32" w:rsidRDefault="00982C44" w:rsidP="00982C44">
      <w:pPr>
        <w:pStyle w:val="wordsection1"/>
        <w:spacing w:before="0" w:beforeAutospacing="0" w:after="0" w:afterAutospacing="0"/>
        <w:jc w:val="both"/>
        <w:rPr>
          <w:rFonts w:ascii="Arial" w:hAnsi="Arial" w:cs="Arial"/>
          <w:sz w:val="24"/>
          <w:szCs w:val="24"/>
        </w:rPr>
      </w:pPr>
    </w:p>
    <w:p w14:paraId="29848A96" w14:textId="77777777" w:rsidR="00982C44" w:rsidRPr="009157B6" w:rsidRDefault="00982C44" w:rsidP="00982C44">
      <w:pPr>
        <w:pStyle w:val="wordsection1"/>
        <w:spacing w:before="0" w:beforeAutospacing="0" w:after="0" w:afterAutospacing="0"/>
        <w:jc w:val="both"/>
        <w:rPr>
          <w:rFonts w:ascii="Arial" w:hAnsi="Arial" w:cs="Arial"/>
          <w:sz w:val="24"/>
          <w:szCs w:val="24"/>
        </w:rPr>
      </w:pPr>
      <w:r w:rsidRPr="009157B6">
        <w:rPr>
          <w:rFonts w:ascii="Arial" w:hAnsi="Arial" w:cs="Arial"/>
          <w:b/>
          <w:bCs/>
          <w:sz w:val="24"/>
          <w:szCs w:val="24"/>
        </w:rPr>
        <w:t>Parágrafo Sexto</w:t>
      </w:r>
      <w:r>
        <w:rPr>
          <w:rFonts w:ascii="Arial" w:hAnsi="Arial" w:cs="Arial"/>
          <w:b/>
          <w:bCs/>
          <w:sz w:val="24"/>
          <w:szCs w:val="24"/>
        </w:rPr>
        <w:t xml:space="preserve"> </w:t>
      </w:r>
      <w:r w:rsidRPr="000B2771">
        <w:rPr>
          <w:rFonts w:ascii="Arial" w:hAnsi="Arial"/>
          <w:bCs/>
          <w:sz w:val="24"/>
          <w:szCs w:val="24"/>
        </w:rPr>
        <w:t>–</w:t>
      </w:r>
      <w:r w:rsidRPr="009157B6">
        <w:rPr>
          <w:rFonts w:ascii="Arial" w:hAnsi="Arial" w:cs="Arial"/>
          <w:sz w:val="24"/>
          <w:szCs w:val="24"/>
        </w:rPr>
        <w:t xml:space="preserve"> A critério e conveniência da CAIXA, será efetuada consulta ao Sistema de Cadastramento Unificado de Fornecedores - SICAF, para verificação da regularidade da CONTRATADA.</w:t>
      </w:r>
    </w:p>
    <w:p w14:paraId="5CC57368" w14:textId="77777777" w:rsidR="00982C44" w:rsidRDefault="00982C44" w:rsidP="00982C44">
      <w:pPr>
        <w:tabs>
          <w:tab w:val="left" w:pos="2552"/>
        </w:tabs>
        <w:spacing w:after="0" w:line="240" w:lineRule="auto"/>
        <w:jc w:val="both"/>
        <w:rPr>
          <w:rFonts w:ascii="Courier (W1)" w:hAnsi="Courier (W1)"/>
          <w:bCs/>
          <w:i/>
          <w:iCs/>
          <w:color w:val="FF0000"/>
          <w:sz w:val="24"/>
          <w:szCs w:val="24"/>
          <w:highlight w:val="lightGray"/>
        </w:rPr>
      </w:pPr>
      <w:bookmarkStart w:id="40" w:name="_Hlk139468344"/>
    </w:p>
    <w:bookmarkEnd w:id="40"/>
    <w:p w14:paraId="6DE9BB5A" w14:textId="77777777" w:rsidR="00982C44" w:rsidRPr="009157B6" w:rsidRDefault="00982C44" w:rsidP="00982C44">
      <w:pPr>
        <w:autoSpaceDE w:val="0"/>
        <w:autoSpaceDN w:val="0"/>
        <w:adjustRightInd w:val="0"/>
        <w:spacing w:after="0" w:line="240" w:lineRule="auto"/>
        <w:jc w:val="both"/>
        <w:rPr>
          <w:rFonts w:ascii="Arial" w:hAnsi="Arial"/>
          <w:color w:val="FF0000"/>
          <w:sz w:val="24"/>
          <w:szCs w:val="24"/>
        </w:rPr>
      </w:pPr>
      <w:r w:rsidRPr="009157B6">
        <w:rPr>
          <w:rFonts w:ascii="Arial" w:hAnsi="Arial"/>
          <w:b/>
          <w:sz w:val="24"/>
          <w:szCs w:val="24"/>
        </w:rPr>
        <w:t xml:space="preserve">Parágrafo Sétimo </w:t>
      </w:r>
      <w:r w:rsidRPr="000B2771">
        <w:rPr>
          <w:rFonts w:ascii="Arial" w:hAnsi="Arial"/>
          <w:bCs/>
          <w:sz w:val="24"/>
          <w:szCs w:val="24"/>
        </w:rPr>
        <w:t>–</w:t>
      </w:r>
      <w:r w:rsidRPr="009157B6">
        <w:rPr>
          <w:rFonts w:ascii="Arial" w:hAnsi="Arial"/>
          <w:sz w:val="24"/>
          <w:szCs w:val="24"/>
        </w:rPr>
        <w:t xml:space="preserve">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C75A3E">
        <w:rPr>
          <w:rFonts w:ascii="Courier New" w:hAnsi="Courier New" w:cs="Courier New"/>
          <w:i/>
          <w:iCs/>
          <w:color w:val="FF0000"/>
          <w:sz w:val="24"/>
          <w:szCs w:val="24"/>
          <w:highlight w:val="lightGray"/>
        </w:rPr>
        <w:t>]</w:t>
      </w:r>
      <w:r w:rsidRPr="009157B6">
        <w:rPr>
          <w:rFonts w:ascii="Arial" w:hAnsi="Arial"/>
          <w:color w:val="FF0000"/>
          <w:sz w:val="24"/>
          <w:szCs w:val="24"/>
        </w:rPr>
        <w:t xml:space="preserve"> </w:t>
      </w:r>
    </w:p>
    <w:p w14:paraId="3AC54DB4" w14:textId="77777777" w:rsidR="00982C44" w:rsidRPr="009157B6" w:rsidRDefault="00982C44" w:rsidP="00982C44">
      <w:pPr>
        <w:tabs>
          <w:tab w:val="left" w:pos="851"/>
          <w:tab w:val="left" w:pos="1134"/>
        </w:tabs>
        <w:spacing w:after="0" w:line="240" w:lineRule="auto"/>
        <w:jc w:val="both"/>
        <w:rPr>
          <w:rFonts w:ascii="Arial" w:hAnsi="Arial"/>
          <w:sz w:val="24"/>
          <w:szCs w:val="24"/>
          <w:u w:val="single"/>
        </w:rPr>
      </w:pPr>
    </w:p>
    <w:p w14:paraId="3E42BC58" w14:textId="77777777" w:rsidR="00982C44" w:rsidRPr="009157B6" w:rsidRDefault="00982C44" w:rsidP="00982C44">
      <w:pPr>
        <w:tabs>
          <w:tab w:val="left" w:pos="0"/>
        </w:tabs>
        <w:spacing w:after="0" w:line="240" w:lineRule="auto"/>
        <w:jc w:val="both"/>
        <w:rPr>
          <w:rFonts w:ascii="Arial" w:hAnsi="Arial"/>
          <w:sz w:val="24"/>
          <w:szCs w:val="24"/>
        </w:rPr>
      </w:pPr>
      <w:r w:rsidRPr="009157B6">
        <w:rPr>
          <w:rFonts w:ascii="Arial" w:hAnsi="Arial"/>
          <w:b/>
          <w:sz w:val="24"/>
          <w:szCs w:val="24"/>
        </w:rPr>
        <w:t xml:space="preserve">Parágrafo Oitavo </w:t>
      </w:r>
      <w:r w:rsidRPr="009157B6">
        <w:rPr>
          <w:rFonts w:ascii="Arial" w:hAnsi="Arial"/>
          <w:sz w:val="24"/>
          <w:szCs w:val="24"/>
        </w:rPr>
        <w:t>–</w:t>
      </w:r>
      <w:r w:rsidRPr="009157B6">
        <w:rPr>
          <w:rFonts w:ascii="Arial" w:hAnsi="Arial"/>
          <w:b/>
          <w:sz w:val="24"/>
          <w:szCs w:val="24"/>
        </w:rPr>
        <w:t xml:space="preserve"> </w:t>
      </w:r>
      <w:r w:rsidRPr="009157B6">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21406086" w14:textId="77777777" w:rsidR="00982C44" w:rsidRPr="009157B6" w:rsidRDefault="00982C44" w:rsidP="00982C44">
      <w:pPr>
        <w:widowControl w:val="0"/>
        <w:autoSpaceDE w:val="0"/>
        <w:autoSpaceDN w:val="0"/>
        <w:adjustRightInd w:val="0"/>
        <w:spacing w:after="0" w:line="240" w:lineRule="auto"/>
        <w:jc w:val="both"/>
        <w:rPr>
          <w:rFonts w:ascii="Arial" w:hAnsi="Arial"/>
          <w:sz w:val="24"/>
          <w:szCs w:val="24"/>
        </w:rPr>
      </w:pPr>
    </w:p>
    <w:p w14:paraId="3DC3C561" w14:textId="77777777" w:rsidR="00982C44" w:rsidRPr="009157B6" w:rsidRDefault="00982C44" w:rsidP="00982C44">
      <w:pPr>
        <w:pStyle w:val="Print-FromToSubjectDate"/>
        <w:widowControl w:val="0"/>
        <w:pBdr>
          <w:left w:val="none" w:sz="0" w:space="0" w:color="auto"/>
        </w:pBdr>
        <w:autoSpaceDE w:val="0"/>
        <w:autoSpaceDN w:val="0"/>
        <w:adjustRightInd w:val="0"/>
        <w:jc w:val="both"/>
        <w:rPr>
          <w:sz w:val="24"/>
          <w:szCs w:val="24"/>
          <w:lang w:val="en-US"/>
        </w:rPr>
      </w:pPr>
      <w:r w:rsidRPr="009157B6">
        <w:rPr>
          <w:sz w:val="24"/>
          <w:szCs w:val="24"/>
        </w:rPr>
        <w:t xml:space="preserve">           </w:t>
      </w:r>
      <w:r w:rsidRPr="009157B6">
        <w:rPr>
          <w:sz w:val="24"/>
          <w:szCs w:val="24"/>
          <w:lang w:val="en-US"/>
        </w:rPr>
        <w:t>VIN</w:t>
      </w:r>
    </w:p>
    <w:p w14:paraId="1A77E5C5" w14:textId="77777777" w:rsidR="00982C44" w:rsidRPr="009157B6" w:rsidRDefault="00982C44" w:rsidP="00982C44">
      <w:pPr>
        <w:widowControl w:val="0"/>
        <w:autoSpaceDE w:val="0"/>
        <w:autoSpaceDN w:val="0"/>
        <w:adjustRightInd w:val="0"/>
        <w:spacing w:after="0" w:line="240" w:lineRule="auto"/>
        <w:jc w:val="both"/>
        <w:rPr>
          <w:rFonts w:ascii="Arial" w:hAnsi="Arial"/>
          <w:sz w:val="24"/>
          <w:szCs w:val="24"/>
          <w:lang w:val="en-US"/>
        </w:rPr>
      </w:pPr>
      <w:r w:rsidRPr="009157B6">
        <w:rPr>
          <w:rFonts w:ascii="Arial" w:hAnsi="Arial"/>
          <w:sz w:val="24"/>
          <w:szCs w:val="24"/>
          <w:lang w:val="en-US"/>
        </w:rPr>
        <w:t xml:space="preserve">VAT </w:t>
      </w:r>
      <w:proofErr w:type="gramStart"/>
      <w:r w:rsidRPr="009157B6">
        <w:rPr>
          <w:rFonts w:ascii="Arial" w:hAnsi="Arial"/>
          <w:sz w:val="24"/>
          <w:szCs w:val="24"/>
          <w:lang w:val="en-US"/>
        </w:rPr>
        <w:t>=  -------</w:t>
      </w:r>
      <w:proofErr w:type="gramEnd"/>
      <w:r w:rsidRPr="009157B6">
        <w:rPr>
          <w:rFonts w:ascii="Arial" w:hAnsi="Arial"/>
          <w:sz w:val="24"/>
          <w:szCs w:val="24"/>
          <w:lang w:val="en-US"/>
        </w:rPr>
        <w:t xml:space="preserve">  X  IDF, </w:t>
      </w:r>
      <w:proofErr w:type="spellStart"/>
      <w:r w:rsidRPr="009157B6">
        <w:rPr>
          <w:rFonts w:ascii="Arial" w:hAnsi="Arial"/>
          <w:sz w:val="24"/>
          <w:szCs w:val="24"/>
          <w:lang w:val="en-US"/>
        </w:rPr>
        <w:t>onde</w:t>
      </w:r>
      <w:proofErr w:type="spellEnd"/>
      <w:r w:rsidRPr="009157B6">
        <w:rPr>
          <w:rFonts w:ascii="Arial" w:hAnsi="Arial"/>
          <w:sz w:val="24"/>
          <w:szCs w:val="24"/>
          <w:lang w:val="en-US"/>
        </w:rPr>
        <w:t xml:space="preserve">: </w:t>
      </w:r>
    </w:p>
    <w:p w14:paraId="04B66DA5" w14:textId="77777777" w:rsidR="00982C44" w:rsidRPr="009157B6" w:rsidRDefault="00982C44" w:rsidP="00982C44">
      <w:pPr>
        <w:pStyle w:val="Print-FromToSubjectDate"/>
        <w:widowControl w:val="0"/>
        <w:pBdr>
          <w:left w:val="none" w:sz="0" w:space="0" w:color="auto"/>
        </w:pBdr>
        <w:autoSpaceDE w:val="0"/>
        <w:autoSpaceDN w:val="0"/>
        <w:adjustRightInd w:val="0"/>
        <w:jc w:val="both"/>
        <w:rPr>
          <w:sz w:val="24"/>
          <w:szCs w:val="24"/>
        </w:rPr>
      </w:pPr>
      <w:r w:rsidRPr="009157B6">
        <w:rPr>
          <w:sz w:val="24"/>
          <w:szCs w:val="24"/>
          <w:lang w:val="en-US"/>
        </w:rPr>
        <w:t xml:space="preserve">           </w:t>
      </w:r>
      <w:r w:rsidRPr="009157B6">
        <w:rPr>
          <w:sz w:val="24"/>
          <w:szCs w:val="24"/>
        </w:rPr>
        <w:t>IDI</w:t>
      </w:r>
    </w:p>
    <w:p w14:paraId="6598F375" w14:textId="77777777" w:rsidR="00982C44" w:rsidRPr="009157B6" w:rsidRDefault="00982C44" w:rsidP="00982C44">
      <w:pPr>
        <w:pStyle w:val="Cabealho"/>
        <w:widowControl w:val="0"/>
        <w:autoSpaceDE w:val="0"/>
        <w:autoSpaceDN w:val="0"/>
        <w:adjustRightInd w:val="0"/>
        <w:jc w:val="both"/>
        <w:rPr>
          <w:rFonts w:ascii="Arial" w:hAnsi="Arial"/>
          <w:sz w:val="24"/>
          <w:szCs w:val="24"/>
        </w:rPr>
      </w:pPr>
    </w:p>
    <w:p w14:paraId="37C0C943"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 xml:space="preserve">VAT = valor atualizado </w:t>
      </w:r>
    </w:p>
    <w:p w14:paraId="79F5EF8B"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 xml:space="preserve">VIN = valor inicial </w:t>
      </w:r>
    </w:p>
    <w:p w14:paraId="6AF3B063"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IDI = IGP-M/FGV na data inicial</w:t>
      </w:r>
    </w:p>
    <w:p w14:paraId="21C2C0C6"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IDF = IGP-M/FGV na data final</w:t>
      </w:r>
    </w:p>
    <w:p w14:paraId="476A3AAE" w14:textId="77777777" w:rsidR="00982C44" w:rsidRDefault="00982C44" w:rsidP="00982C44">
      <w:pPr>
        <w:tabs>
          <w:tab w:val="left" w:pos="851"/>
          <w:tab w:val="left" w:pos="1134"/>
        </w:tabs>
        <w:spacing w:after="0" w:line="240" w:lineRule="auto"/>
        <w:jc w:val="both"/>
        <w:rPr>
          <w:rFonts w:ascii="Arial" w:hAnsi="Arial"/>
          <w:sz w:val="24"/>
          <w:szCs w:val="24"/>
          <w:u w:val="single"/>
        </w:rPr>
      </w:pPr>
    </w:p>
    <w:p w14:paraId="2F289626" w14:textId="77777777" w:rsidR="00FB5F83" w:rsidRDefault="00FB5F83" w:rsidP="00982C44">
      <w:pPr>
        <w:tabs>
          <w:tab w:val="left" w:pos="851"/>
          <w:tab w:val="left" w:pos="1134"/>
        </w:tabs>
        <w:spacing w:after="0" w:line="240" w:lineRule="auto"/>
        <w:jc w:val="both"/>
        <w:rPr>
          <w:rFonts w:ascii="Arial" w:hAnsi="Arial"/>
          <w:b/>
          <w:sz w:val="24"/>
          <w:szCs w:val="24"/>
        </w:rPr>
      </w:pPr>
    </w:p>
    <w:p w14:paraId="1BC28A3C" w14:textId="72407DD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b/>
          <w:sz w:val="24"/>
          <w:szCs w:val="24"/>
        </w:rPr>
        <w:t xml:space="preserve">CLÁUSULA </w:t>
      </w:r>
      <w:r w:rsidRPr="007D2077">
        <w:rPr>
          <w:rFonts w:ascii="Arial" w:hAnsi="Arial"/>
          <w:b/>
          <w:sz w:val="24"/>
          <w:szCs w:val="24"/>
        </w:rPr>
        <w:t>OITAVA</w:t>
      </w:r>
      <w:r w:rsidRPr="009157B6">
        <w:rPr>
          <w:rFonts w:ascii="Arial" w:hAnsi="Arial"/>
          <w:b/>
          <w:sz w:val="24"/>
          <w:szCs w:val="24"/>
        </w:rPr>
        <w:t xml:space="preserve"> – DA VIGÊNCIA DO CONTRATO </w:t>
      </w:r>
    </w:p>
    <w:p w14:paraId="66924259" w14:textId="77777777" w:rsidR="00843A69" w:rsidRDefault="00982C44" w:rsidP="00982C44">
      <w:pPr>
        <w:tabs>
          <w:tab w:val="left" w:pos="851"/>
          <w:tab w:val="left" w:pos="1134"/>
        </w:tabs>
        <w:spacing w:after="0" w:line="240" w:lineRule="auto"/>
        <w:jc w:val="both"/>
        <w:rPr>
          <w:rFonts w:ascii="Arial" w:hAnsi="Arial"/>
          <w:sz w:val="24"/>
          <w:szCs w:val="24"/>
        </w:rPr>
      </w:pPr>
      <w:bookmarkStart w:id="41" w:name="_Hlk139468397"/>
      <w:r w:rsidRPr="00A25360">
        <w:rPr>
          <w:rFonts w:ascii="Arial" w:hAnsi="Arial" w:cs="Arial"/>
          <w:sz w:val="24"/>
          <w:szCs w:val="24"/>
        </w:rPr>
        <w:t xml:space="preserve">O presente contrato terá a </w:t>
      </w:r>
      <w:r w:rsidRPr="00736451">
        <w:rPr>
          <w:rFonts w:ascii="Arial" w:hAnsi="Arial" w:cs="Arial"/>
          <w:sz w:val="24"/>
          <w:szCs w:val="24"/>
        </w:rPr>
        <w:t xml:space="preserve">duração de </w:t>
      </w:r>
      <w:r w:rsidR="00FB5F83" w:rsidRPr="00736451">
        <w:rPr>
          <w:rFonts w:ascii="Arial" w:hAnsi="Arial" w:cs="Arial"/>
          <w:sz w:val="24"/>
          <w:szCs w:val="24"/>
        </w:rPr>
        <w:t xml:space="preserve">36 (trinta e seis) </w:t>
      </w:r>
      <w:r w:rsidRPr="00736451">
        <w:rPr>
          <w:rFonts w:ascii="Arial" w:hAnsi="Arial" w:cs="Arial"/>
          <w:bCs/>
          <w:sz w:val="24"/>
          <w:szCs w:val="24"/>
        </w:rPr>
        <w:t>meses</w:t>
      </w:r>
      <w:r w:rsidRPr="00736451">
        <w:rPr>
          <w:rFonts w:ascii="Arial" w:hAnsi="Arial"/>
          <w:sz w:val="24"/>
          <w:szCs w:val="24"/>
        </w:rPr>
        <w:t>, a contar de</w:t>
      </w:r>
      <w:r w:rsidRPr="00736451">
        <w:rPr>
          <w:rFonts w:ascii="Arial" w:hAnsi="Arial"/>
        </w:rPr>
        <w:t xml:space="preserve"> </w:t>
      </w:r>
      <w:proofErr w:type="spellStart"/>
      <w:r w:rsidRPr="00736451">
        <w:rPr>
          <w:rFonts w:ascii="Arial" w:hAnsi="Arial"/>
          <w:sz w:val="24"/>
          <w:szCs w:val="24"/>
        </w:rPr>
        <w:t>dd</w:t>
      </w:r>
      <w:proofErr w:type="spellEnd"/>
      <w:r w:rsidRPr="00736451">
        <w:rPr>
          <w:rFonts w:ascii="Arial" w:hAnsi="Arial"/>
          <w:sz w:val="24"/>
          <w:szCs w:val="24"/>
        </w:rPr>
        <w:t>/mm/</w:t>
      </w:r>
      <w:proofErr w:type="spellStart"/>
      <w:r w:rsidRPr="00736451">
        <w:rPr>
          <w:rFonts w:ascii="Arial" w:hAnsi="Arial"/>
          <w:sz w:val="24"/>
          <w:szCs w:val="24"/>
        </w:rPr>
        <w:t>aaaa</w:t>
      </w:r>
      <w:proofErr w:type="spellEnd"/>
      <w:r w:rsidRPr="00736451">
        <w:rPr>
          <w:rFonts w:ascii="Arial" w:hAnsi="Arial"/>
          <w:sz w:val="24"/>
          <w:szCs w:val="24"/>
        </w:rPr>
        <w:t>, podendo ser prorrogado por sucessivos períodos nos limites definidos na Lei nº. 13.303/2016.</w:t>
      </w:r>
      <w:r>
        <w:rPr>
          <w:rFonts w:ascii="Arial" w:hAnsi="Arial"/>
          <w:sz w:val="24"/>
          <w:szCs w:val="24"/>
        </w:rPr>
        <w:t xml:space="preserve"> </w:t>
      </w:r>
    </w:p>
    <w:bookmarkEnd w:id="41"/>
    <w:p w14:paraId="0BA578B1" w14:textId="77777777" w:rsidR="00982C44" w:rsidRDefault="00982C44" w:rsidP="00982C44">
      <w:pPr>
        <w:widowControl w:val="0"/>
        <w:tabs>
          <w:tab w:val="left" w:pos="851"/>
          <w:tab w:val="left" w:pos="1134"/>
        </w:tabs>
        <w:autoSpaceDE w:val="0"/>
        <w:autoSpaceDN w:val="0"/>
        <w:adjustRightInd w:val="0"/>
        <w:spacing w:after="0" w:line="240" w:lineRule="auto"/>
        <w:jc w:val="both"/>
        <w:rPr>
          <w:rFonts w:ascii="Arial" w:hAnsi="Arial" w:cs="Arial"/>
          <w:sz w:val="24"/>
          <w:szCs w:val="24"/>
        </w:rPr>
      </w:pPr>
    </w:p>
    <w:p w14:paraId="6613D705" w14:textId="77777777" w:rsidR="00982C44" w:rsidRPr="007D2077" w:rsidRDefault="00982C44" w:rsidP="00982C44">
      <w:pPr>
        <w:widowControl w:val="0"/>
        <w:tabs>
          <w:tab w:val="left" w:pos="851"/>
          <w:tab w:val="left" w:pos="1134"/>
        </w:tabs>
        <w:autoSpaceDE w:val="0"/>
        <w:autoSpaceDN w:val="0"/>
        <w:adjustRightInd w:val="0"/>
        <w:spacing w:after="0" w:line="240" w:lineRule="auto"/>
        <w:jc w:val="both"/>
        <w:rPr>
          <w:rFonts w:ascii="Helvetica" w:hAnsi="Helvetica" w:cs="Helvetica"/>
          <w:sz w:val="24"/>
          <w:szCs w:val="24"/>
        </w:rPr>
      </w:pPr>
      <w:r w:rsidRPr="007D2077">
        <w:rPr>
          <w:rFonts w:ascii="Arial" w:hAnsi="Arial" w:cs="Arial"/>
          <w:b/>
          <w:bCs/>
          <w:sz w:val="24"/>
          <w:szCs w:val="24"/>
        </w:rPr>
        <w:t>Parágrafo Único</w:t>
      </w:r>
      <w:r w:rsidRPr="007D2077">
        <w:rPr>
          <w:rFonts w:ascii="Arial" w:hAnsi="Arial" w:cs="Arial"/>
          <w:sz w:val="24"/>
          <w:szCs w:val="24"/>
        </w:rPr>
        <w:t xml:space="preserve"> – </w:t>
      </w:r>
      <w:r w:rsidRPr="007D2077">
        <w:rPr>
          <w:rFonts w:ascii="Helvetica" w:hAnsi="Helvetica" w:cs="Helvetica"/>
          <w:sz w:val="24"/>
          <w:szCs w:val="24"/>
        </w:rPr>
        <w:t>O prazo de vigência será automaticamente prorrogado quando seu objeto não for concluído no período firmado no contrato.</w:t>
      </w:r>
    </w:p>
    <w:p w14:paraId="222CC7EA" w14:textId="77777777" w:rsidR="00982C44" w:rsidRPr="007D2077" w:rsidRDefault="00982C44" w:rsidP="00982C44">
      <w:pPr>
        <w:widowControl w:val="0"/>
        <w:autoSpaceDE w:val="0"/>
        <w:autoSpaceDN w:val="0"/>
        <w:adjustRightInd w:val="0"/>
        <w:spacing w:after="0" w:line="240" w:lineRule="auto"/>
        <w:jc w:val="both"/>
        <w:rPr>
          <w:rFonts w:ascii="Helvetica" w:hAnsi="Helvetica" w:cs="Helvetica"/>
          <w:sz w:val="24"/>
          <w:szCs w:val="24"/>
        </w:rPr>
      </w:pPr>
    </w:p>
    <w:p w14:paraId="2AFE2178" w14:textId="4D0D3D2C" w:rsidR="00982C44" w:rsidRPr="007D2077" w:rsidRDefault="00982C44" w:rsidP="00843A69">
      <w:pPr>
        <w:widowControl w:val="0"/>
        <w:spacing w:after="0" w:line="240" w:lineRule="auto"/>
        <w:ind w:left="284" w:hanging="284"/>
        <w:jc w:val="both"/>
        <w:rPr>
          <w:rFonts w:ascii="Arial" w:hAnsi="Arial" w:cs="Arial"/>
          <w:sz w:val="24"/>
          <w:szCs w:val="24"/>
        </w:rPr>
      </w:pPr>
      <w:r w:rsidRPr="007D2077">
        <w:rPr>
          <w:rFonts w:ascii="Arial" w:hAnsi="Arial" w:cs="Arial"/>
          <w:sz w:val="24"/>
          <w:szCs w:val="24"/>
        </w:rPr>
        <w:t>I</w:t>
      </w:r>
      <w:r w:rsidR="00843A69">
        <w:rPr>
          <w:rFonts w:ascii="Arial" w:hAnsi="Arial" w:cs="Arial"/>
          <w:sz w:val="24"/>
          <w:szCs w:val="24"/>
        </w:rPr>
        <w:tab/>
      </w:r>
      <w:r w:rsidRPr="007D2077">
        <w:rPr>
          <w:rFonts w:ascii="Arial" w:hAnsi="Arial" w:cs="Arial"/>
          <w:sz w:val="24"/>
          <w:szCs w:val="24"/>
        </w:rPr>
        <w:t>Quando a não conclusão decorrer de culpa da contratada:</w:t>
      </w:r>
    </w:p>
    <w:p w14:paraId="7256BAAE" w14:textId="77777777" w:rsidR="00982C44" w:rsidRPr="007D2077" w:rsidRDefault="00982C44" w:rsidP="00982C44">
      <w:pPr>
        <w:widowControl w:val="0"/>
        <w:autoSpaceDE w:val="0"/>
        <w:autoSpaceDN w:val="0"/>
        <w:adjustRightInd w:val="0"/>
        <w:spacing w:after="0" w:line="240" w:lineRule="auto"/>
        <w:jc w:val="both"/>
        <w:rPr>
          <w:rFonts w:ascii="Helvetica" w:hAnsi="Helvetica" w:cs="Helvetica"/>
          <w:sz w:val="24"/>
          <w:szCs w:val="24"/>
        </w:rPr>
      </w:pPr>
      <w:r w:rsidRPr="007D2077">
        <w:rPr>
          <w:rFonts w:ascii="Helvetica" w:hAnsi="Helvetica" w:cs="Helvetica"/>
          <w:sz w:val="24"/>
          <w:szCs w:val="24"/>
        </w:rPr>
        <w:t xml:space="preserve"> </w:t>
      </w:r>
    </w:p>
    <w:p w14:paraId="044486FF" w14:textId="77777777" w:rsidR="00982C44" w:rsidRPr="007D2077" w:rsidRDefault="00982C44" w:rsidP="00C21D00">
      <w:pPr>
        <w:widowControl w:val="0"/>
        <w:numPr>
          <w:ilvl w:val="0"/>
          <w:numId w:val="23"/>
        </w:numPr>
        <w:autoSpaceDE w:val="0"/>
        <w:autoSpaceDN w:val="0"/>
        <w:adjustRightInd w:val="0"/>
        <w:spacing w:after="0" w:line="240" w:lineRule="auto"/>
        <w:jc w:val="both"/>
        <w:rPr>
          <w:rFonts w:ascii="Helvetica" w:hAnsi="Helvetica" w:cs="Helvetica"/>
          <w:sz w:val="24"/>
          <w:szCs w:val="24"/>
        </w:rPr>
      </w:pPr>
      <w:r w:rsidRPr="007D2077">
        <w:rPr>
          <w:rFonts w:ascii="Helvetica" w:hAnsi="Helvetica" w:cs="Helvetica"/>
          <w:sz w:val="24"/>
          <w:szCs w:val="24"/>
        </w:rPr>
        <w:t xml:space="preserve">a contratada será constituída em mora, sendo-lhe aplicáveis as sanções administrativas; </w:t>
      </w:r>
    </w:p>
    <w:p w14:paraId="53FB99C3" w14:textId="77777777" w:rsidR="00982C44" w:rsidRPr="007D2077" w:rsidRDefault="00982C44" w:rsidP="00982C44">
      <w:pPr>
        <w:widowControl w:val="0"/>
        <w:autoSpaceDE w:val="0"/>
        <w:autoSpaceDN w:val="0"/>
        <w:adjustRightInd w:val="0"/>
        <w:spacing w:after="0" w:line="240" w:lineRule="auto"/>
        <w:jc w:val="both"/>
        <w:rPr>
          <w:rFonts w:ascii="Helvetica" w:hAnsi="Helvetica" w:cs="Helvetica"/>
          <w:sz w:val="24"/>
          <w:szCs w:val="24"/>
        </w:rPr>
      </w:pPr>
    </w:p>
    <w:p w14:paraId="76469F5C" w14:textId="77777777" w:rsidR="00982C44" w:rsidRPr="007D2077" w:rsidRDefault="00982C44" w:rsidP="00C21D00">
      <w:pPr>
        <w:widowControl w:val="0"/>
        <w:numPr>
          <w:ilvl w:val="0"/>
          <w:numId w:val="23"/>
        </w:numPr>
        <w:autoSpaceDE w:val="0"/>
        <w:autoSpaceDN w:val="0"/>
        <w:adjustRightInd w:val="0"/>
        <w:spacing w:after="0" w:line="240" w:lineRule="auto"/>
        <w:jc w:val="both"/>
        <w:rPr>
          <w:rFonts w:ascii="Arial" w:hAnsi="Arial" w:cs="Arial"/>
          <w:sz w:val="24"/>
          <w:szCs w:val="24"/>
        </w:rPr>
      </w:pPr>
      <w:r w:rsidRPr="007D2077">
        <w:rPr>
          <w:rFonts w:ascii="Helvetica" w:hAnsi="Helvetica" w:cs="Helvetica"/>
          <w:sz w:val="24"/>
          <w:szCs w:val="24"/>
        </w:rPr>
        <w:t>a CAIXA poderá optar pela extinção do contrato.</w:t>
      </w:r>
    </w:p>
    <w:p w14:paraId="0E5C7E3E" w14:textId="77777777" w:rsidR="00982C44" w:rsidRPr="007D2077" w:rsidRDefault="00982C44" w:rsidP="00982C44">
      <w:pPr>
        <w:widowControl w:val="0"/>
        <w:tabs>
          <w:tab w:val="left" w:pos="851"/>
          <w:tab w:val="left" w:pos="1134"/>
        </w:tabs>
        <w:autoSpaceDE w:val="0"/>
        <w:autoSpaceDN w:val="0"/>
        <w:adjustRightInd w:val="0"/>
        <w:spacing w:after="0" w:line="240" w:lineRule="auto"/>
        <w:jc w:val="both"/>
        <w:rPr>
          <w:rFonts w:ascii="Arial" w:hAnsi="Arial" w:cs="Arial"/>
          <w:sz w:val="24"/>
          <w:szCs w:val="24"/>
        </w:rPr>
      </w:pPr>
    </w:p>
    <w:p w14:paraId="0D63C0B5"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7D2077">
        <w:rPr>
          <w:rFonts w:ascii="Arial" w:hAnsi="Arial"/>
          <w:b/>
          <w:sz w:val="24"/>
          <w:szCs w:val="24"/>
        </w:rPr>
        <w:t>CLÁUSULA NONA – DA FISCALIZAÇÃO</w:t>
      </w:r>
    </w:p>
    <w:p w14:paraId="46E48B5D"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sz w:val="24"/>
          <w:szCs w:val="24"/>
        </w:rPr>
        <w:lastRenderedPageBreak/>
        <w:t>No curso da execução deste contrato caberá a CAIXA, diretamente ou por quem vier a indicar, o direito de fiscalizar a fiel observância das disposições deste instrumento.</w:t>
      </w:r>
    </w:p>
    <w:p w14:paraId="48C33DAF" w14:textId="77777777" w:rsidR="00982C44" w:rsidRPr="009157B6" w:rsidRDefault="00982C44" w:rsidP="00982C44">
      <w:pPr>
        <w:pStyle w:val="Cabealho"/>
        <w:tabs>
          <w:tab w:val="left" w:pos="851"/>
          <w:tab w:val="left" w:pos="1134"/>
        </w:tabs>
        <w:jc w:val="both"/>
        <w:rPr>
          <w:rFonts w:ascii="Arial" w:hAnsi="Arial"/>
          <w:sz w:val="24"/>
          <w:szCs w:val="24"/>
        </w:rPr>
      </w:pPr>
    </w:p>
    <w:p w14:paraId="052246AF"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cs="Arial"/>
          <w:b/>
          <w:color w:val="000000"/>
          <w:sz w:val="24"/>
          <w:szCs w:val="24"/>
        </w:rPr>
        <w:t>Parágrafo Primeiro</w:t>
      </w:r>
      <w:r w:rsidRPr="009157B6">
        <w:rPr>
          <w:rFonts w:ascii="Arial" w:hAnsi="Arial" w:cs="Arial"/>
          <w:color w:val="000000"/>
          <w:sz w:val="24"/>
          <w:szCs w:val="24"/>
        </w:rPr>
        <w:t xml:space="preserve"> </w:t>
      </w:r>
      <w:r w:rsidRPr="000B2771">
        <w:rPr>
          <w:rFonts w:ascii="Arial" w:hAnsi="Arial"/>
          <w:bCs/>
          <w:sz w:val="24"/>
          <w:szCs w:val="24"/>
        </w:rPr>
        <w:t>–</w:t>
      </w:r>
      <w:r w:rsidRPr="009157B6">
        <w:rPr>
          <w:rFonts w:ascii="Arial" w:hAnsi="Arial" w:cs="Arial"/>
          <w:color w:val="000000"/>
          <w:sz w:val="24"/>
          <w:szCs w:val="24"/>
        </w:rPr>
        <w:t xml:space="preserve"> A CAIXA, sempre que entender pertinente, realizará consulta ao </w:t>
      </w:r>
      <w:r w:rsidRPr="009157B6">
        <w:rPr>
          <w:rFonts w:ascii="Arial" w:hAnsi="Arial"/>
          <w:sz w:val="24"/>
          <w:szCs w:val="24"/>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0EFE4E77" w14:textId="77777777" w:rsidR="00982C44" w:rsidRPr="009157B6" w:rsidRDefault="00982C44" w:rsidP="00982C44">
      <w:pPr>
        <w:tabs>
          <w:tab w:val="left" w:pos="851"/>
          <w:tab w:val="left" w:pos="1134"/>
        </w:tabs>
        <w:spacing w:after="0" w:line="240" w:lineRule="auto"/>
        <w:jc w:val="both"/>
        <w:rPr>
          <w:rFonts w:ascii="Arial" w:hAnsi="Arial"/>
          <w:sz w:val="24"/>
          <w:szCs w:val="24"/>
        </w:rPr>
      </w:pPr>
    </w:p>
    <w:p w14:paraId="4D14E91F"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b/>
          <w:sz w:val="24"/>
          <w:szCs w:val="24"/>
        </w:rPr>
        <w:t>Parágrafo Segundo</w:t>
      </w:r>
      <w:r w:rsidRPr="009157B6">
        <w:rPr>
          <w:rFonts w:ascii="Arial" w:hAnsi="Arial"/>
          <w:sz w:val="24"/>
          <w:szCs w:val="24"/>
        </w:rPr>
        <w:t xml:space="preserve"> </w:t>
      </w:r>
      <w:r w:rsidRPr="000B2771">
        <w:rPr>
          <w:rFonts w:ascii="Arial" w:hAnsi="Arial"/>
          <w:bCs/>
          <w:sz w:val="24"/>
          <w:szCs w:val="24"/>
        </w:rPr>
        <w:t>–</w:t>
      </w:r>
      <w:r w:rsidRPr="009157B6">
        <w:rPr>
          <w:rFonts w:ascii="Arial" w:hAnsi="Arial"/>
          <w:sz w:val="24"/>
          <w:szCs w:val="24"/>
        </w:rPr>
        <w:t xml:space="preserve"> A CAIXA poderá promover as diligências que entender necessárias para verificar a aderência da CONTRATADA à legislação anticorrupção.</w:t>
      </w:r>
    </w:p>
    <w:p w14:paraId="36402573" w14:textId="77777777" w:rsidR="00982C44" w:rsidRPr="009157B6" w:rsidRDefault="00982C44" w:rsidP="00982C44">
      <w:pPr>
        <w:tabs>
          <w:tab w:val="left" w:pos="851"/>
          <w:tab w:val="left" w:pos="1134"/>
        </w:tabs>
        <w:spacing w:after="0" w:line="240" w:lineRule="auto"/>
        <w:jc w:val="both"/>
        <w:rPr>
          <w:rFonts w:ascii="Arial" w:hAnsi="Arial"/>
          <w:b/>
          <w:sz w:val="24"/>
          <w:szCs w:val="24"/>
        </w:rPr>
      </w:pPr>
    </w:p>
    <w:p w14:paraId="55E988CA" w14:textId="77777777" w:rsidR="00982C44" w:rsidRPr="009157B6" w:rsidRDefault="00982C44" w:rsidP="00982C44">
      <w:pPr>
        <w:tabs>
          <w:tab w:val="left" w:pos="851"/>
          <w:tab w:val="left" w:pos="1134"/>
          <w:tab w:val="left" w:pos="1843"/>
        </w:tabs>
        <w:spacing w:after="0" w:line="240" w:lineRule="auto"/>
        <w:jc w:val="both"/>
        <w:rPr>
          <w:rFonts w:ascii="Arial" w:hAnsi="Arial"/>
          <w:sz w:val="24"/>
          <w:szCs w:val="24"/>
        </w:rPr>
      </w:pPr>
      <w:r w:rsidRPr="009157B6">
        <w:rPr>
          <w:rFonts w:ascii="Arial" w:hAnsi="Arial"/>
          <w:b/>
          <w:sz w:val="24"/>
          <w:szCs w:val="24"/>
        </w:rPr>
        <w:t xml:space="preserve">Parágrafo Terceiro </w:t>
      </w:r>
      <w:r w:rsidRPr="000B2771">
        <w:rPr>
          <w:rFonts w:ascii="Arial" w:hAnsi="Arial"/>
          <w:bCs/>
          <w:sz w:val="24"/>
          <w:szCs w:val="24"/>
        </w:rPr>
        <w:t>–</w:t>
      </w:r>
      <w:r w:rsidRPr="009157B6">
        <w:rPr>
          <w:rFonts w:ascii="Arial" w:hAnsi="Arial"/>
          <w:b/>
          <w:sz w:val="24"/>
          <w:szCs w:val="24"/>
        </w:rPr>
        <w:t xml:space="preserve"> </w:t>
      </w:r>
      <w:r w:rsidRPr="009157B6">
        <w:rPr>
          <w:rFonts w:ascii="Arial" w:hAnsi="Arial"/>
          <w:sz w:val="24"/>
          <w:szCs w:val="24"/>
        </w:rPr>
        <w:t>A ausência de fiscalização por parte da CAIXA não eximirá a CONTRATADA das responsabilidades previstas neste contrato</w:t>
      </w:r>
    </w:p>
    <w:p w14:paraId="7B318951" w14:textId="77777777" w:rsidR="00982C44" w:rsidRPr="009157B6" w:rsidRDefault="00982C44" w:rsidP="00982C44">
      <w:pPr>
        <w:tabs>
          <w:tab w:val="left" w:pos="851"/>
          <w:tab w:val="left" w:pos="1134"/>
        </w:tabs>
        <w:spacing w:after="0" w:line="240" w:lineRule="auto"/>
        <w:jc w:val="both"/>
        <w:rPr>
          <w:rFonts w:ascii="Arial" w:hAnsi="Arial"/>
          <w:b/>
          <w:sz w:val="24"/>
          <w:szCs w:val="24"/>
        </w:rPr>
      </w:pPr>
    </w:p>
    <w:p w14:paraId="366DE3C2"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7D2077">
        <w:rPr>
          <w:rFonts w:ascii="Arial" w:hAnsi="Arial"/>
          <w:b/>
          <w:sz w:val="24"/>
          <w:szCs w:val="24"/>
        </w:rPr>
        <w:t>CLÁUSULA DÉCIMA – DO</w:t>
      </w:r>
      <w:r w:rsidRPr="009157B6">
        <w:rPr>
          <w:rFonts w:ascii="Arial" w:hAnsi="Arial"/>
          <w:b/>
          <w:sz w:val="24"/>
          <w:szCs w:val="24"/>
        </w:rPr>
        <w:t xml:space="preserve"> RESSARCIMENTO</w:t>
      </w:r>
    </w:p>
    <w:p w14:paraId="30C762B8" w14:textId="395990E1" w:rsidR="00982C44" w:rsidRPr="00C52C69" w:rsidRDefault="00982C44" w:rsidP="00982C44">
      <w:pPr>
        <w:tabs>
          <w:tab w:val="left" w:pos="0"/>
        </w:tabs>
        <w:spacing w:after="0" w:line="240" w:lineRule="auto"/>
        <w:jc w:val="both"/>
        <w:rPr>
          <w:rFonts w:ascii="Arial" w:hAnsi="Arial"/>
          <w:sz w:val="24"/>
          <w:szCs w:val="24"/>
        </w:rPr>
      </w:pPr>
      <w:r w:rsidRPr="00AE7A79">
        <w:rPr>
          <w:rFonts w:ascii="Arial" w:hAnsi="Arial"/>
          <w:sz w:val="24"/>
          <w:szCs w:val="24"/>
        </w:rPr>
        <w:t>A CONTR</w:t>
      </w:r>
      <w:r w:rsidRPr="004C5348">
        <w:rPr>
          <w:rFonts w:ascii="Arial" w:hAnsi="Arial"/>
          <w:sz w:val="24"/>
          <w:szCs w:val="24"/>
        </w:rPr>
        <w:t>ATADA autoriza a</w:t>
      </w:r>
      <w:r w:rsidRPr="00AE7A79">
        <w:rPr>
          <w:rFonts w:ascii="Arial" w:hAnsi="Arial"/>
          <w:sz w:val="24"/>
          <w:szCs w:val="24"/>
        </w:rPr>
        <w:t xml:space="preserve"> CAIXA a descontar o va</w:t>
      </w:r>
      <w:r w:rsidRPr="004C5348">
        <w:rPr>
          <w:rFonts w:ascii="Arial" w:hAnsi="Arial"/>
          <w:sz w:val="24"/>
          <w:szCs w:val="24"/>
        </w:rPr>
        <w:t>lor correspondente aos</w:t>
      </w:r>
      <w:r w:rsidRPr="00AE7A79">
        <w:rPr>
          <w:rFonts w:ascii="Arial" w:hAnsi="Arial"/>
          <w:sz w:val="24"/>
          <w:szCs w:val="24"/>
        </w:rPr>
        <w:t xml:space="preserve"> danos ou prejuízos</w:t>
      </w:r>
      <w:r>
        <w:rPr>
          <w:rFonts w:ascii="Arial" w:hAnsi="Arial"/>
          <w:sz w:val="24"/>
          <w:szCs w:val="24"/>
        </w:rPr>
        <w:t xml:space="preserve"> apurados</w:t>
      </w:r>
      <w:r w:rsidRPr="00AE7A79">
        <w:rPr>
          <w:rFonts w:ascii="Arial" w:hAnsi="Arial"/>
          <w:sz w:val="24"/>
          <w:szCs w:val="24"/>
        </w:rPr>
        <w:t xml:space="preserve"> diretamente dos documentos fiscais pertinentes aos pagamentos que lhe forem devidos em relação a este contrato</w:t>
      </w:r>
      <w:r>
        <w:rPr>
          <w:rFonts w:ascii="Arial" w:hAnsi="Arial"/>
          <w:sz w:val="24"/>
          <w:szCs w:val="24"/>
        </w:rPr>
        <w:t xml:space="preserve"> </w:t>
      </w:r>
      <w:r w:rsidRPr="00D65B62">
        <w:rPr>
          <w:rFonts w:ascii="Arial" w:hAnsi="Arial"/>
          <w:sz w:val="24"/>
          <w:szCs w:val="24"/>
        </w:rPr>
        <w:t>ou da garantia contratual</w:t>
      </w:r>
      <w:r w:rsidRPr="00D65B62">
        <w:rPr>
          <w:rFonts w:ascii="Arial" w:hAnsi="Arial" w:cs="Arial"/>
          <w:sz w:val="24"/>
          <w:szCs w:val="24"/>
        </w:rPr>
        <w:t>,</w:t>
      </w:r>
      <w:r w:rsidRPr="00D65B62">
        <w:rPr>
          <w:rFonts w:ascii="Courier New" w:hAnsi="Courier New" w:cs="Courier New"/>
          <w:sz w:val="24"/>
          <w:szCs w:val="24"/>
        </w:rPr>
        <w:t xml:space="preserve"> </w:t>
      </w:r>
      <w:r w:rsidRPr="00AE7A79">
        <w:rPr>
          <w:rFonts w:ascii="Arial" w:hAnsi="Arial"/>
          <w:sz w:val="24"/>
          <w:szCs w:val="24"/>
        </w:rPr>
        <w:t>independentemente de qualquer procedimento judicial, depois de assegurada a prévia defesa em processo administrativo para apuração dos fatos.</w:t>
      </w:r>
    </w:p>
    <w:p w14:paraId="6C22ED21" w14:textId="77777777" w:rsidR="00982C44" w:rsidRPr="009157B6" w:rsidRDefault="00982C44" w:rsidP="00982C44">
      <w:pPr>
        <w:pStyle w:val="Normal3"/>
        <w:keepLines w:val="0"/>
        <w:tabs>
          <w:tab w:val="left" w:pos="0"/>
        </w:tabs>
        <w:spacing w:before="0"/>
        <w:outlineLvl w:val="9"/>
        <w:rPr>
          <w:spacing w:val="0"/>
          <w:sz w:val="24"/>
          <w:szCs w:val="24"/>
        </w:rPr>
      </w:pPr>
    </w:p>
    <w:p w14:paraId="12F00559" w14:textId="77777777" w:rsidR="00982C44" w:rsidRPr="000C26E2" w:rsidRDefault="00982C44" w:rsidP="00982C44">
      <w:pPr>
        <w:pStyle w:val="NormalWeb"/>
        <w:spacing w:before="0" w:after="0"/>
        <w:jc w:val="both"/>
        <w:rPr>
          <w:rFonts w:ascii="Arial" w:eastAsia="Times New Roman" w:hAnsi="Arial"/>
        </w:rPr>
      </w:pPr>
      <w:r w:rsidRPr="009157B6">
        <w:rPr>
          <w:rFonts w:ascii="Arial" w:hAnsi="Arial" w:cs="Arial"/>
          <w:b/>
        </w:rPr>
        <w:t>Parágrafo Primeiro</w:t>
      </w:r>
      <w:r w:rsidRPr="009157B6">
        <w:rPr>
          <w:rFonts w:ascii="Arial" w:hAnsi="Arial" w:cs="Arial"/>
        </w:rPr>
        <w:t xml:space="preserve"> </w:t>
      </w:r>
      <w:r w:rsidRPr="000B2771">
        <w:rPr>
          <w:rFonts w:ascii="Arial" w:hAnsi="Arial"/>
          <w:bCs/>
        </w:rPr>
        <w:t>–</w:t>
      </w:r>
      <w:r w:rsidRPr="009157B6">
        <w:rPr>
          <w:rFonts w:ascii="Arial" w:hAnsi="Arial" w:cs="Arial"/>
        </w:rPr>
        <w:t xml:space="preserve"> </w:t>
      </w:r>
      <w:r w:rsidRPr="009157B6">
        <w:rPr>
          <w:rFonts w:ascii="Arial" w:eastAsia="Times New Roman" w:hAnsi="Arial" w:cs="Arial"/>
        </w:rPr>
        <w:t>A CONTRATADA concorda, em casos de prejuízos sofridos</w:t>
      </w:r>
      <w:r w:rsidRPr="009157B6">
        <w:rPr>
          <w:rFonts w:ascii="Arial" w:eastAsia="Times New Roman" w:hAnsi="Arial"/>
        </w:rPr>
        <w:t xml:space="preserve"> pela CAIXA em condenações trabalhistas originadas por seus funcionários, que tais </w:t>
      </w:r>
      <w:r w:rsidRPr="000C26E2">
        <w:rPr>
          <w:rFonts w:ascii="Arial" w:eastAsia="Times New Roman" w:hAnsi="Arial"/>
        </w:rPr>
        <w:t>valores sejam glosados das faturas em quaisquer contratos mantidos com a CAIXA, independente de processo administrativo.</w:t>
      </w:r>
    </w:p>
    <w:p w14:paraId="1D09F2A3" w14:textId="77777777" w:rsidR="00982C44" w:rsidRDefault="00982C44" w:rsidP="00982C44">
      <w:pPr>
        <w:pStyle w:val="NormalWeb"/>
        <w:spacing w:before="0" w:after="0"/>
        <w:jc w:val="both"/>
        <w:rPr>
          <w:rFonts w:ascii="Arial" w:hAnsi="Arial" w:cs="Arial"/>
          <w:b/>
          <w:bCs/>
          <w:color w:val="000000"/>
        </w:rPr>
      </w:pPr>
    </w:p>
    <w:p w14:paraId="21AE1FBF" w14:textId="77777777" w:rsidR="00982C44" w:rsidRDefault="00982C44" w:rsidP="00982C44">
      <w:pPr>
        <w:pStyle w:val="NormalWeb"/>
        <w:spacing w:before="0" w:after="0"/>
        <w:jc w:val="both"/>
        <w:rPr>
          <w:rFonts w:ascii="Arial" w:hAnsi="Arial" w:cs="Arial"/>
          <w:color w:val="000000"/>
          <w:sz w:val="20"/>
        </w:rPr>
      </w:pPr>
      <w:r w:rsidRPr="000C26E2">
        <w:rPr>
          <w:rFonts w:ascii="Arial" w:hAnsi="Arial" w:cs="Arial"/>
          <w:b/>
          <w:bCs/>
          <w:color w:val="000000"/>
        </w:rPr>
        <w:t>Parágrafo Segundo</w:t>
      </w:r>
      <w:r w:rsidRPr="000C26E2">
        <w:rPr>
          <w:b/>
          <w:bCs/>
        </w:rPr>
        <w:t xml:space="preserve"> </w:t>
      </w:r>
      <w:r w:rsidRPr="000C26E2">
        <w:t xml:space="preserve">– </w:t>
      </w:r>
      <w:r w:rsidRPr="000C26E2">
        <w:rPr>
          <w:rFonts w:ascii="Arial" w:hAnsi="Arial" w:cs="Arial"/>
          <w:color w:val="000000"/>
        </w:rPr>
        <w:t>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0C26E2">
        <w:rPr>
          <w:rFonts w:ascii="Arial" w:hAnsi="Arial" w:cs="Arial"/>
          <w:color w:val="000000"/>
          <w:sz w:val="20"/>
        </w:rPr>
        <w:t>.</w:t>
      </w:r>
    </w:p>
    <w:p w14:paraId="3004B5A2" w14:textId="77777777" w:rsidR="00982C44" w:rsidRDefault="00982C44" w:rsidP="00982C44">
      <w:pPr>
        <w:pStyle w:val="Corpodetexto3"/>
        <w:tabs>
          <w:tab w:val="left" w:pos="1584"/>
        </w:tabs>
        <w:spacing w:after="0" w:line="240" w:lineRule="auto"/>
        <w:rPr>
          <w:b/>
          <w:bCs/>
          <w:sz w:val="24"/>
          <w:szCs w:val="24"/>
        </w:rPr>
      </w:pPr>
    </w:p>
    <w:p w14:paraId="3FB8DA20" w14:textId="77777777" w:rsidR="00982C44" w:rsidRPr="009157B6" w:rsidRDefault="00982C44" w:rsidP="00843A69">
      <w:pPr>
        <w:pStyle w:val="Corpodetexto3"/>
        <w:tabs>
          <w:tab w:val="left" w:pos="1584"/>
        </w:tabs>
        <w:spacing w:after="0" w:line="240" w:lineRule="auto"/>
        <w:jc w:val="both"/>
        <w:rPr>
          <w:sz w:val="24"/>
          <w:szCs w:val="24"/>
        </w:rPr>
      </w:pPr>
      <w:r w:rsidRPr="00843A69">
        <w:rPr>
          <w:rFonts w:ascii="Arial" w:eastAsia="Arial Unicode MS" w:hAnsi="Arial" w:cs="Arial"/>
          <w:b/>
          <w:bCs/>
          <w:color w:val="000000"/>
          <w:sz w:val="24"/>
          <w:szCs w:val="20"/>
          <w:lang w:eastAsia="pt-BR"/>
        </w:rPr>
        <w:t>Parágrafo Terceiro</w:t>
      </w:r>
      <w:r>
        <w:rPr>
          <w:sz w:val="24"/>
          <w:szCs w:val="24"/>
        </w:rPr>
        <w:t xml:space="preserve"> </w:t>
      </w:r>
      <w:r w:rsidRPr="000B2771">
        <w:rPr>
          <w:bCs/>
          <w:sz w:val="24"/>
          <w:szCs w:val="24"/>
        </w:rPr>
        <w:t>–</w:t>
      </w:r>
      <w:r>
        <w:rPr>
          <w:sz w:val="24"/>
          <w:szCs w:val="24"/>
        </w:rPr>
        <w:t xml:space="preserve"> </w:t>
      </w:r>
      <w:r w:rsidRPr="00843A69">
        <w:rPr>
          <w:rFonts w:ascii="Arial" w:eastAsia="Arial Unicode MS" w:hAnsi="Arial" w:cs="Arial"/>
          <w:color w:val="000000"/>
          <w:sz w:val="24"/>
          <w:szCs w:val="20"/>
          <w:lang w:eastAsia="pt-BR"/>
        </w:rPr>
        <w:t>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3194C209" w14:textId="77777777" w:rsidR="00982C44" w:rsidRPr="009157B6" w:rsidRDefault="00982C44" w:rsidP="00982C44">
      <w:pPr>
        <w:widowControl w:val="0"/>
        <w:autoSpaceDE w:val="0"/>
        <w:autoSpaceDN w:val="0"/>
        <w:adjustRightInd w:val="0"/>
        <w:spacing w:after="0" w:line="240" w:lineRule="auto"/>
        <w:jc w:val="both"/>
        <w:rPr>
          <w:rFonts w:ascii="Arial" w:hAnsi="Arial"/>
          <w:sz w:val="24"/>
          <w:szCs w:val="24"/>
        </w:rPr>
      </w:pPr>
    </w:p>
    <w:p w14:paraId="32E4A6E4" w14:textId="77777777" w:rsidR="00982C44" w:rsidRPr="009157B6" w:rsidRDefault="00982C44" w:rsidP="00982C44">
      <w:pPr>
        <w:pStyle w:val="Print-FromToSubjectDate"/>
        <w:widowControl w:val="0"/>
        <w:pBdr>
          <w:left w:val="none" w:sz="0" w:space="0" w:color="auto"/>
        </w:pBdr>
        <w:autoSpaceDE w:val="0"/>
        <w:autoSpaceDN w:val="0"/>
        <w:adjustRightInd w:val="0"/>
        <w:jc w:val="both"/>
        <w:rPr>
          <w:sz w:val="24"/>
          <w:szCs w:val="24"/>
          <w:lang w:val="en-US"/>
        </w:rPr>
      </w:pPr>
      <w:r w:rsidRPr="009157B6">
        <w:rPr>
          <w:sz w:val="24"/>
          <w:szCs w:val="24"/>
        </w:rPr>
        <w:t xml:space="preserve">           </w:t>
      </w:r>
      <w:r w:rsidRPr="009157B6">
        <w:rPr>
          <w:sz w:val="24"/>
          <w:szCs w:val="24"/>
          <w:lang w:val="en-US"/>
        </w:rPr>
        <w:t>VIN</w:t>
      </w:r>
    </w:p>
    <w:p w14:paraId="08E34795" w14:textId="77777777" w:rsidR="00982C44" w:rsidRPr="009157B6" w:rsidRDefault="00982C44" w:rsidP="00982C44">
      <w:pPr>
        <w:widowControl w:val="0"/>
        <w:autoSpaceDE w:val="0"/>
        <w:autoSpaceDN w:val="0"/>
        <w:adjustRightInd w:val="0"/>
        <w:spacing w:after="0" w:line="240" w:lineRule="auto"/>
        <w:jc w:val="both"/>
        <w:rPr>
          <w:rFonts w:ascii="Arial" w:hAnsi="Arial"/>
          <w:sz w:val="24"/>
          <w:szCs w:val="24"/>
          <w:lang w:val="en-US"/>
        </w:rPr>
      </w:pPr>
      <w:r w:rsidRPr="009157B6">
        <w:rPr>
          <w:rFonts w:ascii="Arial" w:hAnsi="Arial"/>
          <w:sz w:val="24"/>
          <w:szCs w:val="24"/>
          <w:lang w:val="en-US"/>
        </w:rPr>
        <w:lastRenderedPageBreak/>
        <w:t xml:space="preserve">VAT </w:t>
      </w:r>
      <w:proofErr w:type="gramStart"/>
      <w:r w:rsidRPr="009157B6">
        <w:rPr>
          <w:rFonts w:ascii="Arial" w:hAnsi="Arial"/>
          <w:sz w:val="24"/>
          <w:szCs w:val="24"/>
          <w:lang w:val="en-US"/>
        </w:rPr>
        <w:t>=  -------</w:t>
      </w:r>
      <w:proofErr w:type="gramEnd"/>
      <w:r w:rsidRPr="009157B6">
        <w:rPr>
          <w:rFonts w:ascii="Arial" w:hAnsi="Arial"/>
          <w:sz w:val="24"/>
          <w:szCs w:val="24"/>
          <w:lang w:val="en-US"/>
        </w:rPr>
        <w:t xml:space="preserve">  X  IDF, </w:t>
      </w:r>
      <w:proofErr w:type="spellStart"/>
      <w:r w:rsidRPr="009157B6">
        <w:rPr>
          <w:rFonts w:ascii="Arial" w:hAnsi="Arial"/>
          <w:sz w:val="24"/>
          <w:szCs w:val="24"/>
          <w:lang w:val="en-US"/>
        </w:rPr>
        <w:t>onde</w:t>
      </w:r>
      <w:proofErr w:type="spellEnd"/>
      <w:r w:rsidRPr="009157B6">
        <w:rPr>
          <w:rFonts w:ascii="Arial" w:hAnsi="Arial"/>
          <w:sz w:val="24"/>
          <w:szCs w:val="24"/>
          <w:lang w:val="en-US"/>
        </w:rPr>
        <w:t xml:space="preserve">: </w:t>
      </w:r>
    </w:p>
    <w:p w14:paraId="123DCEF0" w14:textId="77777777" w:rsidR="00982C44" w:rsidRPr="009157B6" w:rsidRDefault="00982C44" w:rsidP="00982C44">
      <w:pPr>
        <w:pStyle w:val="Print-FromToSubjectDate"/>
        <w:widowControl w:val="0"/>
        <w:pBdr>
          <w:left w:val="none" w:sz="0" w:space="0" w:color="auto"/>
        </w:pBdr>
        <w:autoSpaceDE w:val="0"/>
        <w:autoSpaceDN w:val="0"/>
        <w:adjustRightInd w:val="0"/>
        <w:jc w:val="both"/>
        <w:rPr>
          <w:sz w:val="24"/>
          <w:szCs w:val="24"/>
        </w:rPr>
      </w:pPr>
      <w:r w:rsidRPr="009157B6">
        <w:rPr>
          <w:sz w:val="24"/>
          <w:szCs w:val="24"/>
          <w:lang w:val="en-US"/>
        </w:rPr>
        <w:t xml:space="preserve">           </w:t>
      </w:r>
      <w:r w:rsidRPr="009157B6">
        <w:rPr>
          <w:sz w:val="24"/>
          <w:szCs w:val="24"/>
        </w:rPr>
        <w:t>IDI</w:t>
      </w:r>
    </w:p>
    <w:p w14:paraId="68387C51" w14:textId="77777777" w:rsidR="00982C44" w:rsidRPr="009157B6" w:rsidRDefault="00982C44" w:rsidP="00982C44">
      <w:pPr>
        <w:pStyle w:val="Cabealho"/>
        <w:widowControl w:val="0"/>
        <w:autoSpaceDE w:val="0"/>
        <w:autoSpaceDN w:val="0"/>
        <w:adjustRightInd w:val="0"/>
        <w:jc w:val="both"/>
        <w:rPr>
          <w:rFonts w:ascii="Arial" w:hAnsi="Arial"/>
          <w:sz w:val="24"/>
          <w:szCs w:val="24"/>
        </w:rPr>
      </w:pPr>
    </w:p>
    <w:p w14:paraId="5A0612EE" w14:textId="77777777" w:rsidR="00982C44" w:rsidRPr="009157B6" w:rsidRDefault="00982C44" w:rsidP="00982C44">
      <w:pPr>
        <w:widowControl w:val="0"/>
        <w:autoSpaceDE w:val="0"/>
        <w:autoSpaceDN w:val="0"/>
        <w:adjustRightInd w:val="0"/>
        <w:spacing w:after="0" w:line="240" w:lineRule="auto"/>
        <w:jc w:val="both"/>
        <w:rPr>
          <w:rFonts w:ascii="Arial" w:hAnsi="Arial"/>
          <w:sz w:val="24"/>
          <w:szCs w:val="24"/>
        </w:rPr>
      </w:pPr>
      <w:r w:rsidRPr="009157B6">
        <w:rPr>
          <w:rFonts w:ascii="Arial" w:hAnsi="Arial"/>
          <w:sz w:val="24"/>
          <w:szCs w:val="24"/>
        </w:rPr>
        <w:t xml:space="preserve">VAT = valor atualizado </w:t>
      </w:r>
    </w:p>
    <w:p w14:paraId="361116B1"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VIN = valor inicial</w:t>
      </w:r>
    </w:p>
    <w:p w14:paraId="48A06329" w14:textId="77777777" w:rsidR="00982C44" w:rsidRPr="009157B6" w:rsidRDefault="00982C44" w:rsidP="00C21D00">
      <w:pPr>
        <w:widowControl w:val="0"/>
        <w:numPr>
          <w:ilvl w:val="0"/>
          <w:numId w:val="18"/>
        </w:numPr>
        <w:tabs>
          <w:tab w:val="clear" w:pos="360"/>
          <w:tab w:val="num" w:pos="0"/>
        </w:tabs>
        <w:autoSpaceDE w:val="0"/>
        <w:autoSpaceDN w:val="0"/>
        <w:adjustRightInd w:val="0"/>
        <w:spacing w:after="0" w:line="240" w:lineRule="auto"/>
        <w:ind w:left="360" w:hanging="360"/>
        <w:jc w:val="both"/>
        <w:rPr>
          <w:rFonts w:ascii="Arial" w:hAnsi="Arial"/>
          <w:sz w:val="24"/>
          <w:szCs w:val="24"/>
        </w:rPr>
      </w:pPr>
      <w:r w:rsidRPr="009157B6">
        <w:rPr>
          <w:rFonts w:ascii="Arial" w:hAnsi="Arial"/>
          <w:sz w:val="24"/>
          <w:szCs w:val="24"/>
        </w:rPr>
        <w:t>IDI = IGP-M/FGV do mês em que ocorreu o prejuízo (índice inicial)</w:t>
      </w:r>
    </w:p>
    <w:p w14:paraId="4C08F416" w14:textId="77777777" w:rsidR="00982C44" w:rsidRDefault="00982C44" w:rsidP="00982C44">
      <w:pPr>
        <w:spacing w:after="0" w:line="240" w:lineRule="auto"/>
        <w:jc w:val="both"/>
        <w:rPr>
          <w:rFonts w:ascii="Arial" w:hAnsi="Arial"/>
          <w:sz w:val="24"/>
          <w:szCs w:val="24"/>
        </w:rPr>
      </w:pPr>
      <w:r w:rsidRPr="009157B6">
        <w:rPr>
          <w:rFonts w:ascii="Arial" w:hAnsi="Arial"/>
          <w:sz w:val="24"/>
          <w:szCs w:val="24"/>
        </w:rPr>
        <w:t>IDF = IGP-M/FGV do mês do ressarcimento (índice final)</w:t>
      </w:r>
    </w:p>
    <w:p w14:paraId="0E88C1D1" w14:textId="77777777" w:rsidR="00982C44" w:rsidRDefault="00982C44" w:rsidP="00982C44">
      <w:pPr>
        <w:spacing w:after="0" w:line="240" w:lineRule="auto"/>
        <w:jc w:val="both"/>
        <w:rPr>
          <w:rFonts w:ascii="Arial" w:hAnsi="Arial"/>
          <w:sz w:val="24"/>
          <w:szCs w:val="24"/>
        </w:rPr>
      </w:pPr>
    </w:p>
    <w:p w14:paraId="2F802FE4" w14:textId="77777777" w:rsidR="00982C44" w:rsidRPr="00126F9F" w:rsidRDefault="00982C44" w:rsidP="00843A69">
      <w:pPr>
        <w:pStyle w:val="Corpodetexto3"/>
        <w:tabs>
          <w:tab w:val="left" w:pos="1584"/>
        </w:tabs>
        <w:spacing w:after="0" w:line="240" w:lineRule="auto"/>
        <w:jc w:val="both"/>
        <w:rPr>
          <w:b/>
          <w:sz w:val="24"/>
          <w:szCs w:val="24"/>
        </w:rPr>
      </w:pPr>
      <w:r w:rsidRPr="00843A69">
        <w:rPr>
          <w:rFonts w:ascii="Arial" w:eastAsia="Arial Unicode MS" w:hAnsi="Arial" w:cs="Arial"/>
          <w:b/>
          <w:bCs/>
          <w:color w:val="000000"/>
          <w:sz w:val="24"/>
          <w:szCs w:val="20"/>
          <w:lang w:eastAsia="pt-BR"/>
        </w:rPr>
        <w:t>Parágrafo Quarto</w:t>
      </w:r>
      <w:r w:rsidRPr="00126F9F">
        <w:rPr>
          <w:b/>
          <w:sz w:val="24"/>
          <w:szCs w:val="24"/>
        </w:rPr>
        <w:t xml:space="preserve"> </w:t>
      </w:r>
      <w:r w:rsidRPr="00C75A3E">
        <w:rPr>
          <w:bCs/>
          <w:sz w:val="24"/>
          <w:szCs w:val="24"/>
        </w:rPr>
        <w:t>–</w:t>
      </w:r>
      <w:r w:rsidRPr="00126F9F">
        <w:rPr>
          <w:b/>
          <w:sz w:val="24"/>
          <w:szCs w:val="24"/>
        </w:rPr>
        <w:t xml:space="preserve"> </w:t>
      </w:r>
      <w:r w:rsidRPr="00843A69">
        <w:rPr>
          <w:rFonts w:ascii="Arial" w:hAnsi="Arial"/>
          <w:sz w:val="24"/>
          <w:szCs w:val="24"/>
        </w:rPr>
        <w:t>Caso o acumulado dos índices de correção monetária seja negativo (deflação) para o período referenciado, esse não deverá ser considerado no cálculo de atualização, prevalecendo o valor nominal.</w:t>
      </w:r>
    </w:p>
    <w:p w14:paraId="63BA03CF" w14:textId="77777777" w:rsidR="00982C44" w:rsidRPr="009157B6" w:rsidRDefault="00982C44" w:rsidP="00982C44">
      <w:pPr>
        <w:tabs>
          <w:tab w:val="left" w:pos="851"/>
          <w:tab w:val="left" w:pos="1134"/>
        </w:tabs>
        <w:spacing w:after="0" w:line="240" w:lineRule="auto"/>
        <w:jc w:val="both"/>
        <w:rPr>
          <w:rFonts w:ascii="Arial" w:hAnsi="Arial"/>
          <w:b/>
          <w:sz w:val="24"/>
          <w:szCs w:val="24"/>
        </w:rPr>
      </w:pPr>
    </w:p>
    <w:p w14:paraId="72310F10"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9157B6">
        <w:rPr>
          <w:rFonts w:ascii="Arial" w:hAnsi="Arial"/>
          <w:b/>
          <w:sz w:val="24"/>
          <w:szCs w:val="24"/>
        </w:rPr>
        <w:t>CLÁUSULA D</w:t>
      </w:r>
      <w:r w:rsidRPr="007D2077">
        <w:rPr>
          <w:rFonts w:ascii="Arial" w:hAnsi="Arial"/>
          <w:b/>
          <w:sz w:val="24"/>
          <w:szCs w:val="24"/>
        </w:rPr>
        <w:t>ÉCIMA PRIMEIRA</w:t>
      </w:r>
      <w:r>
        <w:rPr>
          <w:rFonts w:ascii="Arial" w:hAnsi="Arial"/>
          <w:b/>
          <w:sz w:val="24"/>
          <w:szCs w:val="24"/>
        </w:rPr>
        <w:t xml:space="preserve"> </w:t>
      </w:r>
      <w:r w:rsidRPr="009157B6">
        <w:rPr>
          <w:rFonts w:ascii="Arial" w:hAnsi="Arial"/>
          <w:b/>
          <w:sz w:val="24"/>
          <w:szCs w:val="24"/>
        </w:rPr>
        <w:t xml:space="preserve">– DAS INCIDÊNCIAS FISCAIS, ENCARGOS, </w:t>
      </w:r>
      <w:proofErr w:type="gramStart"/>
      <w:r w:rsidRPr="009157B6">
        <w:rPr>
          <w:rFonts w:ascii="Arial" w:hAnsi="Arial"/>
          <w:b/>
          <w:sz w:val="24"/>
          <w:szCs w:val="24"/>
        </w:rPr>
        <w:t>SEGUROS, ETC.</w:t>
      </w:r>
      <w:proofErr w:type="gramEnd"/>
    </w:p>
    <w:p w14:paraId="5F1BC41C"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sz w:val="24"/>
          <w:szCs w:val="24"/>
        </w:rPr>
        <w:t>Correrão por conta exclusiva da CONTRATADA:</w:t>
      </w:r>
    </w:p>
    <w:p w14:paraId="473F4435" w14:textId="77777777" w:rsidR="00982C44" w:rsidRPr="009157B6" w:rsidRDefault="00982C44" w:rsidP="00982C44">
      <w:pPr>
        <w:tabs>
          <w:tab w:val="left" w:pos="851"/>
          <w:tab w:val="left" w:pos="1134"/>
        </w:tabs>
        <w:spacing w:after="0" w:line="240" w:lineRule="auto"/>
        <w:jc w:val="both"/>
        <w:rPr>
          <w:rFonts w:ascii="Arial" w:hAnsi="Arial"/>
          <w:sz w:val="24"/>
          <w:szCs w:val="24"/>
        </w:rPr>
      </w:pPr>
    </w:p>
    <w:p w14:paraId="61287D85" w14:textId="77777777" w:rsidR="00982C44" w:rsidRPr="009157B6" w:rsidRDefault="00982C44" w:rsidP="00982C44">
      <w:pPr>
        <w:tabs>
          <w:tab w:val="left" w:pos="1134"/>
        </w:tabs>
        <w:spacing w:after="0" w:line="240" w:lineRule="auto"/>
        <w:ind w:left="993" w:hanging="993"/>
        <w:jc w:val="both"/>
        <w:rPr>
          <w:rFonts w:ascii="Arial" w:hAnsi="Arial"/>
          <w:sz w:val="24"/>
          <w:szCs w:val="24"/>
        </w:rPr>
      </w:pPr>
      <w:r w:rsidRPr="009157B6">
        <w:rPr>
          <w:rFonts w:ascii="Arial" w:hAnsi="Arial"/>
          <w:sz w:val="24"/>
          <w:szCs w:val="24"/>
        </w:rPr>
        <w:t>I</w:t>
      </w:r>
      <w:r w:rsidRPr="009157B6">
        <w:rPr>
          <w:rFonts w:ascii="Arial" w:hAnsi="Arial"/>
          <w:sz w:val="24"/>
          <w:szCs w:val="24"/>
        </w:rPr>
        <w:tab/>
        <w:t>Todos os tributos que forem devidos em decorrência do objeto deste contrato, bem como as obrigações acessórias deles decorrentes;</w:t>
      </w:r>
    </w:p>
    <w:p w14:paraId="6964301B" w14:textId="77777777" w:rsidR="00982C44" w:rsidRPr="009157B6" w:rsidRDefault="00982C44" w:rsidP="00982C44">
      <w:pPr>
        <w:pStyle w:val="Recuodecorpodetexto3"/>
        <w:spacing w:after="0" w:line="240" w:lineRule="auto"/>
        <w:ind w:left="993" w:hanging="993"/>
        <w:rPr>
          <w:sz w:val="24"/>
          <w:szCs w:val="24"/>
        </w:rPr>
      </w:pPr>
    </w:p>
    <w:p w14:paraId="43965F04" w14:textId="77777777" w:rsidR="00982C44" w:rsidRPr="00843A69" w:rsidRDefault="00982C44" w:rsidP="00843A69">
      <w:pPr>
        <w:tabs>
          <w:tab w:val="left" w:pos="1134"/>
        </w:tabs>
        <w:spacing w:after="0" w:line="240" w:lineRule="auto"/>
        <w:ind w:left="993" w:hanging="993"/>
        <w:jc w:val="both"/>
        <w:rPr>
          <w:rFonts w:ascii="Arial" w:hAnsi="Arial"/>
          <w:sz w:val="24"/>
          <w:szCs w:val="24"/>
        </w:rPr>
      </w:pPr>
      <w:r w:rsidRPr="00843A69">
        <w:rPr>
          <w:rFonts w:ascii="Arial" w:hAnsi="Arial"/>
          <w:sz w:val="24"/>
          <w:szCs w:val="24"/>
        </w:rPr>
        <w:t>II</w:t>
      </w:r>
      <w:r w:rsidRPr="00843A69">
        <w:rPr>
          <w:rFonts w:ascii="Arial" w:hAnsi="Arial"/>
          <w:sz w:val="24"/>
          <w:szCs w:val="24"/>
        </w:rPr>
        <w:tab/>
        <w:t>As contribuições devidas à Previdência Social, encargos trabalhistas, prêmios de seguro e de acidentes de trabalho, emolumentos e outras despesas que se façam necessárias ao fornecimento contratado.</w:t>
      </w:r>
    </w:p>
    <w:p w14:paraId="7AC7E2CF" w14:textId="77777777" w:rsidR="00982C44" w:rsidRPr="009157B6" w:rsidRDefault="00982C44" w:rsidP="00982C44">
      <w:pPr>
        <w:pStyle w:val="Recuodecorpodetexto3"/>
        <w:tabs>
          <w:tab w:val="left" w:pos="-993"/>
        </w:tabs>
        <w:spacing w:after="0" w:line="240" w:lineRule="auto"/>
        <w:ind w:left="0"/>
        <w:rPr>
          <w:sz w:val="24"/>
          <w:szCs w:val="24"/>
        </w:rPr>
      </w:pPr>
    </w:p>
    <w:p w14:paraId="171BC157" w14:textId="77777777" w:rsidR="00982C44" w:rsidRPr="00843A69" w:rsidRDefault="00982C44" w:rsidP="00843A69">
      <w:pPr>
        <w:tabs>
          <w:tab w:val="left" w:pos="851"/>
          <w:tab w:val="left" w:pos="1134"/>
        </w:tabs>
        <w:spacing w:after="0" w:line="240" w:lineRule="auto"/>
        <w:jc w:val="both"/>
        <w:rPr>
          <w:rFonts w:ascii="Arial" w:hAnsi="Arial"/>
          <w:b/>
          <w:sz w:val="24"/>
          <w:szCs w:val="24"/>
        </w:rPr>
      </w:pPr>
      <w:bookmarkStart w:id="42" w:name="_Hlk28938396"/>
      <w:bookmarkStart w:id="43" w:name="_Hlk139469262"/>
      <w:r w:rsidRPr="00843A69">
        <w:rPr>
          <w:rFonts w:ascii="Arial" w:hAnsi="Arial"/>
          <w:b/>
          <w:sz w:val="24"/>
          <w:szCs w:val="24"/>
        </w:rPr>
        <w:t xml:space="preserve">CLÁUSULA DÉCIMA SEGUNDA – DA GARANTIA CONTRATUAL </w:t>
      </w:r>
    </w:p>
    <w:p w14:paraId="1ED4EE17" w14:textId="2A8EBDA3" w:rsidR="00982C44" w:rsidRPr="00843A69" w:rsidRDefault="00982C44" w:rsidP="00982C44">
      <w:pPr>
        <w:pStyle w:val="Corpodetexto2"/>
        <w:rPr>
          <w:rFonts w:cs="Arial"/>
          <w:b w:val="0"/>
          <w:bCs/>
          <w:sz w:val="24"/>
          <w:szCs w:val="24"/>
        </w:rPr>
      </w:pPr>
      <w:r w:rsidRPr="00843A69">
        <w:rPr>
          <w:b w:val="0"/>
          <w:bCs/>
          <w:sz w:val="24"/>
          <w:szCs w:val="24"/>
        </w:rPr>
        <w:t>A CONTRATADA presta garantia contratual no valor de R$</w:t>
      </w:r>
      <w:r w:rsidRPr="00843A69">
        <w:rPr>
          <w:rFonts w:ascii="Courier (W1)" w:hAnsi="Courier (W1)"/>
          <w:b w:val="0"/>
          <w:bCs/>
          <w:sz w:val="24"/>
          <w:szCs w:val="24"/>
        </w:rPr>
        <w:t xml:space="preserve"> </w:t>
      </w:r>
      <w:r w:rsidRPr="00843A69">
        <w:rPr>
          <w:rFonts w:ascii="Courier (W1)" w:hAnsi="Courier (W1)"/>
          <w:b w:val="0"/>
          <w:bCs/>
          <w:sz w:val="24"/>
          <w:szCs w:val="24"/>
          <w:highlight w:val="lightGray"/>
        </w:rPr>
        <w:t>__________</w:t>
      </w:r>
      <w:r w:rsidRPr="00843A69">
        <w:rPr>
          <w:rFonts w:ascii="Courier (W1)" w:hAnsi="Courier (W1)"/>
          <w:b w:val="0"/>
          <w:bCs/>
          <w:i/>
          <w:iCs/>
          <w:sz w:val="24"/>
          <w:szCs w:val="24"/>
        </w:rPr>
        <w:t xml:space="preserve"> </w:t>
      </w:r>
      <w:r w:rsidRPr="00843A69">
        <w:rPr>
          <w:rFonts w:cs="Arial"/>
          <w:b w:val="0"/>
          <w:bCs/>
          <w:color w:val="000000"/>
          <w:sz w:val="24"/>
          <w:szCs w:val="24"/>
        </w:rPr>
        <w:t>(</w:t>
      </w:r>
      <w:r w:rsidRPr="00843A69">
        <w:rPr>
          <w:rFonts w:cs="Arial"/>
          <w:b w:val="0"/>
          <w:bCs/>
          <w:color w:val="000000"/>
          <w:sz w:val="24"/>
          <w:szCs w:val="24"/>
          <w:highlight w:val="lightGray"/>
        </w:rPr>
        <w:t>valor por extenso</w:t>
      </w:r>
      <w:r w:rsidRPr="00843A69">
        <w:rPr>
          <w:rFonts w:cs="Arial"/>
          <w:b w:val="0"/>
          <w:bCs/>
          <w:color w:val="000000"/>
          <w:sz w:val="24"/>
          <w:szCs w:val="24"/>
        </w:rPr>
        <w:t>)</w:t>
      </w:r>
      <w:r w:rsidRPr="00843A69">
        <w:rPr>
          <w:b w:val="0"/>
          <w:bCs/>
          <w:sz w:val="24"/>
          <w:szCs w:val="24"/>
        </w:rPr>
        <w:t xml:space="preserve">, que </w:t>
      </w:r>
      <w:r w:rsidRPr="00843A69">
        <w:rPr>
          <w:rFonts w:cs="Arial"/>
          <w:b w:val="0"/>
          <w:bCs/>
          <w:sz w:val="24"/>
          <w:szCs w:val="24"/>
        </w:rPr>
        <w:t xml:space="preserve">corresponde </w:t>
      </w:r>
      <w:r w:rsidRPr="00736451">
        <w:rPr>
          <w:rFonts w:cs="Arial"/>
          <w:b w:val="0"/>
          <w:bCs/>
          <w:sz w:val="24"/>
          <w:szCs w:val="24"/>
        </w:rPr>
        <w:t xml:space="preserve">a </w:t>
      </w:r>
      <w:r w:rsidR="00843A69" w:rsidRPr="00736451">
        <w:rPr>
          <w:rFonts w:cs="Arial"/>
          <w:b w:val="0"/>
          <w:bCs/>
          <w:sz w:val="24"/>
          <w:szCs w:val="24"/>
        </w:rPr>
        <w:t>3</w:t>
      </w:r>
      <w:r w:rsidRPr="00736451">
        <w:rPr>
          <w:rFonts w:cs="Arial"/>
          <w:b w:val="0"/>
          <w:bCs/>
          <w:sz w:val="24"/>
          <w:szCs w:val="24"/>
        </w:rPr>
        <w:t xml:space="preserve">% </w:t>
      </w:r>
      <w:r w:rsidR="00843A69" w:rsidRPr="00736451">
        <w:rPr>
          <w:rFonts w:cs="Arial"/>
          <w:b w:val="0"/>
          <w:bCs/>
          <w:sz w:val="24"/>
          <w:szCs w:val="24"/>
        </w:rPr>
        <w:t xml:space="preserve">(três por cento) </w:t>
      </w:r>
      <w:r w:rsidRPr="00736451">
        <w:rPr>
          <w:rFonts w:cs="Arial"/>
          <w:b w:val="0"/>
          <w:bCs/>
          <w:sz w:val="24"/>
          <w:szCs w:val="24"/>
        </w:rPr>
        <w:t>do</w:t>
      </w:r>
      <w:r w:rsidRPr="00843A69">
        <w:rPr>
          <w:rFonts w:cs="Arial"/>
          <w:b w:val="0"/>
          <w:bCs/>
          <w:sz w:val="24"/>
          <w:szCs w:val="24"/>
        </w:rPr>
        <w:t xml:space="preserve"> valor global contratado, apresentando à CAIXA, no ato da assinatura do contrato, o correspondente comprovante, em uma das modalidades a seguir:</w:t>
      </w:r>
    </w:p>
    <w:p w14:paraId="69BEA6C5" w14:textId="77777777" w:rsidR="00982C44" w:rsidRPr="00843A69" w:rsidRDefault="00982C44" w:rsidP="00982C44">
      <w:pPr>
        <w:pStyle w:val="Corpodetexto2"/>
        <w:rPr>
          <w:rFonts w:cs="Arial"/>
          <w:b w:val="0"/>
          <w:bCs/>
          <w:sz w:val="24"/>
          <w:szCs w:val="24"/>
          <w:highlight w:val="magenta"/>
        </w:rPr>
      </w:pPr>
    </w:p>
    <w:p w14:paraId="5210B92B" w14:textId="77777777" w:rsidR="00982C44" w:rsidRPr="00843A69" w:rsidRDefault="00982C44" w:rsidP="00982C44">
      <w:pPr>
        <w:pStyle w:val="Corpodetexto2"/>
        <w:tabs>
          <w:tab w:val="left" w:pos="993"/>
        </w:tabs>
        <w:ind w:left="993" w:hanging="993"/>
        <w:rPr>
          <w:b w:val="0"/>
          <w:bCs/>
          <w:sz w:val="24"/>
          <w:szCs w:val="24"/>
        </w:rPr>
      </w:pPr>
      <w:r w:rsidRPr="00843A69">
        <w:rPr>
          <w:rFonts w:cs="Arial"/>
          <w:b w:val="0"/>
          <w:bCs/>
          <w:sz w:val="24"/>
          <w:szCs w:val="24"/>
        </w:rPr>
        <w:t>I</w:t>
      </w:r>
      <w:r w:rsidRPr="00843A69">
        <w:rPr>
          <w:rFonts w:cs="Arial"/>
          <w:b w:val="0"/>
          <w:bCs/>
          <w:sz w:val="24"/>
          <w:szCs w:val="24"/>
        </w:rPr>
        <w:tab/>
      </w:r>
      <w:r w:rsidRPr="00843A69">
        <w:rPr>
          <w:b w:val="0"/>
          <w:bCs/>
          <w:sz w:val="24"/>
          <w:szCs w:val="24"/>
        </w:rPr>
        <w:t>Caução em dinheiro;</w:t>
      </w:r>
    </w:p>
    <w:p w14:paraId="669C8C26" w14:textId="77777777" w:rsidR="00982C44" w:rsidRPr="00843A69" w:rsidRDefault="00982C44" w:rsidP="00982C44">
      <w:pPr>
        <w:pStyle w:val="Corpodetexto2"/>
        <w:tabs>
          <w:tab w:val="left" w:pos="993"/>
        </w:tabs>
        <w:ind w:left="993" w:hanging="993"/>
        <w:rPr>
          <w:b w:val="0"/>
          <w:bCs/>
          <w:sz w:val="24"/>
          <w:szCs w:val="24"/>
        </w:rPr>
      </w:pPr>
    </w:p>
    <w:p w14:paraId="1EB96C5E" w14:textId="77777777" w:rsidR="00982C44" w:rsidRPr="00843A69" w:rsidRDefault="00982C44" w:rsidP="00982C44">
      <w:pPr>
        <w:pStyle w:val="Corpodetexto2"/>
        <w:tabs>
          <w:tab w:val="left" w:pos="993"/>
        </w:tabs>
        <w:ind w:left="993" w:hanging="993"/>
        <w:rPr>
          <w:rFonts w:cs="Arial"/>
          <w:b w:val="0"/>
          <w:bCs/>
          <w:sz w:val="24"/>
          <w:szCs w:val="24"/>
        </w:rPr>
      </w:pPr>
      <w:r w:rsidRPr="00843A69">
        <w:rPr>
          <w:rFonts w:cs="Arial"/>
          <w:b w:val="0"/>
          <w:bCs/>
          <w:sz w:val="24"/>
          <w:szCs w:val="24"/>
        </w:rPr>
        <w:t>II</w:t>
      </w:r>
      <w:r w:rsidRPr="00843A69">
        <w:rPr>
          <w:rFonts w:cs="Arial"/>
          <w:b w:val="0"/>
          <w:bCs/>
          <w:sz w:val="24"/>
          <w:szCs w:val="24"/>
        </w:rPr>
        <w:tab/>
        <w:t>Seguro-garantia;</w:t>
      </w:r>
    </w:p>
    <w:p w14:paraId="4A7F0E77" w14:textId="77777777" w:rsidR="00982C44" w:rsidRPr="00843A69" w:rsidRDefault="00982C44" w:rsidP="00982C44">
      <w:pPr>
        <w:pStyle w:val="Corpodetexto2"/>
        <w:tabs>
          <w:tab w:val="left" w:pos="993"/>
        </w:tabs>
        <w:ind w:left="993" w:hanging="993"/>
        <w:rPr>
          <w:rFonts w:cs="Arial"/>
          <w:b w:val="0"/>
          <w:bCs/>
          <w:sz w:val="24"/>
          <w:szCs w:val="24"/>
        </w:rPr>
      </w:pPr>
    </w:p>
    <w:p w14:paraId="075ACD8A" w14:textId="77777777" w:rsidR="00982C44" w:rsidRPr="00843A69" w:rsidRDefault="00982C44" w:rsidP="00982C44">
      <w:pPr>
        <w:pStyle w:val="Corpodetexto2"/>
        <w:tabs>
          <w:tab w:val="left" w:pos="993"/>
        </w:tabs>
        <w:ind w:left="993" w:hanging="993"/>
        <w:rPr>
          <w:rFonts w:cs="Arial"/>
          <w:b w:val="0"/>
          <w:bCs/>
          <w:sz w:val="24"/>
          <w:szCs w:val="24"/>
        </w:rPr>
      </w:pPr>
      <w:r w:rsidRPr="00843A69">
        <w:rPr>
          <w:rFonts w:cs="Arial"/>
          <w:b w:val="0"/>
          <w:bCs/>
          <w:sz w:val="24"/>
          <w:szCs w:val="24"/>
        </w:rPr>
        <w:t>III</w:t>
      </w:r>
      <w:r w:rsidRPr="00843A69">
        <w:rPr>
          <w:rFonts w:cs="Arial"/>
          <w:b w:val="0"/>
          <w:bCs/>
          <w:sz w:val="24"/>
          <w:szCs w:val="24"/>
        </w:rPr>
        <w:tab/>
        <w:t>Fiança bancária</w:t>
      </w:r>
    </w:p>
    <w:bookmarkEnd w:id="42"/>
    <w:p w14:paraId="418BE699" w14:textId="77777777" w:rsidR="00982C44" w:rsidRPr="00DD136B" w:rsidRDefault="00982C44" w:rsidP="00982C44">
      <w:pPr>
        <w:pStyle w:val="Corpodetexto2"/>
        <w:rPr>
          <w:b w:val="0"/>
          <w:sz w:val="24"/>
          <w:szCs w:val="24"/>
        </w:rPr>
      </w:pPr>
    </w:p>
    <w:p w14:paraId="2F1A4FA7" w14:textId="77777777" w:rsidR="00982C44" w:rsidRPr="00DD136B" w:rsidRDefault="00982C44" w:rsidP="00982C44">
      <w:pPr>
        <w:spacing w:after="0" w:line="240" w:lineRule="auto"/>
        <w:jc w:val="both"/>
        <w:rPr>
          <w:rFonts w:ascii="Arial" w:hAnsi="Arial" w:cs="Arial"/>
          <w:sz w:val="24"/>
          <w:szCs w:val="24"/>
        </w:rPr>
      </w:pPr>
      <w:r w:rsidRPr="00DD136B">
        <w:rPr>
          <w:rFonts w:ascii="Arial" w:hAnsi="Arial" w:cs="Arial"/>
          <w:b/>
          <w:sz w:val="24"/>
          <w:szCs w:val="24"/>
        </w:rPr>
        <w:t xml:space="preserve">Parágrafo Primeiro </w:t>
      </w:r>
      <w:r w:rsidRPr="00DD136B">
        <w:rPr>
          <w:rFonts w:ascii="Arial" w:hAnsi="Arial" w:cs="Arial"/>
          <w:sz w:val="24"/>
          <w:szCs w:val="24"/>
        </w:rPr>
        <w:t xml:space="preserve">- A 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DD136B">
          <w:rPr>
            <w:rFonts w:ascii="Arial" w:hAnsi="Arial" w:cs="Arial"/>
            <w:sz w:val="24"/>
            <w:szCs w:val="24"/>
          </w:rPr>
          <w:t>em uma Agência</w:t>
        </w:r>
      </w:smartTag>
      <w:r w:rsidRPr="00DD136B">
        <w:rPr>
          <w:rFonts w:ascii="Arial" w:hAnsi="Arial" w:cs="Arial"/>
          <w:sz w:val="24"/>
          <w:szCs w:val="24"/>
        </w:rPr>
        <w:t xml:space="preserve"> da CAIXA, utilizando-se a operação 008, tendo como beneficiário a CAIXA;</w:t>
      </w:r>
    </w:p>
    <w:p w14:paraId="1F6E8BDE" w14:textId="77777777" w:rsidR="00982C44" w:rsidRPr="00DD136B" w:rsidRDefault="00982C44" w:rsidP="00982C44">
      <w:pPr>
        <w:spacing w:after="0" w:line="240" w:lineRule="auto"/>
        <w:jc w:val="both"/>
        <w:rPr>
          <w:rFonts w:ascii="Arial" w:hAnsi="Arial" w:cs="Arial"/>
          <w:sz w:val="24"/>
          <w:szCs w:val="24"/>
        </w:rPr>
      </w:pPr>
    </w:p>
    <w:p w14:paraId="6EF88116"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I</w:t>
      </w:r>
      <w:r>
        <w:rPr>
          <w:rFonts w:ascii="Arial" w:hAnsi="Arial" w:cs="Arial"/>
          <w:sz w:val="24"/>
          <w:szCs w:val="24"/>
        </w:rPr>
        <w:tab/>
        <w:t>C</w:t>
      </w:r>
      <w:r w:rsidRPr="00DD136B">
        <w:rPr>
          <w:rFonts w:ascii="Arial" w:hAnsi="Arial" w:cs="Arial"/>
          <w:sz w:val="24"/>
          <w:szCs w:val="24"/>
        </w:rPr>
        <w:t>orrespondente ao índice de variação do rendimento da caderneta de poupança para o 1º dia de cada mês, excluídos os juros, calculada proporcionalmente, quando for o caso, a contar da data do depósito, até o seu efetivo levantamento;</w:t>
      </w:r>
    </w:p>
    <w:p w14:paraId="4E7D2719" w14:textId="77777777" w:rsidR="00982C44" w:rsidRPr="00DD136B" w:rsidRDefault="00982C44" w:rsidP="00982C44">
      <w:pPr>
        <w:pStyle w:val="Corpodetexto2"/>
        <w:ind w:firstLine="426"/>
        <w:rPr>
          <w:sz w:val="24"/>
          <w:szCs w:val="24"/>
        </w:rPr>
      </w:pPr>
    </w:p>
    <w:p w14:paraId="3251B888" w14:textId="77777777" w:rsidR="00982C44" w:rsidRPr="00DD136B" w:rsidRDefault="00982C44" w:rsidP="00982C44">
      <w:pPr>
        <w:tabs>
          <w:tab w:val="left" w:pos="1418"/>
        </w:tabs>
        <w:spacing w:after="0" w:line="240" w:lineRule="auto"/>
        <w:jc w:val="both"/>
        <w:rPr>
          <w:rFonts w:ascii="Arial" w:hAnsi="Arial" w:cs="Arial"/>
          <w:sz w:val="24"/>
          <w:szCs w:val="24"/>
        </w:rPr>
      </w:pPr>
      <w:r w:rsidRPr="00DD136B">
        <w:rPr>
          <w:rFonts w:ascii="Arial" w:hAnsi="Arial" w:cs="Arial"/>
          <w:b/>
          <w:sz w:val="24"/>
          <w:szCs w:val="24"/>
        </w:rPr>
        <w:t>Parágrafo Segundo</w:t>
      </w:r>
      <w:r w:rsidRPr="00DD136B">
        <w:rPr>
          <w:rFonts w:ascii="Arial" w:hAnsi="Arial" w:cs="Arial"/>
          <w:sz w:val="24"/>
          <w:szCs w:val="24"/>
        </w:rPr>
        <w:t xml:space="preserve"> – O </w:t>
      </w:r>
      <w:r w:rsidRPr="00DD136B">
        <w:rPr>
          <w:rFonts w:ascii="Arial" w:hAnsi="Arial" w:cs="Arial"/>
          <w:b/>
          <w:sz w:val="24"/>
          <w:szCs w:val="24"/>
        </w:rPr>
        <w:t xml:space="preserve">Seguro-garantia </w:t>
      </w:r>
      <w:r w:rsidRPr="00DD136B">
        <w:rPr>
          <w:rFonts w:ascii="Arial" w:hAnsi="Arial" w:cs="Arial"/>
          <w:sz w:val="24"/>
          <w:szCs w:val="24"/>
        </w:rPr>
        <w:t>é um tipo de seguro com o objetivo de garantir o fiel cumprimento das obrigações contratuais estipuladas, conforme descrito na apólice.</w:t>
      </w:r>
    </w:p>
    <w:p w14:paraId="04211A11" w14:textId="77777777" w:rsidR="00982C44" w:rsidRPr="00DD136B" w:rsidRDefault="00982C44" w:rsidP="00982C44">
      <w:pPr>
        <w:pStyle w:val="Corpodetexto2"/>
        <w:rPr>
          <w:sz w:val="24"/>
          <w:szCs w:val="24"/>
        </w:rPr>
      </w:pPr>
    </w:p>
    <w:p w14:paraId="04F1BDCB" w14:textId="77777777" w:rsidR="00982C44" w:rsidRPr="00DD136B" w:rsidRDefault="00982C44" w:rsidP="00982C44">
      <w:pPr>
        <w:pStyle w:val="Corpodetexto2"/>
        <w:rPr>
          <w:sz w:val="24"/>
          <w:szCs w:val="24"/>
        </w:rPr>
      </w:pPr>
      <w:r w:rsidRPr="00843A69">
        <w:rPr>
          <w:rFonts w:eastAsiaTheme="minorHAnsi" w:cs="Arial"/>
          <w:sz w:val="24"/>
          <w:szCs w:val="24"/>
          <w:lang w:eastAsia="en-US"/>
        </w:rPr>
        <w:t>Parágrafo Terceiro</w:t>
      </w:r>
      <w:r w:rsidRPr="00DD136B">
        <w:rPr>
          <w:b w:val="0"/>
          <w:sz w:val="24"/>
          <w:szCs w:val="24"/>
        </w:rPr>
        <w:t xml:space="preserve"> </w:t>
      </w:r>
      <w:r w:rsidRPr="00843A69">
        <w:rPr>
          <w:b w:val="0"/>
          <w:sz w:val="24"/>
          <w:szCs w:val="24"/>
        </w:rPr>
        <w:t xml:space="preserve">– A apólice do seguro-garantia deve conter prazo de validade igual ao período de vigência do contrato, </w:t>
      </w:r>
      <w:r w:rsidRPr="00843A69">
        <w:rPr>
          <w:rFonts w:cs="Arial"/>
          <w:b w:val="0"/>
          <w:sz w:val="24"/>
          <w:szCs w:val="24"/>
        </w:rPr>
        <w:t>acrescido de mais 30 (trinta) dias,</w:t>
      </w:r>
      <w:r w:rsidRPr="00843A69">
        <w:rPr>
          <w:rFonts w:cs="Arial"/>
          <w:b w:val="0"/>
          <w:sz w:val="24"/>
        </w:rPr>
        <w:t xml:space="preserve"> </w:t>
      </w:r>
      <w:r w:rsidRPr="00843A69">
        <w:rPr>
          <w:b w:val="0"/>
          <w:sz w:val="24"/>
          <w:szCs w:val="24"/>
        </w:rPr>
        <w:t xml:space="preserve">devendo ser tempestivamente renovado, se estendida ou prorrogada a vigência do contrato, </w:t>
      </w:r>
      <w:r w:rsidRPr="00843A69">
        <w:rPr>
          <w:rFonts w:cs="Arial"/>
          <w:b w:val="0"/>
          <w:sz w:val="24"/>
          <w:szCs w:val="24"/>
        </w:rPr>
        <w:t>sempre se mantendo os 30 (trinta) dias,</w:t>
      </w:r>
      <w:r w:rsidRPr="00843A69">
        <w:rPr>
          <w:rFonts w:cs="Arial"/>
          <w:b w:val="0"/>
          <w:sz w:val="24"/>
        </w:rPr>
        <w:t xml:space="preserve"> </w:t>
      </w:r>
      <w:r w:rsidRPr="00843A69">
        <w:rPr>
          <w:rFonts w:cs="Arial"/>
          <w:b w:val="0"/>
          <w:sz w:val="24"/>
          <w:szCs w:val="24"/>
        </w:rPr>
        <w:t>após a última data de vencimento do contrato</w:t>
      </w:r>
      <w:r w:rsidRPr="00843A69">
        <w:rPr>
          <w:b w:val="0"/>
          <w:sz w:val="24"/>
          <w:szCs w:val="24"/>
        </w:rPr>
        <w:t>;</w:t>
      </w:r>
    </w:p>
    <w:p w14:paraId="490AD064" w14:textId="77777777" w:rsidR="00982C44" w:rsidRPr="00DD136B" w:rsidRDefault="00982C44" w:rsidP="00982C44">
      <w:pPr>
        <w:pStyle w:val="Corpodetexto2"/>
        <w:rPr>
          <w:sz w:val="24"/>
          <w:szCs w:val="24"/>
        </w:rPr>
      </w:pPr>
    </w:p>
    <w:p w14:paraId="3EE95648"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DD136B">
        <w:rPr>
          <w:rFonts w:ascii="Arial" w:hAnsi="Arial" w:cs="Arial"/>
          <w:sz w:val="24"/>
          <w:szCs w:val="24"/>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189FECB6" w14:textId="77777777" w:rsidR="00982C44" w:rsidRPr="00DD136B" w:rsidRDefault="00982C44" w:rsidP="00982C44">
      <w:pPr>
        <w:spacing w:after="0" w:line="240" w:lineRule="auto"/>
        <w:jc w:val="both"/>
        <w:rPr>
          <w:rFonts w:ascii="Arial" w:hAnsi="Arial" w:cs="Arial"/>
          <w:sz w:val="24"/>
          <w:szCs w:val="24"/>
        </w:rPr>
      </w:pPr>
    </w:p>
    <w:p w14:paraId="66CC6774" w14:textId="073DF3BA" w:rsidR="00982C44" w:rsidRPr="00DD136B" w:rsidRDefault="00982C44" w:rsidP="00982C44">
      <w:pPr>
        <w:spacing w:after="0" w:line="240" w:lineRule="auto"/>
        <w:ind w:left="993"/>
        <w:jc w:val="both"/>
        <w:rPr>
          <w:rFonts w:ascii="Arial" w:hAnsi="Arial" w:cs="Arial"/>
          <w:sz w:val="24"/>
          <w:szCs w:val="24"/>
        </w:rPr>
      </w:pPr>
      <w:r>
        <w:rPr>
          <w:rFonts w:ascii="Arial" w:hAnsi="Arial" w:cs="Arial"/>
          <w:sz w:val="24"/>
          <w:szCs w:val="24"/>
        </w:rPr>
        <w:t>a)</w:t>
      </w:r>
      <w:r>
        <w:rPr>
          <w:rFonts w:ascii="Arial" w:hAnsi="Arial" w:cs="Arial"/>
          <w:sz w:val="24"/>
          <w:szCs w:val="24"/>
        </w:rPr>
        <w:tab/>
      </w:r>
      <w:r w:rsidRPr="00DD136B">
        <w:rPr>
          <w:rFonts w:ascii="Arial" w:hAnsi="Arial" w:cs="Arial"/>
          <w:sz w:val="24"/>
          <w:szCs w:val="24"/>
        </w:rPr>
        <w:t>No tocante aos encargos trabalhistas e previdenciários, é permitida a ressalva que condiciona o reembolso de prejuízos ao trânsito em julgado de sentença condenatória</w:t>
      </w:r>
      <w:r w:rsidR="00843A69">
        <w:rPr>
          <w:rFonts w:ascii="Arial" w:hAnsi="Arial" w:cs="Arial"/>
          <w:sz w:val="24"/>
          <w:szCs w:val="24"/>
        </w:rPr>
        <w:t>.</w:t>
      </w:r>
    </w:p>
    <w:p w14:paraId="4AA9AA93" w14:textId="77777777" w:rsidR="00982C44" w:rsidRPr="00DD136B" w:rsidRDefault="00982C44" w:rsidP="00982C44">
      <w:pPr>
        <w:spacing w:after="0" w:line="240" w:lineRule="auto"/>
        <w:jc w:val="both"/>
        <w:rPr>
          <w:rFonts w:ascii="Arial" w:hAnsi="Arial" w:cs="Arial"/>
          <w:sz w:val="24"/>
          <w:szCs w:val="24"/>
        </w:rPr>
      </w:pPr>
    </w:p>
    <w:p w14:paraId="6A01B6A5"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II</w:t>
      </w:r>
      <w:r>
        <w:rPr>
          <w:rFonts w:ascii="Arial" w:hAnsi="Arial" w:cs="Arial"/>
          <w:sz w:val="24"/>
          <w:szCs w:val="24"/>
        </w:rPr>
        <w:tab/>
      </w:r>
      <w:r w:rsidRPr="00DD136B">
        <w:rPr>
          <w:rFonts w:ascii="Arial" w:hAnsi="Arial" w:cs="Arial"/>
          <w:sz w:val="24"/>
          <w:szCs w:val="24"/>
        </w:rPr>
        <w:t>A apólice de seguro deve vir acompanhada de cópia das condições gerais, particulares e/ou especiais convencionais e demais documentos que a integram;</w:t>
      </w:r>
    </w:p>
    <w:p w14:paraId="5EC8D1B3" w14:textId="77777777" w:rsidR="00982C44" w:rsidRPr="00DD136B" w:rsidRDefault="00982C44" w:rsidP="00982C44">
      <w:pPr>
        <w:spacing w:after="0" w:line="240" w:lineRule="auto"/>
        <w:ind w:left="851" w:hanging="851"/>
        <w:jc w:val="both"/>
        <w:rPr>
          <w:rFonts w:ascii="Arial" w:hAnsi="Arial" w:cs="Arial"/>
          <w:sz w:val="24"/>
          <w:szCs w:val="24"/>
        </w:rPr>
      </w:pPr>
    </w:p>
    <w:p w14:paraId="5921A03C"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DD136B">
        <w:rPr>
          <w:rFonts w:ascii="Arial" w:hAnsi="Arial" w:cs="Arial"/>
          <w:sz w:val="24"/>
          <w:szCs w:val="24"/>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A0D0053" w14:textId="77777777" w:rsidR="00982C44" w:rsidRPr="00DD136B" w:rsidRDefault="00982C44" w:rsidP="00982C44">
      <w:pPr>
        <w:spacing w:after="0" w:line="240" w:lineRule="auto"/>
        <w:ind w:left="851" w:hanging="851"/>
        <w:jc w:val="both"/>
        <w:rPr>
          <w:rFonts w:ascii="Arial" w:hAnsi="Arial" w:cs="Arial"/>
          <w:sz w:val="24"/>
          <w:szCs w:val="24"/>
        </w:rPr>
      </w:pPr>
    </w:p>
    <w:p w14:paraId="5FD26AE2"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IV</w:t>
      </w:r>
      <w:r>
        <w:rPr>
          <w:rFonts w:ascii="Arial" w:hAnsi="Arial" w:cs="Arial"/>
          <w:sz w:val="24"/>
          <w:szCs w:val="24"/>
        </w:rPr>
        <w:tab/>
      </w:r>
      <w:r w:rsidRPr="00DD136B">
        <w:rPr>
          <w:rFonts w:ascii="Arial" w:hAnsi="Arial" w:cs="Arial"/>
          <w:sz w:val="24"/>
          <w:szCs w:val="24"/>
        </w:rPr>
        <w:t>A apólice não deverá estabelecer/impor prazo máximo para a comunicação dos procedimentos acima citados pela CAIXA, bem como para caracterização do sinistro;</w:t>
      </w:r>
    </w:p>
    <w:p w14:paraId="265B4E53" w14:textId="77777777" w:rsidR="00982C44" w:rsidRPr="00DD136B" w:rsidRDefault="00982C44" w:rsidP="00982C44">
      <w:pPr>
        <w:spacing w:after="0" w:line="240" w:lineRule="auto"/>
        <w:ind w:left="851" w:hanging="851"/>
        <w:jc w:val="both"/>
        <w:rPr>
          <w:rFonts w:ascii="Arial" w:hAnsi="Arial" w:cs="Arial"/>
          <w:sz w:val="24"/>
          <w:szCs w:val="24"/>
        </w:rPr>
      </w:pPr>
    </w:p>
    <w:p w14:paraId="17D8810C"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DD136B">
        <w:rPr>
          <w:rFonts w:ascii="Arial" w:hAnsi="Arial" w:cs="Arial"/>
          <w:sz w:val="24"/>
          <w:szCs w:val="24"/>
        </w:rPr>
        <w:t>No caso de alterações efetuadas no objeto principal bem como para renovações, as apólices não deverão estabelecer/impor prazo máximo para a CAIXA comunicar o ato;</w:t>
      </w:r>
    </w:p>
    <w:p w14:paraId="67DB7A5B" w14:textId="77777777" w:rsidR="00982C44" w:rsidRPr="00DD136B" w:rsidRDefault="00982C44" w:rsidP="00982C44">
      <w:pPr>
        <w:spacing w:after="0" w:line="240" w:lineRule="auto"/>
        <w:ind w:left="851" w:hanging="851"/>
        <w:jc w:val="both"/>
        <w:rPr>
          <w:rFonts w:ascii="Arial" w:hAnsi="Arial" w:cs="Arial"/>
          <w:sz w:val="24"/>
          <w:szCs w:val="24"/>
        </w:rPr>
      </w:pPr>
    </w:p>
    <w:p w14:paraId="69F1DC75"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DD136B">
        <w:rPr>
          <w:rFonts w:ascii="Arial" w:hAnsi="Arial" w:cs="Arial"/>
          <w:sz w:val="24"/>
          <w:szCs w:val="24"/>
        </w:rPr>
        <w:t>A apólice de</w:t>
      </w:r>
      <w:r w:rsidRPr="00843A69">
        <w:rPr>
          <w:rFonts w:ascii="Arial" w:hAnsi="Arial" w:cs="Arial"/>
          <w:sz w:val="24"/>
          <w:szCs w:val="24"/>
        </w:rPr>
        <w:t>verá manter o endereço eletrônico (e-mail) oficial para os casos de comunicação</w:t>
      </w:r>
      <w:r w:rsidRPr="00DD136B">
        <w:rPr>
          <w:rFonts w:ascii="Arial" w:hAnsi="Arial" w:cs="Arial"/>
          <w:sz w:val="24"/>
          <w:szCs w:val="24"/>
        </w:rPr>
        <w:t xml:space="preserve"> da CAIXA nos procedimentos acima sinalizados;</w:t>
      </w:r>
    </w:p>
    <w:p w14:paraId="7EA367D1" w14:textId="77777777" w:rsidR="00982C44" w:rsidRPr="00DD136B" w:rsidRDefault="00982C44" w:rsidP="00982C44">
      <w:pPr>
        <w:spacing w:after="0" w:line="240" w:lineRule="auto"/>
        <w:ind w:left="851" w:hanging="851"/>
        <w:jc w:val="both"/>
        <w:rPr>
          <w:rFonts w:ascii="Arial" w:hAnsi="Arial" w:cs="Arial"/>
          <w:sz w:val="24"/>
          <w:szCs w:val="24"/>
        </w:rPr>
      </w:pPr>
    </w:p>
    <w:p w14:paraId="5DD2ABAB"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t>VII</w:t>
      </w:r>
      <w:r>
        <w:rPr>
          <w:rFonts w:ascii="Arial" w:hAnsi="Arial" w:cs="Arial"/>
          <w:sz w:val="24"/>
          <w:szCs w:val="24"/>
        </w:rPr>
        <w:tab/>
      </w:r>
      <w:r w:rsidRPr="00DD136B">
        <w:rPr>
          <w:rFonts w:ascii="Arial" w:hAnsi="Arial" w:cs="Arial"/>
          <w:sz w:val="24"/>
          <w:szCs w:val="24"/>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610AAF1" w14:textId="77777777" w:rsidR="00982C44" w:rsidRPr="00DD136B" w:rsidRDefault="00982C44" w:rsidP="00982C44">
      <w:pPr>
        <w:spacing w:after="0" w:line="240" w:lineRule="auto"/>
        <w:ind w:left="851" w:hanging="851"/>
        <w:jc w:val="both"/>
        <w:rPr>
          <w:rFonts w:ascii="Arial" w:hAnsi="Arial" w:cs="Arial"/>
          <w:sz w:val="24"/>
          <w:szCs w:val="24"/>
        </w:rPr>
      </w:pPr>
    </w:p>
    <w:p w14:paraId="787AC7FF" w14:textId="77777777" w:rsidR="00982C44" w:rsidRPr="00DD136B" w:rsidRDefault="00982C44" w:rsidP="00982C44">
      <w:pPr>
        <w:spacing w:after="0" w:line="240" w:lineRule="auto"/>
        <w:ind w:left="851" w:hanging="851"/>
        <w:jc w:val="both"/>
        <w:rPr>
          <w:rFonts w:ascii="Arial" w:hAnsi="Arial" w:cs="Arial"/>
          <w:sz w:val="24"/>
          <w:szCs w:val="24"/>
        </w:rPr>
      </w:pPr>
      <w:r>
        <w:rPr>
          <w:rFonts w:ascii="Arial" w:hAnsi="Arial" w:cs="Arial"/>
          <w:sz w:val="24"/>
          <w:szCs w:val="24"/>
        </w:rPr>
        <w:lastRenderedPageBreak/>
        <w:t>VIII</w:t>
      </w:r>
      <w:r>
        <w:rPr>
          <w:rFonts w:ascii="Arial" w:hAnsi="Arial" w:cs="Arial"/>
          <w:sz w:val="24"/>
          <w:szCs w:val="24"/>
        </w:rPr>
        <w:tab/>
      </w:r>
      <w:r w:rsidRPr="00DD136B">
        <w:rPr>
          <w:rFonts w:ascii="Arial" w:hAnsi="Arial" w:cs="Arial"/>
          <w:sz w:val="24"/>
          <w:szCs w:val="24"/>
        </w:rPr>
        <w:t>A apólice deverá continuar em vigor mesmo quando o tomador não houver pago o prêmio nas datas convencionadas.</w:t>
      </w:r>
    </w:p>
    <w:p w14:paraId="195789EF" w14:textId="77777777" w:rsidR="00982C44" w:rsidRPr="00DD136B" w:rsidRDefault="00982C44" w:rsidP="00982C44">
      <w:pPr>
        <w:tabs>
          <w:tab w:val="left" w:pos="1418"/>
        </w:tabs>
        <w:spacing w:after="0" w:line="240" w:lineRule="auto"/>
        <w:ind w:left="992" w:hanging="992"/>
        <w:jc w:val="both"/>
        <w:rPr>
          <w:rFonts w:ascii="Arial" w:hAnsi="Arial" w:cs="Arial"/>
          <w:sz w:val="24"/>
          <w:szCs w:val="24"/>
        </w:rPr>
      </w:pPr>
    </w:p>
    <w:p w14:paraId="4E5358E2" w14:textId="77777777" w:rsidR="00982C44" w:rsidRPr="00843A69" w:rsidRDefault="00982C44" w:rsidP="00982C44">
      <w:pPr>
        <w:tabs>
          <w:tab w:val="left" w:pos="1418"/>
        </w:tabs>
        <w:spacing w:after="0" w:line="240" w:lineRule="auto"/>
        <w:jc w:val="both"/>
        <w:rPr>
          <w:rFonts w:ascii="Arial" w:hAnsi="Arial" w:cs="Arial"/>
          <w:bCs/>
          <w:sz w:val="24"/>
          <w:szCs w:val="24"/>
        </w:rPr>
      </w:pPr>
      <w:r w:rsidRPr="00843A69">
        <w:rPr>
          <w:rFonts w:ascii="Arial" w:hAnsi="Arial" w:cs="Arial"/>
          <w:b/>
          <w:sz w:val="24"/>
          <w:szCs w:val="24"/>
        </w:rPr>
        <w:t xml:space="preserve">Parágrafo Quarto </w:t>
      </w:r>
      <w:r w:rsidRPr="00843A69">
        <w:rPr>
          <w:rFonts w:ascii="Arial" w:hAnsi="Arial" w:cs="Arial"/>
          <w:bCs/>
          <w:sz w:val="24"/>
          <w:szCs w:val="24"/>
        </w:rPr>
        <w:t xml:space="preserve">– Para a Reclamação do Sinistro no processo administrativo, a apólice poderá elencar a apresentação dos seguintes documentos: </w:t>
      </w:r>
    </w:p>
    <w:p w14:paraId="6E85C5BE" w14:textId="77777777" w:rsidR="00982C44" w:rsidRPr="00843A69" w:rsidRDefault="00982C44" w:rsidP="00982C44">
      <w:pPr>
        <w:tabs>
          <w:tab w:val="left" w:pos="1418"/>
        </w:tabs>
        <w:spacing w:after="0" w:line="240" w:lineRule="auto"/>
        <w:jc w:val="both"/>
        <w:rPr>
          <w:rFonts w:ascii="Arial" w:hAnsi="Arial" w:cs="Arial"/>
          <w:bCs/>
          <w:sz w:val="24"/>
          <w:szCs w:val="24"/>
        </w:rPr>
      </w:pPr>
    </w:p>
    <w:p w14:paraId="1CFFFC97" w14:textId="77777777" w:rsidR="00982C44" w:rsidRPr="00843A69" w:rsidRDefault="00982C44" w:rsidP="00982C44">
      <w:pPr>
        <w:spacing w:after="0" w:line="240" w:lineRule="auto"/>
        <w:ind w:left="993" w:hanging="993"/>
        <w:jc w:val="both"/>
        <w:rPr>
          <w:rFonts w:ascii="Arial" w:hAnsi="Arial" w:cs="Arial"/>
          <w:sz w:val="24"/>
          <w:szCs w:val="24"/>
        </w:rPr>
      </w:pPr>
      <w:r w:rsidRPr="00843A69">
        <w:rPr>
          <w:rFonts w:ascii="Arial" w:hAnsi="Arial" w:cs="Arial"/>
          <w:sz w:val="24"/>
          <w:szCs w:val="24"/>
        </w:rPr>
        <w:t>I</w:t>
      </w:r>
      <w:r w:rsidRPr="00843A69">
        <w:rPr>
          <w:rFonts w:ascii="Arial" w:hAnsi="Arial" w:cs="Arial"/>
          <w:sz w:val="24"/>
          <w:szCs w:val="24"/>
        </w:rPr>
        <w:tab/>
        <w:t>Cópia do contrato principal ou do documento em que constam as obrigações assumidas pelo tomador, seus anexos e aditivos se houver, devidamente assinados pelo segurado e pelo tomador;</w:t>
      </w:r>
    </w:p>
    <w:p w14:paraId="2389FC5B" w14:textId="77777777" w:rsidR="00982C44" w:rsidRPr="00843A69" w:rsidRDefault="00982C44" w:rsidP="00982C44">
      <w:pPr>
        <w:spacing w:after="0" w:line="240" w:lineRule="auto"/>
        <w:ind w:left="993" w:hanging="993"/>
        <w:jc w:val="both"/>
        <w:rPr>
          <w:rFonts w:ascii="Arial" w:hAnsi="Arial" w:cs="Arial"/>
          <w:sz w:val="24"/>
          <w:szCs w:val="24"/>
        </w:rPr>
      </w:pPr>
    </w:p>
    <w:p w14:paraId="7FA2FE2E" w14:textId="77777777" w:rsidR="00982C44" w:rsidRPr="00843A69" w:rsidRDefault="00982C44" w:rsidP="00982C44">
      <w:pPr>
        <w:spacing w:after="0" w:line="240" w:lineRule="auto"/>
        <w:ind w:left="993" w:hanging="993"/>
        <w:jc w:val="both"/>
        <w:rPr>
          <w:rFonts w:ascii="Arial" w:hAnsi="Arial" w:cs="Arial"/>
          <w:sz w:val="24"/>
          <w:szCs w:val="24"/>
        </w:rPr>
      </w:pPr>
      <w:r w:rsidRPr="00843A69">
        <w:rPr>
          <w:rFonts w:ascii="Arial" w:hAnsi="Arial" w:cs="Arial"/>
          <w:sz w:val="24"/>
          <w:szCs w:val="24"/>
        </w:rPr>
        <w:t>II</w:t>
      </w:r>
      <w:r w:rsidRPr="00843A69">
        <w:rPr>
          <w:rFonts w:ascii="Arial" w:hAnsi="Arial" w:cs="Arial"/>
          <w:sz w:val="24"/>
          <w:szCs w:val="24"/>
        </w:rPr>
        <w:tab/>
        <w:t>Cópia do processo administrativo que documentou a inadimplência do tomador;</w:t>
      </w:r>
    </w:p>
    <w:p w14:paraId="2AFE23B9" w14:textId="77777777" w:rsidR="00982C44" w:rsidRPr="00843A69" w:rsidRDefault="00982C44" w:rsidP="00982C44">
      <w:pPr>
        <w:spacing w:after="0" w:line="240" w:lineRule="auto"/>
        <w:ind w:left="993" w:hanging="993"/>
        <w:jc w:val="both"/>
        <w:rPr>
          <w:rFonts w:ascii="Arial" w:hAnsi="Arial" w:cs="Arial"/>
          <w:sz w:val="24"/>
          <w:szCs w:val="24"/>
        </w:rPr>
      </w:pPr>
    </w:p>
    <w:p w14:paraId="72AD312B" w14:textId="77777777" w:rsidR="00982C44" w:rsidRPr="00843A69" w:rsidRDefault="00982C44" w:rsidP="00982C44">
      <w:pPr>
        <w:spacing w:after="0" w:line="240" w:lineRule="auto"/>
        <w:ind w:left="993" w:hanging="993"/>
        <w:jc w:val="both"/>
        <w:rPr>
          <w:rFonts w:ascii="Arial" w:hAnsi="Arial" w:cs="Arial"/>
          <w:sz w:val="24"/>
          <w:szCs w:val="24"/>
        </w:rPr>
      </w:pPr>
      <w:r w:rsidRPr="00843A69">
        <w:rPr>
          <w:rFonts w:ascii="Arial" w:hAnsi="Arial" w:cs="Arial"/>
          <w:sz w:val="24"/>
          <w:szCs w:val="24"/>
        </w:rPr>
        <w:t>III</w:t>
      </w:r>
      <w:r w:rsidRPr="00843A69">
        <w:rPr>
          <w:rFonts w:ascii="Arial" w:hAnsi="Arial" w:cs="Arial"/>
          <w:sz w:val="24"/>
          <w:szCs w:val="24"/>
        </w:rPr>
        <w:tab/>
        <w:t>Cópias de atas, notificações, contranotificações, documentos, correspondências, inclusive e-mails, trocados entre o segurado e o tomador, relacionados à inadimplência do tomador;</w:t>
      </w:r>
    </w:p>
    <w:p w14:paraId="79442AF7" w14:textId="77777777" w:rsidR="00982C44" w:rsidRPr="00843A69" w:rsidRDefault="00982C44" w:rsidP="00982C44">
      <w:pPr>
        <w:spacing w:after="0" w:line="240" w:lineRule="auto"/>
        <w:ind w:left="993" w:hanging="993"/>
        <w:jc w:val="both"/>
        <w:rPr>
          <w:rFonts w:ascii="Arial" w:hAnsi="Arial" w:cs="Arial"/>
          <w:sz w:val="24"/>
          <w:szCs w:val="24"/>
        </w:rPr>
      </w:pPr>
    </w:p>
    <w:p w14:paraId="473138BF" w14:textId="77777777" w:rsidR="00982C44" w:rsidRPr="00843A69" w:rsidRDefault="00982C44" w:rsidP="00982C44">
      <w:pPr>
        <w:spacing w:after="0" w:line="240" w:lineRule="auto"/>
        <w:ind w:left="993" w:hanging="993"/>
        <w:jc w:val="both"/>
        <w:rPr>
          <w:rFonts w:ascii="Arial" w:hAnsi="Arial" w:cs="Arial"/>
          <w:sz w:val="24"/>
          <w:szCs w:val="24"/>
        </w:rPr>
      </w:pPr>
      <w:r w:rsidRPr="00843A69">
        <w:rPr>
          <w:rFonts w:ascii="Arial" w:hAnsi="Arial" w:cs="Arial"/>
          <w:sz w:val="24"/>
          <w:szCs w:val="24"/>
        </w:rPr>
        <w:t>IV</w:t>
      </w:r>
      <w:r w:rsidRPr="00843A69">
        <w:rPr>
          <w:rFonts w:ascii="Arial" w:hAnsi="Arial" w:cs="Arial"/>
          <w:sz w:val="24"/>
          <w:szCs w:val="24"/>
        </w:rPr>
        <w:tab/>
        <w:t>Planilha, relatório e/ou correspondências informando da existência de valores retidos;</w:t>
      </w:r>
    </w:p>
    <w:p w14:paraId="465ACA55" w14:textId="77777777" w:rsidR="00982C44" w:rsidRPr="00843A69" w:rsidRDefault="00982C44" w:rsidP="00982C44">
      <w:pPr>
        <w:spacing w:after="0" w:line="240" w:lineRule="auto"/>
        <w:ind w:left="993" w:hanging="993"/>
        <w:jc w:val="both"/>
        <w:rPr>
          <w:rFonts w:ascii="Arial" w:hAnsi="Arial" w:cs="Arial"/>
          <w:sz w:val="24"/>
          <w:szCs w:val="24"/>
        </w:rPr>
      </w:pPr>
    </w:p>
    <w:p w14:paraId="2410FBA4" w14:textId="77777777" w:rsidR="00982C44" w:rsidRPr="00843A69" w:rsidRDefault="00982C44" w:rsidP="00982C44">
      <w:pPr>
        <w:spacing w:after="0" w:line="240" w:lineRule="auto"/>
        <w:ind w:left="993" w:hanging="993"/>
        <w:jc w:val="both"/>
        <w:rPr>
          <w:rFonts w:ascii="Arial" w:hAnsi="Arial" w:cs="Arial"/>
          <w:sz w:val="24"/>
          <w:szCs w:val="24"/>
        </w:rPr>
      </w:pPr>
      <w:r w:rsidRPr="00843A69">
        <w:rPr>
          <w:rFonts w:ascii="Arial" w:hAnsi="Arial" w:cs="Arial"/>
          <w:sz w:val="24"/>
          <w:szCs w:val="24"/>
        </w:rPr>
        <w:t>V</w:t>
      </w:r>
      <w:r w:rsidRPr="00843A69">
        <w:rPr>
          <w:rFonts w:ascii="Arial" w:hAnsi="Arial" w:cs="Arial"/>
          <w:sz w:val="24"/>
          <w:szCs w:val="24"/>
        </w:rPr>
        <w:tab/>
        <w:t>Planilha, relatório e/ou correspondências informando os valores dos prejuízos sofridos.</w:t>
      </w:r>
    </w:p>
    <w:p w14:paraId="3A929779" w14:textId="77777777" w:rsidR="00982C44" w:rsidRPr="00843A69" w:rsidRDefault="00982C44" w:rsidP="00982C44">
      <w:pPr>
        <w:tabs>
          <w:tab w:val="left" w:pos="1418"/>
        </w:tabs>
        <w:spacing w:after="0" w:line="240" w:lineRule="auto"/>
        <w:jc w:val="both"/>
        <w:rPr>
          <w:rFonts w:ascii="Arial" w:hAnsi="Arial" w:cs="Arial"/>
          <w:b/>
          <w:sz w:val="24"/>
          <w:szCs w:val="24"/>
        </w:rPr>
      </w:pPr>
    </w:p>
    <w:p w14:paraId="24C9CF15" w14:textId="77777777" w:rsidR="00982C44" w:rsidRPr="00843A69" w:rsidRDefault="00982C44" w:rsidP="00982C44">
      <w:pPr>
        <w:tabs>
          <w:tab w:val="left" w:pos="1418"/>
        </w:tabs>
        <w:spacing w:after="0" w:line="240" w:lineRule="auto"/>
        <w:jc w:val="both"/>
        <w:rPr>
          <w:rFonts w:ascii="Arial" w:hAnsi="Arial" w:cs="Arial"/>
          <w:bCs/>
          <w:sz w:val="24"/>
          <w:szCs w:val="24"/>
        </w:rPr>
      </w:pPr>
      <w:r w:rsidRPr="00843A69">
        <w:rPr>
          <w:rFonts w:ascii="Arial" w:hAnsi="Arial" w:cs="Arial"/>
          <w:b/>
          <w:sz w:val="24"/>
          <w:szCs w:val="24"/>
        </w:rPr>
        <w:t xml:space="preserve">Parágrafo Quinto </w:t>
      </w:r>
      <w:r w:rsidRPr="00843A69">
        <w:rPr>
          <w:rFonts w:ascii="Arial" w:hAnsi="Arial" w:cs="Arial"/>
          <w:bCs/>
          <w:sz w:val="24"/>
          <w:szCs w:val="24"/>
        </w:rPr>
        <w:t>– Para</w:t>
      </w:r>
      <w:r w:rsidRPr="00843A69">
        <w:rPr>
          <w:rFonts w:ascii="Arial" w:hAnsi="Arial" w:cs="Arial"/>
          <w:b/>
          <w:sz w:val="24"/>
          <w:szCs w:val="24"/>
        </w:rPr>
        <w:t xml:space="preserve"> </w:t>
      </w:r>
      <w:r w:rsidRPr="00843A69">
        <w:rPr>
          <w:rFonts w:ascii="Arial" w:hAnsi="Arial" w:cs="Arial"/>
          <w:bCs/>
          <w:sz w:val="24"/>
          <w:szCs w:val="24"/>
        </w:rPr>
        <w:t>a Reclamação do Sinistro nas coberturas previdenciárias e trabalhistas, poderão ser exigidos os documentos a seguir relacionados:</w:t>
      </w:r>
    </w:p>
    <w:p w14:paraId="6D1A0F19" w14:textId="77777777" w:rsidR="00982C44" w:rsidRPr="00843A69" w:rsidRDefault="00982C44" w:rsidP="00982C44">
      <w:pPr>
        <w:tabs>
          <w:tab w:val="left" w:pos="1418"/>
        </w:tabs>
        <w:spacing w:after="0" w:line="240" w:lineRule="auto"/>
        <w:jc w:val="both"/>
        <w:rPr>
          <w:rFonts w:ascii="Arial" w:hAnsi="Arial" w:cs="Arial"/>
          <w:bCs/>
          <w:sz w:val="24"/>
          <w:szCs w:val="24"/>
        </w:rPr>
      </w:pPr>
    </w:p>
    <w:p w14:paraId="1BC2344F"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r w:rsidRPr="00843A69">
        <w:rPr>
          <w:rFonts w:ascii="Arial" w:hAnsi="Arial" w:cs="Arial"/>
          <w:bCs/>
          <w:sz w:val="24"/>
          <w:szCs w:val="24"/>
        </w:rPr>
        <w:t>I</w:t>
      </w:r>
      <w:r w:rsidRPr="00843A69">
        <w:rPr>
          <w:rFonts w:ascii="Arial" w:hAnsi="Arial" w:cs="Arial"/>
          <w:bCs/>
          <w:sz w:val="24"/>
          <w:szCs w:val="24"/>
        </w:rPr>
        <w:tab/>
        <w:t>Certidão(</w:t>
      </w:r>
      <w:proofErr w:type="spellStart"/>
      <w:r w:rsidRPr="00843A69">
        <w:rPr>
          <w:rFonts w:ascii="Arial" w:hAnsi="Arial" w:cs="Arial"/>
          <w:bCs/>
          <w:sz w:val="24"/>
          <w:szCs w:val="24"/>
        </w:rPr>
        <w:t>ões</w:t>
      </w:r>
      <w:proofErr w:type="spellEnd"/>
      <w:r w:rsidRPr="00843A69">
        <w:rPr>
          <w:rFonts w:ascii="Arial" w:hAnsi="Arial" w:cs="Arial"/>
          <w:bCs/>
          <w:sz w:val="24"/>
          <w:szCs w:val="24"/>
        </w:rPr>
        <w:t xml:space="preserve">) de trânsito em julgado das sentenças proferidas e com os valores homologados; </w:t>
      </w:r>
    </w:p>
    <w:p w14:paraId="045D88DA"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p>
    <w:p w14:paraId="1357D7FC"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r w:rsidRPr="00843A69">
        <w:rPr>
          <w:rFonts w:ascii="Arial" w:hAnsi="Arial" w:cs="Arial"/>
          <w:bCs/>
          <w:sz w:val="24"/>
          <w:szCs w:val="24"/>
        </w:rPr>
        <w:t>II</w:t>
      </w:r>
      <w:r w:rsidRPr="00843A69">
        <w:rPr>
          <w:rFonts w:ascii="Arial" w:hAnsi="Arial" w:cs="Arial"/>
          <w:bCs/>
          <w:sz w:val="24"/>
          <w:szCs w:val="24"/>
        </w:rPr>
        <w:tab/>
        <w:t>Acordo devidamente homologado pelo Poder Judiciário, quando for o caso;</w:t>
      </w:r>
    </w:p>
    <w:p w14:paraId="2C058849"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p>
    <w:p w14:paraId="6B4A12A9"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r w:rsidRPr="00843A69">
        <w:rPr>
          <w:rFonts w:ascii="Arial" w:hAnsi="Arial" w:cs="Arial"/>
          <w:bCs/>
          <w:sz w:val="24"/>
          <w:szCs w:val="24"/>
        </w:rPr>
        <w:t>III</w:t>
      </w:r>
      <w:r w:rsidRPr="00843A69">
        <w:rPr>
          <w:rFonts w:ascii="Arial" w:hAnsi="Arial" w:cs="Arial"/>
          <w:bCs/>
          <w:sz w:val="24"/>
          <w:szCs w:val="24"/>
        </w:rPr>
        <w:tab/>
        <w:t>Comprovante(s) de pagamento dos valores constantes na condenação do segurado;</w:t>
      </w:r>
    </w:p>
    <w:p w14:paraId="13BADBCD"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p>
    <w:p w14:paraId="028F0B70"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r w:rsidRPr="00843A69">
        <w:rPr>
          <w:rFonts w:ascii="Arial" w:hAnsi="Arial" w:cs="Arial"/>
          <w:bCs/>
          <w:sz w:val="24"/>
          <w:szCs w:val="24"/>
        </w:rPr>
        <w:t>IV</w:t>
      </w:r>
      <w:r w:rsidRPr="00843A69">
        <w:rPr>
          <w:rFonts w:ascii="Arial" w:hAnsi="Arial" w:cs="Arial"/>
          <w:bCs/>
          <w:sz w:val="24"/>
          <w:szCs w:val="24"/>
        </w:rPr>
        <w:tab/>
        <w:t>Documentos comprobatórios de que o autor/reclamante trabalhou para o réu/tomador no contrato principal dentro do período de vigência da apólice.</w:t>
      </w:r>
    </w:p>
    <w:p w14:paraId="44B6717F" w14:textId="77777777" w:rsidR="00982C44" w:rsidRPr="00843A69" w:rsidRDefault="00982C44" w:rsidP="00982C44">
      <w:pPr>
        <w:tabs>
          <w:tab w:val="left" w:pos="993"/>
        </w:tabs>
        <w:spacing w:after="0" w:line="240" w:lineRule="auto"/>
        <w:ind w:left="993" w:hanging="993"/>
        <w:jc w:val="both"/>
        <w:rPr>
          <w:rFonts w:ascii="Arial" w:hAnsi="Arial" w:cs="Arial"/>
          <w:bCs/>
          <w:sz w:val="24"/>
          <w:szCs w:val="24"/>
        </w:rPr>
      </w:pPr>
    </w:p>
    <w:p w14:paraId="262CFC9E" w14:textId="77777777" w:rsidR="00982C44" w:rsidRPr="00843A69" w:rsidRDefault="00982C44" w:rsidP="00982C44">
      <w:pPr>
        <w:tabs>
          <w:tab w:val="left" w:pos="1418"/>
        </w:tabs>
        <w:spacing w:after="0" w:line="240" w:lineRule="auto"/>
        <w:jc w:val="both"/>
        <w:rPr>
          <w:rFonts w:ascii="Arial" w:hAnsi="Arial" w:cs="Arial"/>
          <w:b/>
          <w:sz w:val="24"/>
          <w:szCs w:val="24"/>
        </w:rPr>
      </w:pPr>
      <w:r w:rsidRPr="00843A69">
        <w:rPr>
          <w:rFonts w:ascii="Arial" w:hAnsi="Arial" w:cs="Arial"/>
          <w:b/>
          <w:sz w:val="24"/>
          <w:szCs w:val="24"/>
        </w:rPr>
        <w:t xml:space="preserve">Parágrafo Sexto </w:t>
      </w:r>
      <w:r w:rsidRPr="00843A69">
        <w:rPr>
          <w:rFonts w:ascii="Arial" w:hAnsi="Arial" w:cs="Arial"/>
          <w:bCs/>
          <w:sz w:val="24"/>
          <w:szCs w:val="24"/>
        </w:rPr>
        <w:t>– A apólice não poderá apresentar como condição para pagamento da indenização a exigência de que a CAIXA interponha recurso ordinário em ações trabalhistas quando o valor da condenação for inferior ao valor do depósito recursal.</w:t>
      </w:r>
    </w:p>
    <w:p w14:paraId="26E3FDF6" w14:textId="77777777" w:rsidR="00982C44" w:rsidRPr="00843A69" w:rsidRDefault="00982C44" w:rsidP="00982C44">
      <w:pPr>
        <w:tabs>
          <w:tab w:val="left" w:pos="1418"/>
        </w:tabs>
        <w:spacing w:after="0" w:line="240" w:lineRule="auto"/>
        <w:jc w:val="both"/>
        <w:rPr>
          <w:rFonts w:ascii="Arial" w:hAnsi="Arial" w:cs="Arial"/>
          <w:b/>
          <w:sz w:val="24"/>
          <w:szCs w:val="24"/>
        </w:rPr>
      </w:pPr>
    </w:p>
    <w:p w14:paraId="13928190" w14:textId="77777777" w:rsidR="00982C44" w:rsidRPr="00DD136B" w:rsidRDefault="00982C44" w:rsidP="00982C44">
      <w:pPr>
        <w:tabs>
          <w:tab w:val="left" w:pos="1418"/>
        </w:tabs>
        <w:spacing w:after="0" w:line="240" w:lineRule="auto"/>
        <w:jc w:val="both"/>
        <w:rPr>
          <w:rFonts w:ascii="Arial" w:hAnsi="Arial" w:cs="Arial"/>
          <w:sz w:val="24"/>
          <w:szCs w:val="24"/>
        </w:rPr>
      </w:pPr>
      <w:r w:rsidRPr="00843A69">
        <w:rPr>
          <w:rFonts w:ascii="Arial" w:hAnsi="Arial" w:cs="Arial"/>
          <w:b/>
          <w:sz w:val="24"/>
          <w:szCs w:val="24"/>
        </w:rPr>
        <w:t xml:space="preserve">Parágrafo Sétimo </w:t>
      </w:r>
      <w:r w:rsidRPr="00843A69">
        <w:rPr>
          <w:rFonts w:ascii="Arial" w:hAnsi="Arial" w:cs="Arial"/>
          <w:bCs/>
          <w:sz w:val="24"/>
          <w:szCs w:val="24"/>
        </w:rPr>
        <w:t>–</w:t>
      </w:r>
      <w:r w:rsidRPr="00843A69">
        <w:rPr>
          <w:rFonts w:ascii="Arial" w:hAnsi="Arial" w:cs="Arial"/>
          <w:sz w:val="24"/>
          <w:szCs w:val="24"/>
        </w:rPr>
        <w:t xml:space="preserve"> A Seguradora, ao emitir a apólice, obriga-se a arcar com</w:t>
      </w:r>
      <w:r w:rsidRPr="00DD136B">
        <w:rPr>
          <w:rFonts w:ascii="Arial" w:hAnsi="Arial" w:cs="Arial"/>
          <w:sz w:val="24"/>
          <w:szCs w:val="24"/>
        </w:rPr>
        <w:t xml:space="preserve"> eventuais prejuízos que possam ser impostos à CAIXA em decorrência da má execução do contrato.</w:t>
      </w:r>
    </w:p>
    <w:p w14:paraId="768137D1" w14:textId="77777777" w:rsidR="00982C44" w:rsidRPr="00DD136B" w:rsidRDefault="00982C44" w:rsidP="00982C44">
      <w:pPr>
        <w:tabs>
          <w:tab w:val="left" w:pos="1418"/>
        </w:tabs>
        <w:spacing w:after="0" w:line="240" w:lineRule="auto"/>
        <w:ind w:left="992" w:hanging="992"/>
        <w:jc w:val="both"/>
        <w:rPr>
          <w:rFonts w:ascii="Arial" w:hAnsi="Arial" w:cs="Arial"/>
          <w:sz w:val="24"/>
          <w:szCs w:val="24"/>
        </w:rPr>
      </w:pPr>
    </w:p>
    <w:p w14:paraId="56474A34" w14:textId="77777777" w:rsidR="00982C44" w:rsidRPr="00843A69" w:rsidRDefault="00982C44" w:rsidP="00982C44">
      <w:pPr>
        <w:tabs>
          <w:tab w:val="left" w:pos="1418"/>
        </w:tabs>
        <w:spacing w:after="0" w:line="240" w:lineRule="auto"/>
        <w:jc w:val="both"/>
        <w:rPr>
          <w:rFonts w:ascii="Arial" w:hAnsi="Arial" w:cs="Arial"/>
          <w:sz w:val="24"/>
          <w:szCs w:val="24"/>
        </w:rPr>
      </w:pPr>
      <w:r w:rsidRPr="00DD136B">
        <w:rPr>
          <w:rFonts w:ascii="Arial" w:hAnsi="Arial" w:cs="Arial"/>
          <w:b/>
          <w:sz w:val="24"/>
          <w:szCs w:val="24"/>
        </w:rPr>
        <w:t xml:space="preserve">Parágrafo </w:t>
      </w:r>
      <w:r w:rsidRPr="00843A69">
        <w:rPr>
          <w:rFonts w:ascii="Arial" w:hAnsi="Arial" w:cs="Arial"/>
          <w:b/>
          <w:sz w:val="24"/>
          <w:szCs w:val="24"/>
        </w:rPr>
        <w:t xml:space="preserve">Oitavo </w:t>
      </w:r>
      <w:r w:rsidRPr="00843A69">
        <w:rPr>
          <w:rFonts w:ascii="Arial" w:hAnsi="Arial" w:cs="Arial"/>
          <w:sz w:val="24"/>
          <w:szCs w:val="24"/>
        </w:rPr>
        <w:t xml:space="preserve">– A </w:t>
      </w:r>
      <w:r w:rsidRPr="00843A69">
        <w:rPr>
          <w:rFonts w:ascii="Arial" w:hAnsi="Arial" w:cs="Arial"/>
          <w:b/>
          <w:sz w:val="24"/>
          <w:szCs w:val="24"/>
        </w:rPr>
        <w:t xml:space="preserve">Fiança bancária </w:t>
      </w:r>
      <w:r w:rsidRPr="00843A69">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7F6A1B5" w14:textId="77777777" w:rsidR="00982C44" w:rsidRPr="00843A69" w:rsidRDefault="00982C44" w:rsidP="00982C44">
      <w:pPr>
        <w:spacing w:after="0" w:line="240" w:lineRule="auto"/>
        <w:jc w:val="both"/>
        <w:rPr>
          <w:rFonts w:ascii="Arial" w:hAnsi="Arial" w:cs="Arial"/>
          <w:sz w:val="24"/>
          <w:szCs w:val="24"/>
        </w:rPr>
      </w:pPr>
    </w:p>
    <w:p w14:paraId="1BA6570D" w14:textId="77777777" w:rsidR="00982C44" w:rsidRPr="00DD136B" w:rsidRDefault="00982C44" w:rsidP="00982C44">
      <w:pPr>
        <w:spacing w:after="0" w:line="240" w:lineRule="auto"/>
        <w:jc w:val="both"/>
        <w:rPr>
          <w:rFonts w:ascii="Arial" w:hAnsi="Arial" w:cs="Arial"/>
          <w:sz w:val="24"/>
          <w:szCs w:val="24"/>
        </w:rPr>
      </w:pPr>
      <w:r w:rsidRPr="00843A69">
        <w:rPr>
          <w:rFonts w:ascii="Arial" w:hAnsi="Arial" w:cs="Arial"/>
          <w:b/>
          <w:sz w:val="24"/>
          <w:szCs w:val="24"/>
        </w:rPr>
        <w:t>Parágrafo Nono</w:t>
      </w:r>
      <w:r w:rsidRPr="00DD136B">
        <w:rPr>
          <w:rFonts w:ascii="Arial" w:hAnsi="Arial" w:cs="Arial"/>
          <w:b/>
          <w:sz w:val="24"/>
          <w:szCs w:val="24"/>
        </w:rPr>
        <w:t xml:space="preserve"> </w:t>
      </w:r>
      <w:r w:rsidRPr="00A2380E">
        <w:rPr>
          <w:rFonts w:ascii="Arial" w:hAnsi="Arial" w:cs="Arial"/>
          <w:bCs/>
          <w:sz w:val="24"/>
          <w:szCs w:val="24"/>
        </w:rPr>
        <w:t>–</w:t>
      </w:r>
      <w:r w:rsidRPr="00DD136B">
        <w:rPr>
          <w:rFonts w:ascii="Arial" w:hAnsi="Arial" w:cs="Arial"/>
          <w:sz w:val="24"/>
          <w:szCs w:val="24"/>
        </w:rPr>
        <w:t xml:space="preserve"> Somente é aceita Fiança Bancária na via original e que apresente todos os requisitos a seguir:</w:t>
      </w:r>
    </w:p>
    <w:p w14:paraId="57664D56" w14:textId="77777777" w:rsidR="00982C44" w:rsidRPr="00DD136B" w:rsidRDefault="00982C44" w:rsidP="00982C44">
      <w:pPr>
        <w:spacing w:after="0" w:line="240" w:lineRule="auto"/>
        <w:jc w:val="both"/>
        <w:rPr>
          <w:rFonts w:ascii="Arial" w:hAnsi="Arial" w:cs="Arial"/>
          <w:sz w:val="24"/>
          <w:szCs w:val="24"/>
        </w:rPr>
      </w:pPr>
    </w:p>
    <w:p w14:paraId="0AB1BE41"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DD136B">
        <w:rPr>
          <w:rFonts w:ascii="Arial" w:hAnsi="Arial" w:cs="Arial"/>
          <w:sz w:val="24"/>
          <w:szCs w:val="24"/>
        </w:rPr>
        <w:t xml:space="preserve">Registro no Cartório de Títulos e Documentos, conforme exigido no art. 129 da Lei 6015/73 (Lei de Registros Públicos); </w:t>
      </w:r>
    </w:p>
    <w:p w14:paraId="5FDC6734" w14:textId="77777777" w:rsidR="00982C44" w:rsidRPr="00DD136B" w:rsidRDefault="00982C44" w:rsidP="00982C44">
      <w:pPr>
        <w:spacing w:after="0" w:line="240" w:lineRule="auto"/>
        <w:ind w:left="993" w:hanging="993"/>
        <w:jc w:val="both"/>
        <w:rPr>
          <w:rFonts w:ascii="Arial" w:hAnsi="Arial" w:cs="Arial"/>
          <w:sz w:val="24"/>
          <w:szCs w:val="24"/>
        </w:rPr>
      </w:pPr>
    </w:p>
    <w:p w14:paraId="25701A72" w14:textId="77777777" w:rsidR="00982C44" w:rsidRPr="00DD136B" w:rsidRDefault="00982C44" w:rsidP="00982C44">
      <w:pPr>
        <w:spacing w:after="0" w:line="240" w:lineRule="auto"/>
        <w:ind w:left="993" w:hanging="993"/>
        <w:jc w:val="both"/>
        <w:rPr>
          <w:rFonts w:ascii="Courier New" w:hAnsi="Courier New" w:cs="Courier New"/>
          <w:i/>
          <w:color w:val="FF0000"/>
          <w:sz w:val="24"/>
          <w:szCs w:val="24"/>
        </w:rPr>
      </w:pPr>
      <w:r>
        <w:rPr>
          <w:rFonts w:ascii="Arial" w:hAnsi="Arial" w:cs="Arial"/>
          <w:sz w:val="24"/>
          <w:szCs w:val="24"/>
        </w:rPr>
        <w:t>II</w:t>
      </w:r>
      <w:r>
        <w:rPr>
          <w:rFonts w:ascii="Arial" w:hAnsi="Arial" w:cs="Arial"/>
          <w:sz w:val="24"/>
          <w:szCs w:val="24"/>
        </w:rPr>
        <w:tab/>
      </w:r>
      <w:r w:rsidRPr="00DD136B">
        <w:rPr>
          <w:rFonts w:ascii="Arial" w:hAnsi="Arial" w:cs="Arial"/>
          <w:sz w:val="24"/>
          <w:szCs w:val="24"/>
        </w:rPr>
        <w:t xml:space="preserve">Cláusula estabelecendo prazo de validade, que deverá corresponder ao período de vigência do contrato, acrescido de mais </w:t>
      </w:r>
      <w:r>
        <w:rPr>
          <w:rFonts w:ascii="Arial" w:hAnsi="Arial" w:cs="Arial"/>
          <w:sz w:val="24"/>
          <w:szCs w:val="24"/>
        </w:rPr>
        <w:t>3</w:t>
      </w:r>
      <w:r w:rsidRPr="00DD136B">
        <w:rPr>
          <w:rFonts w:ascii="Arial" w:hAnsi="Arial" w:cs="Arial"/>
          <w:sz w:val="24"/>
          <w:szCs w:val="24"/>
        </w:rPr>
        <w:t xml:space="preserve">0 dias; </w:t>
      </w:r>
    </w:p>
    <w:p w14:paraId="58B3581C" w14:textId="77777777" w:rsidR="00982C44" w:rsidRPr="00DD136B" w:rsidRDefault="00982C44" w:rsidP="00982C44">
      <w:pPr>
        <w:spacing w:after="0" w:line="240" w:lineRule="auto"/>
        <w:ind w:left="993" w:hanging="993"/>
        <w:jc w:val="both"/>
        <w:rPr>
          <w:rFonts w:ascii="Arial" w:hAnsi="Arial" w:cs="Arial"/>
          <w:sz w:val="24"/>
          <w:szCs w:val="24"/>
        </w:rPr>
      </w:pPr>
    </w:p>
    <w:p w14:paraId="73481C0F"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DD136B">
        <w:rPr>
          <w:rFonts w:ascii="Arial" w:hAnsi="Arial" w:cs="Arial"/>
          <w:sz w:val="24"/>
          <w:szCs w:val="24"/>
        </w:rPr>
        <w:t>Expressa afirmação do fiador de que, como devedor solidário, fará o pagamento à CAIXA, independentemente de interpelação judicial, caso o afiançado não cumpra suas obrigações;</w:t>
      </w:r>
    </w:p>
    <w:p w14:paraId="30696F40" w14:textId="77777777" w:rsidR="00982C44" w:rsidRDefault="00982C44" w:rsidP="00982C44">
      <w:pPr>
        <w:spacing w:after="0" w:line="240" w:lineRule="auto"/>
        <w:ind w:left="993" w:hanging="993"/>
        <w:jc w:val="both"/>
        <w:rPr>
          <w:rFonts w:ascii="Arial" w:hAnsi="Arial" w:cs="Arial"/>
          <w:sz w:val="24"/>
          <w:szCs w:val="24"/>
        </w:rPr>
      </w:pPr>
    </w:p>
    <w:p w14:paraId="57DDB135"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IV</w:t>
      </w:r>
      <w:r>
        <w:rPr>
          <w:rFonts w:ascii="Arial" w:hAnsi="Arial" w:cs="Arial"/>
          <w:sz w:val="24"/>
          <w:szCs w:val="24"/>
        </w:rPr>
        <w:tab/>
      </w:r>
      <w:r w:rsidRPr="00DD136B">
        <w:rPr>
          <w:rFonts w:ascii="Arial" w:hAnsi="Arial" w:cs="Arial"/>
          <w:sz w:val="24"/>
          <w:szCs w:val="24"/>
        </w:rPr>
        <w:t>Cláusula de renúncia expressa do fiador ao benefício de ordem e aos direitos previstos nos artigos 827, 835 e 838 da Lei nº 10.406/2002 – Novo Código Civil;</w:t>
      </w:r>
    </w:p>
    <w:p w14:paraId="6EE4189D" w14:textId="77777777" w:rsidR="00982C44" w:rsidRPr="00DD136B" w:rsidRDefault="00982C44" w:rsidP="00982C44">
      <w:pPr>
        <w:spacing w:after="0" w:line="240" w:lineRule="auto"/>
        <w:ind w:left="993" w:hanging="993"/>
        <w:jc w:val="both"/>
        <w:rPr>
          <w:rFonts w:ascii="Arial" w:hAnsi="Arial" w:cs="Arial"/>
          <w:sz w:val="24"/>
          <w:szCs w:val="24"/>
        </w:rPr>
      </w:pPr>
    </w:p>
    <w:p w14:paraId="3F91417C"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DD136B">
        <w:rPr>
          <w:rFonts w:ascii="Arial" w:hAnsi="Arial" w:cs="Arial"/>
          <w:sz w:val="24"/>
          <w:szCs w:val="24"/>
        </w:rPr>
        <w:t>Cláusula que assegure a atualização do valor afiançado, de acordo com a atualização do valor contratual;</w:t>
      </w:r>
    </w:p>
    <w:p w14:paraId="428A1507" w14:textId="77777777" w:rsidR="00982C44" w:rsidRPr="00DD136B" w:rsidRDefault="00982C44" w:rsidP="00982C44">
      <w:pPr>
        <w:spacing w:after="0" w:line="240" w:lineRule="auto"/>
        <w:ind w:left="993" w:hanging="993"/>
        <w:jc w:val="both"/>
        <w:rPr>
          <w:rFonts w:ascii="Arial" w:hAnsi="Arial" w:cs="Arial"/>
          <w:sz w:val="24"/>
          <w:szCs w:val="24"/>
        </w:rPr>
      </w:pPr>
    </w:p>
    <w:p w14:paraId="4655855C" w14:textId="77777777" w:rsidR="00982C44" w:rsidRPr="00DD136B" w:rsidRDefault="00982C44" w:rsidP="00982C44">
      <w:pPr>
        <w:tabs>
          <w:tab w:val="left" w:pos="1080"/>
        </w:tabs>
        <w:spacing w:after="0" w:line="240" w:lineRule="auto"/>
        <w:ind w:left="993" w:hanging="993"/>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DD136B">
        <w:rPr>
          <w:rFonts w:ascii="Arial" w:hAnsi="Arial" w:cs="Arial"/>
          <w:sz w:val="24"/>
          <w:szCs w:val="24"/>
        </w:rPr>
        <w:t>Cláusula com a eleição de foro da Justiça Federal, para dirimir questões entre fiadora e credora referentes à fiança bancária;</w:t>
      </w:r>
    </w:p>
    <w:p w14:paraId="59E9EFC4" w14:textId="77777777" w:rsidR="00982C44" w:rsidRPr="00DD136B" w:rsidRDefault="00982C44" w:rsidP="00982C44">
      <w:pPr>
        <w:tabs>
          <w:tab w:val="left" w:pos="1080"/>
        </w:tabs>
        <w:spacing w:after="0" w:line="240" w:lineRule="auto"/>
        <w:ind w:left="993" w:hanging="993"/>
        <w:jc w:val="both"/>
        <w:rPr>
          <w:rFonts w:ascii="Arial" w:hAnsi="Arial" w:cs="Arial"/>
          <w:sz w:val="24"/>
          <w:szCs w:val="24"/>
        </w:rPr>
      </w:pPr>
    </w:p>
    <w:p w14:paraId="7EA007C5" w14:textId="77777777" w:rsidR="00982C44" w:rsidRPr="00DD136B" w:rsidRDefault="00982C44" w:rsidP="00982C44">
      <w:pPr>
        <w:tabs>
          <w:tab w:val="left" w:pos="1080"/>
        </w:tabs>
        <w:spacing w:after="0" w:line="240" w:lineRule="auto"/>
        <w:ind w:left="993" w:hanging="993"/>
        <w:jc w:val="both"/>
        <w:rPr>
          <w:rFonts w:ascii="Arial" w:hAnsi="Arial" w:cs="Arial"/>
          <w:sz w:val="24"/>
          <w:szCs w:val="24"/>
        </w:rPr>
      </w:pPr>
      <w:r>
        <w:rPr>
          <w:rFonts w:ascii="Arial" w:hAnsi="Arial" w:cs="Arial"/>
          <w:sz w:val="24"/>
          <w:szCs w:val="24"/>
        </w:rPr>
        <w:t>VII</w:t>
      </w:r>
      <w:r>
        <w:rPr>
          <w:rFonts w:ascii="Arial" w:hAnsi="Arial" w:cs="Arial"/>
          <w:sz w:val="24"/>
          <w:szCs w:val="24"/>
        </w:rPr>
        <w:tab/>
      </w:r>
      <w:r w:rsidRPr="00DD136B">
        <w:rPr>
          <w:rFonts w:ascii="Arial" w:hAnsi="Arial" w:cs="Arial"/>
          <w:sz w:val="24"/>
          <w:szCs w:val="24"/>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5C56FB0A" w14:textId="77777777" w:rsidR="00982C44" w:rsidRPr="00DD136B" w:rsidRDefault="00982C44" w:rsidP="00982C44">
      <w:pPr>
        <w:tabs>
          <w:tab w:val="left" w:pos="1080"/>
        </w:tabs>
        <w:spacing w:after="0" w:line="240" w:lineRule="auto"/>
        <w:ind w:left="993" w:hanging="993"/>
        <w:jc w:val="both"/>
        <w:rPr>
          <w:rFonts w:ascii="Arial" w:hAnsi="Arial" w:cs="Arial"/>
          <w:sz w:val="24"/>
          <w:szCs w:val="24"/>
        </w:rPr>
      </w:pPr>
    </w:p>
    <w:p w14:paraId="0FE98CD2" w14:textId="77777777" w:rsidR="00982C44" w:rsidRPr="00DD136B" w:rsidRDefault="00982C44" w:rsidP="00982C44">
      <w:pPr>
        <w:spacing w:after="0" w:line="240" w:lineRule="auto"/>
        <w:ind w:left="993" w:hanging="993"/>
        <w:jc w:val="both"/>
        <w:rPr>
          <w:rFonts w:ascii="Arial" w:hAnsi="Arial" w:cs="Arial"/>
          <w:sz w:val="24"/>
          <w:szCs w:val="24"/>
        </w:rPr>
      </w:pPr>
      <w:r>
        <w:rPr>
          <w:rFonts w:ascii="Arial" w:hAnsi="Arial" w:cs="Arial"/>
          <w:sz w:val="24"/>
          <w:szCs w:val="24"/>
        </w:rPr>
        <w:t>VIII</w:t>
      </w:r>
      <w:r>
        <w:rPr>
          <w:rFonts w:ascii="Arial" w:hAnsi="Arial" w:cs="Arial"/>
          <w:sz w:val="24"/>
          <w:szCs w:val="24"/>
        </w:rPr>
        <w:tab/>
      </w:r>
      <w:r w:rsidRPr="00DD136B">
        <w:rPr>
          <w:rFonts w:ascii="Arial" w:hAnsi="Arial" w:cs="Arial"/>
          <w:sz w:val="24"/>
          <w:szCs w:val="24"/>
        </w:rPr>
        <w:t>O subscritor da carta de fiança bancária deverá comprovar poderes para atendimento às exigências contidas nas alíneas “</w:t>
      </w:r>
      <w:r>
        <w:rPr>
          <w:rFonts w:ascii="Arial" w:hAnsi="Arial" w:cs="Arial"/>
          <w:sz w:val="24"/>
          <w:szCs w:val="24"/>
        </w:rPr>
        <w:t>III</w:t>
      </w:r>
      <w:r w:rsidRPr="00DD136B">
        <w:rPr>
          <w:rFonts w:ascii="Arial" w:hAnsi="Arial" w:cs="Arial"/>
          <w:sz w:val="24"/>
          <w:szCs w:val="24"/>
        </w:rPr>
        <w:t>”, “</w:t>
      </w:r>
      <w:r>
        <w:rPr>
          <w:rFonts w:ascii="Arial" w:hAnsi="Arial" w:cs="Arial"/>
          <w:sz w:val="24"/>
          <w:szCs w:val="24"/>
        </w:rPr>
        <w:t>IV</w:t>
      </w:r>
      <w:r w:rsidRPr="00DD136B">
        <w:rPr>
          <w:rFonts w:ascii="Arial" w:hAnsi="Arial" w:cs="Arial"/>
          <w:sz w:val="24"/>
          <w:szCs w:val="24"/>
        </w:rPr>
        <w:t>”, “</w:t>
      </w:r>
      <w:r>
        <w:rPr>
          <w:rFonts w:ascii="Arial" w:hAnsi="Arial" w:cs="Arial"/>
          <w:sz w:val="24"/>
          <w:szCs w:val="24"/>
        </w:rPr>
        <w:t>VI</w:t>
      </w:r>
      <w:r w:rsidRPr="00DD136B">
        <w:rPr>
          <w:rFonts w:ascii="Arial" w:hAnsi="Arial" w:cs="Arial"/>
          <w:sz w:val="24"/>
          <w:szCs w:val="24"/>
        </w:rPr>
        <w:t>” e “</w:t>
      </w:r>
      <w:r>
        <w:rPr>
          <w:rFonts w:ascii="Arial" w:hAnsi="Arial" w:cs="Arial"/>
          <w:sz w:val="24"/>
          <w:szCs w:val="24"/>
        </w:rPr>
        <w:t>VII</w:t>
      </w:r>
      <w:r w:rsidRPr="00DD136B">
        <w:rPr>
          <w:rFonts w:ascii="Arial" w:hAnsi="Arial" w:cs="Arial"/>
          <w:sz w:val="24"/>
          <w:szCs w:val="24"/>
        </w:rPr>
        <w:t>” acima.</w:t>
      </w:r>
    </w:p>
    <w:p w14:paraId="0DCC1422" w14:textId="77777777" w:rsidR="00982C44" w:rsidRPr="00DD136B" w:rsidRDefault="00982C44" w:rsidP="00982C44">
      <w:pPr>
        <w:tabs>
          <w:tab w:val="left" w:pos="0"/>
        </w:tabs>
        <w:spacing w:after="0" w:line="240" w:lineRule="auto"/>
        <w:jc w:val="both"/>
        <w:rPr>
          <w:rFonts w:ascii="Arial" w:hAnsi="Arial"/>
          <w:b/>
          <w:sz w:val="24"/>
          <w:szCs w:val="24"/>
        </w:rPr>
      </w:pPr>
    </w:p>
    <w:p w14:paraId="692D0689" w14:textId="77777777" w:rsidR="00982C44" w:rsidRPr="00843A69" w:rsidRDefault="00982C44" w:rsidP="00982C44">
      <w:pPr>
        <w:tabs>
          <w:tab w:val="left" w:pos="0"/>
        </w:tabs>
        <w:spacing w:after="0" w:line="240" w:lineRule="auto"/>
        <w:jc w:val="both"/>
        <w:rPr>
          <w:rFonts w:ascii="Arial" w:hAnsi="Arial"/>
          <w:sz w:val="24"/>
          <w:szCs w:val="24"/>
        </w:rPr>
      </w:pPr>
      <w:r w:rsidRPr="00843A69">
        <w:rPr>
          <w:rFonts w:ascii="Arial" w:hAnsi="Arial" w:cs="Arial"/>
          <w:b/>
          <w:bCs/>
          <w:sz w:val="24"/>
          <w:szCs w:val="24"/>
        </w:rPr>
        <w:t>Parágrafo Décimo</w:t>
      </w:r>
      <w:r w:rsidRPr="00843A69">
        <w:rPr>
          <w:rFonts w:ascii="Arial" w:hAnsi="Arial" w:cs="Arial"/>
          <w:sz w:val="24"/>
          <w:szCs w:val="24"/>
        </w:rPr>
        <w:t xml:space="preserve"> – A garantia poderá ser liberada após o perfeito cumprimento do contrato, no prazo de até 30 (trinta) dias, contados após a data do vencimento do contrato, desde que cumpridos todos os seus termos, cláusulas e condições</w:t>
      </w:r>
      <w:r w:rsidRPr="00843A69">
        <w:rPr>
          <w:rFonts w:ascii="Arial" w:hAnsi="Arial"/>
          <w:sz w:val="24"/>
          <w:szCs w:val="24"/>
        </w:rPr>
        <w:t>.</w:t>
      </w:r>
    </w:p>
    <w:p w14:paraId="7F6099B8" w14:textId="77777777" w:rsidR="00982C44" w:rsidRPr="00843A69" w:rsidRDefault="00982C44" w:rsidP="00982C44">
      <w:pPr>
        <w:tabs>
          <w:tab w:val="left" w:pos="0"/>
        </w:tabs>
        <w:spacing w:after="0" w:line="240" w:lineRule="auto"/>
        <w:jc w:val="both"/>
        <w:rPr>
          <w:rFonts w:ascii="Arial" w:hAnsi="Arial"/>
          <w:b/>
          <w:sz w:val="24"/>
          <w:szCs w:val="24"/>
        </w:rPr>
      </w:pPr>
    </w:p>
    <w:p w14:paraId="37F633E3" w14:textId="77777777" w:rsidR="00982C44" w:rsidRPr="00DD136B" w:rsidRDefault="00982C44" w:rsidP="00982C44">
      <w:pPr>
        <w:tabs>
          <w:tab w:val="left" w:pos="0"/>
        </w:tabs>
        <w:spacing w:after="0" w:line="240" w:lineRule="auto"/>
        <w:jc w:val="both"/>
        <w:rPr>
          <w:rFonts w:ascii="Arial" w:hAnsi="Arial"/>
          <w:sz w:val="24"/>
          <w:szCs w:val="24"/>
        </w:rPr>
      </w:pPr>
      <w:r w:rsidRPr="00843A69">
        <w:rPr>
          <w:rFonts w:ascii="Arial" w:hAnsi="Arial"/>
          <w:b/>
          <w:sz w:val="24"/>
          <w:szCs w:val="24"/>
        </w:rPr>
        <w:t xml:space="preserve">Parágrafo </w:t>
      </w:r>
      <w:r w:rsidRPr="00843A69">
        <w:rPr>
          <w:rFonts w:ascii="Arial" w:hAnsi="Arial" w:cs="Arial"/>
          <w:b/>
          <w:bCs/>
          <w:sz w:val="24"/>
          <w:szCs w:val="24"/>
        </w:rPr>
        <w:t>Décimo Primeiro</w:t>
      </w:r>
      <w:r w:rsidRPr="00DD136B">
        <w:rPr>
          <w:rFonts w:ascii="Arial" w:hAnsi="Arial"/>
          <w:b/>
          <w:sz w:val="24"/>
          <w:szCs w:val="24"/>
        </w:rPr>
        <w:t xml:space="preserve"> </w:t>
      </w:r>
      <w:r>
        <w:rPr>
          <w:rFonts w:ascii="Arial" w:hAnsi="Arial"/>
          <w:sz w:val="24"/>
          <w:szCs w:val="24"/>
        </w:rPr>
        <w:t>–</w:t>
      </w:r>
      <w:r w:rsidRPr="00DD136B">
        <w:rPr>
          <w:rFonts w:ascii="Arial" w:hAnsi="Arial"/>
          <w:b/>
          <w:sz w:val="24"/>
          <w:szCs w:val="24"/>
        </w:rPr>
        <w:t xml:space="preserve"> </w:t>
      </w:r>
      <w:r w:rsidRPr="00DD136B">
        <w:rPr>
          <w:rFonts w:ascii="Arial" w:hAnsi="Arial"/>
          <w:sz w:val="24"/>
          <w:szCs w:val="24"/>
        </w:rPr>
        <w:t>A</w:t>
      </w:r>
      <w:r>
        <w:rPr>
          <w:rFonts w:ascii="Arial" w:hAnsi="Arial"/>
          <w:sz w:val="24"/>
          <w:szCs w:val="24"/>
        </w:rPr>
        <w:t xml:space="preserve"> </w:t>
      </w:r>
      <w:r w:rsidRPr="00DD136B">
        <w:rPr>
          <w:rFonts w:ascii="Arial" w:hAnsi="Arial"/>
          <w:sz w:val="24"/>
          <w:szCs w:val="24"/>
        </w:rPr>
        <w:t>perda da garantia em favor da CAIXA, por inadimplemento das obrigações contratuais, far-se-á de pleno direito, independentemente de qualquer procedimento judicial e sem prejuízo das demais sanções previstas neste contrato.</w:t>
      </w:r>
    </w:p>
    <w:p w14:paraId="7B3151AB" w14:textId="77777777" w:rsidR="00982C44" w:rsidRPr="00DD136B" w:rsidRDefault="00982C44" w:rsidP="00982C44">
      <w:pPr>
        <w:pStyle w:val="Normal3"/>
        <w:keepLines w:val="0"/>
        <w:tabs>
          <w:tab w:val="left" w:pos="0"/>
        </w:tabs>
        <w:spacing w:before="0"/>
        <w:outlineLvl w:val="9"/>
        <w:rPr>
          <w:spacing w:val="0"/>
          <w:sz w:val="24"/>
          <w:szCs w:val="24"/>
        </w:rPr>
      </w:pPr>
    </w:p>
    <w:p w14:paraId="2E1714E4" w14:textId="77777777" w:rsidR="00982C44" w:rsidRPr="00843A69" w:rsidRDefault="00982C44" w:rsidP="00982C44">
      <w:pPr>
        <w:tabs>
          <w:tab w:val="left" w:pos="0"/>
        </w:tabs>
        <w:spacing w:after="0" w:line="240" w:lineRule="auto"/>
        <w:jc w:val="both"/>
        <w:rPr>
          <w:rFonts w:ascii="Arial" w:hAnsi="Arial"/>
          <w:sz w:val="24"/>
          <w:szCs w:val="24"/>
        </w:rPr>
      </w:pPr>
      <w:r w:rsidRPr="00843A69">
        <w:rPr>
          <w:rFonts w:ascii="Arial" w:hAnsi="Arial"/>
          <w:b/>
          <w:sz w:val="24"/>
          <w:szCs w:val="24"/>
        </w:rPr>
        <w:lastRenderedPageBreak/>
        <w:t xml:space="preserve">Parágrafo </w:t>
      </w:r>
      <w:r w:rsidRPr="00843A69">
        <w:rPr>
          <w:rFonts w:ascii="Arial" w:hAnsi="Arial" w:cs="Arial"/>
          <w:b/>
          <w:bCs/>
          <w:sz w:val="24"/>
          <w:szCs w:val="24"/>
        </w:rPr>
        <w:t>Décimo Segundo</w:t>
      </w:r>
      <w:r w:rsidRPr="00843A69">
        <w:rPr>
          <w:rFonts w:ascii="Arial" w:hAnsi="Arial"/>
          <w:sz w:val="24"/>
          <w:szCs w:val="24"/>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46894DC3" w14:textId="77777777" w:rsidR="00982C44" w:rsidRPr="00843A69" w:rsidRDefault="00982C44" w:rsidP="00982C44">
      <w:pPr>
        <w:tabs>
          <w:tab w:val="left" w:pos="0"/>
        </w:tabs>
        <w:spacing w:after="0" w:line="240" w:lineRule="auto"/>
        <w:jc w:val="both"/>
        <w:rPr>
          <w:rFonts w:ascii="Arial" w:hAnsi="Arial"/>
          <w:b/>
          <w:sz w:val="24"/>
          <w:szCs w:val="24"/>
        </w:rPr>
      </w:pPr>
    </w:p>
    <w:p w14:paraId="1C791100" w14:textId="77777777" w:rsidR="00982C44" w:rsidRPr="00843A69" w:rsidRDefault="00982C44" w:rsidP="00982C44">
      <w:pPr>
        <w:tabs>
          <w:tab w:val="left" w:pos="0"/>
        </w:tabs>
        <w:spacing w:after="0" w:line="240" w:lineRule="auto"/>
        <w:jc w:val="both"/>
        <w:rPr>
          <w:rFonts w:ascii="Arial" w:hAnsi="Arial"/>
          <w:sz w:val="24"/>
          <w:szCs w:val="24"/>
        </w:rPr>
      </w:pPr>
      <w:r w:rsidRPr="00843A69">
        <w:rPr>
          <w:rFonts w:ascii="Arial" w:hAnsi="Arial"/>
          <w:b/>
          <w:sz w:val="24"/>
          <w:szCs w:val="24"/>
        </w:rPr>
        <w:t xml:space="preserve">Parágrafo Décimo Terceiro </w:t>
      </w:r>
      <w:r w:rsidRPr="00843A69">
        <w:rPr>
          <w:rFonts w:ascii="Arial" w:hAnsi="Arial"/>
          <w:sz w:val="24"/>
          <w:szCs w:val="24"/>
        </w:rPr>
        <w:t>– A Contratada deve providenciar a renovação ou prorrogação da fiança bancária sempre que a vigência do contrato for estendida ou prorrogada, mantendo-se o atendimento ao prazo de validade exigido na alínea ‘b’ do parágrafo oitavo acima.</w:t>
      </w:r>
    </w:p>
    <w:p w14:paraId="6B8DFAB3" w14:textId="77777777" w:rsidR="00982C44" w:rsidRPr="00843A69" w:rsidRDefault="00982C44" w:rsidP="00982C44">
      <w:pPr>
        <w:tabs>
          <w:tab w:val="left" w:pos="0"/>
        </w:tabs>
        <w:spacing w:after="0" w:line="240" w:lineRule="auto"/>
        <w:jc w:val="both"/>
        <w:rPr>
          <w:rFonts w:ascii="Arial" w:hAnsi="Arial"/>
          <w:sz w:val="24"/>
          <w:szCs w:val="24"/>
        </w:rPr>
      </w:pPr>
    </w:p>
    <w:p w14:paraId="40D78CBA" w14:textId="77777777" w:rsidR="00982C44" w:rsidRPr="00843A69" w:rsidRDefault="00982C44" w:rsidP="00982C44">
      <w:pPr>
        <w:tabs>
          <w:tab w:val="left" w:pos="0"/>
        </w:tabs>
        <w:spacing w:after="0" w:line="240" w:lineRule="auto"/>
        <w:jc w:val="both"/>
        <w:rPr>
          <w:rFonts w:ascii="Arial" w:hAnsi="Arial"/>
          <w:sz w:val="24"/>
          <w:szCs w:val="24"/>
        </w:rPr>
      </w:pPr>
      <w:r w:rsidRPr="00843A69">
        <w:rPr>
          <w:rFonts w:ascii="Arial" w:hAnsi="Arial"/>
          <w:b/>
          <w:sz w:val="24"/>
          <w:szCs w:val="24"/>
        </w:rPr>
        <w:t>Parágrafo Décimo Quarto</w:t>
      </w:r>
      <w:r w:rsidRPr="00843A69">
        <w:rPr>
          <w:rFonts w:ascii="Arial" w:hAnsi="Arial"/>
          <w:sz w:val="24"/>
          <w:szCs w:val="24"/>
        </w:rPr>
        <w:t xml:space="preserve"> – A qualquer tempo, mediante negociação prévia com a CAIXA, com as devidas justificativas, poderá ser admitida a substituição da garantia, observadas as modalidades previstas nos incisos I, II e III do caput desta cláusula.</w:t>
      </w:r>
    </w:p>
    <w:p w14:paraId="283EA466" w14:textId="77777777" w:rsidR="00982C44" w:rsidRPr="00843A69" w:rsidRDefault="00982C44" w:rsidP="00982C44">
      <w:pPr>
        <w:tabs>
          <w:tab w:val="left" w:pos="0"/>
        </w:tabs>
        <w:spacing w:after="0" w:line="240" w:lineRule="auto"/>
        <w:jc w:val="both"/>
        <w:rPr>
          <w:rFonts w:ascii="Arial" w:hAnsi="Arial"/>
          <w:sz w:val="24"/>
          <w:szCs w:val="24"/>
        </w:rPr>
      </w:pPr>
    </w:p>
    <w:p w14:paraId="063594F4" w14:textId="77777777" w:rsidR="00982C44" w:rsidRPr="00843A69" w:rsidRDefault="00982C44" w:rsidP="00982C44">
      <w:pPr>
        <w:tabs>
          <w:tab w:val="left" w:pos="993"/>
        </w:tabs>
        <w:spacing w:after="0" w:line="240" w:lineRule="auto"/>
        <w:ind w:left="993" w:hanging="993"/>
        <w:jc w:val="both"/>
        <w:rPr>
          <w:rFonts w:ascii="Arial" w:hAnsi="Arial"/>
          <w:sz w:val="24"/>
          <w:szCs w:val="24"/>
        </w:rPr>
      </w:pPr>
      <w:r w:rsidRPr="00843A69">
        <w:rPr>
          <w:rFonts w:ascii="Arial" w:hAnsi="Arial"/>
          <w:sz w:val="24"/>
          <w:szCs w:val="24"/>
        </w:rPr>
        <w:t>I</w:t>
      </w:r>
      <w:r w:rsidRPr="00843A69">
        <w:rPr>
          <w:rFonts w:ascii="Arial" w:hAnsi="Arial"/>
          <w:sz w:val="24"/>
          <w:szCs w:val="24"/>
        </w:rPr>
        <w:tab/>
        <w:t>A substituição da garantia, após aceitação pela CAIXA, será registrada no processo administrativo por simples apostilamento, dispensando-se aditamento contratual.</w:t>
      </w:r>
    </w:p>
    <w:p w14:paraId="50A01B72" w14:textId="77777777" w:rsidR="00982C44" w:rsidRPr="00843A69" w:rsidRDefault="00982C44" w:rsidP="00982C44">
      <w:pPr>
        <w:pStyle w:val="contrato"/>
        <w:tabs>
          <w:tab w:val="left" w:pos="851"/>
          <w:tab w:val="left" w:pos="1134"/>
        </w:tabs>
        <w:rPr>
          <w:rFonts w:cs="Arial"/>
          <w:sz w:val="24"/>
          <w:szCs w:val="24"/>
          <w:lang w:val="pt-BR"/>
        </w:rPr>
      </w:pPr>
    </w:p>
    <w:p w14:paraId="2949D735" w14:textId="4C076A40" w:rsidR="00982C44" w:rsidRPr="00736451" w:rsidRDefault="00982C44" w:rsidP="00982C44">
      <w:pPr>
        <w:tabs>
          <w:tab w:val="left" w:pos="0"/>
        </w:tabs>
        <w:spacing w:after="0" w:line="240" w:lineRule="auto"/>
        <w:jc w:val="both"/>
        <w:rPr>
          <w:rFonts w:ascii="Arial" w:hAnsi="Arial"/>
          <w:iCs/>
          <w:sz w:val="24"/>
          <w:szCs w:val="24"/>
        </w:rPr>
      </w:pPr>
      <w:r w:rsidRPr="00843A69">
        <w:rPr>
          <w:rFonts w:ascii="Arial" w:hAnsi="Arial"/>
          <w:b/>
          <w:sz w:val="24"/>
          <w:szCs w:val="24"/>
        </w:rPr>
        <w:t>Parágrafo Décimo Quinto</w:t>
      </w:r>
      <w:r w:rsidRPr="00DD136B">
        <w:rPr>
          <w:rFonts w:ascii="Arial" w:hAnsi="Arial"/>
          <w:sz w:val="24"/>
          <w:szCs w:val="24"/>
        </w:rPr>
        <w:t xml:space="preserve"> - </w:t>
      </w:r>
      <w:r w:rsidRPr="00DD136B">
        <w:rPr>
          <w:rFonts w:ascii="Arial" w:hAnsi="Arial"/>
          <w:iCs/>
          <w:sz w:val="24"/>
          <w:szCs w:val="24"/>
        </w:rPr>
        <w:t xml:space="preserve">Em caso de decretação de liquidação extrajudicial ou qualquer hipótese de cessação das operações da Seguradora, a Contratada deve proceder imediatamente a substituição da respectiva garantia contratual por outra </w:t>
      </w:r>
      <w:r w:rsidRPr="00736451">
        <w:rPr>
          <w:rFonts w:ascii="Arial" w:hAnsi="Arial"/>
          <w:iCs/>
          <w:sz w:val="24"/>
          <w:szCs w:val="24"/>
        </w:rPr>
        <w:t>que seja eficaz.</w:t>
      </w:r>
    </w:p>
    <w:bookmarkEnd w:id="43"/>
    <w:p w14:paraId="10D1CA39" w14:textId="77777777" w:rsidR="00982C44" w:rsidRPr="00736451" w:rsidRDefault="00982C44" w:rsidP="00982C44">
      <w:pPr>
        <w:spacing w:after="0" w:line="240" w:lineRule="auto"/>
        <w:rPr>
          <w:rFonts w:ascii="Arial" w:hAnsi="Arial"/>
          <w:iCs/>
          <w:sz w:val="24"/>
          <w:szCs w:val="24"/>
        </w:rPr>
      </w:pPr>
    </w:p>
    <w:p w14:paraId="67180E64" w14:textId="77777777" w:rsidR="00982C44" w:rsidRPr="00736451" w:rsidRDefault="00982C44" w:rsidP="00982C44">
      <w:pPr>
        <w:pStyle w:val="contrato"/>
        <w:ind w:hanging="11"/>
        <w:rPr>
          <w:rFonts w:cs="Arial"/>
          <w:b/>
          <w:i/>
          <w:color w:val="FF0000"/>
          <w:sz w:val="24"/>
          <w:szCs w:val="24"/>
        </w:rPr>
      </w:pPr>
      <w:r w:rsidRPr="00736451">
        <w:rPr>
          <w:rFonts w:cs="Arial"/>
          <w:b/>
          <w:sz w:val="24"/>
          <w:szCs w:val="24"/>
          <w:lang w:val="pt-BR"/>
        </w:rPr>
        <w:t xml:space="preserve">CLÁUSULA </w:t>
      </w:r>
      <w:r w:rsidRPr="00736451">
        <w:rPr>
          <w:b/>
          <w:sz w:val="24"/>
          <w:szCs w:val="24"/>
        </w:rPr>
        <w:t xml:space="preserve">DÉCIMA </w:t>
      </w:r>
      <w:r w:rsidRPr="00736451">
        <w:rPr>
          <w:rFonts w:cs="Arial"/>
          <w:b/>
          <w:sz w:val="24"/>
          <w:szCs w:val="24"/>
          <w:lang w:val="pt-BR"/>
        </w:rPr>
        <w:t xml:space="preserve">TERCEIRA – DA GARANTIA DOS BENS FORNECIDOS </w:t>
      </w:r>
    </w:p>
    <w:p w14:paraId="20ECEEA4" w14:textId="59A82714" w:rsidR="00982C44" w:rsidRPr="00736451" w:rsidRDefault="008D17CD" w:rsidP="008D17CD">
      <w:pPr>
        <w:tabs>
          <w:tab w:val="left" w:pos="0"/>
        </w:tabs>
        <w:spacing w:after="0" w:line="240" w:lineRule="auto"/>
        <w:jc w:val="both"/>
        <w:rPr>
          <w:rFonts w:ascii="Arial" w:hAnsi="Arial"/>
          <w:iCs/>
          <w:sz w:val="24"/>
          <w:szCs w:val="24"/>
        </w:rPr>
      </w:pPr>
      <w:r w:rsidRPr="00736451">
        <w:rPr>
          <w:rFonts w:ascii="Arial" w:hAnsi="Arial"/>
          <w:iCs/>
          <w:sz w:val="24"/>
          <w:szCs w:val="24"/>
        </w:rPr>
        <w:t>O FORNECEDOR providenciará por sua conta e sem ônus para a CAIXA, a atualização das licenças durante o período de 36 (trinta e seis meses) (extenso), a contar da data do aceite da entrega do objeto.</w:t>
      </w:r>
    </w:p>
    <w:p w14:paraId="16EC4044" w14:textId="77777777" w:rsidR="003866DD" w:rsidRPr="00736451" w:rsidRDefault="003866DD" w:rsidP="00982C44">
      <w:pPr>
        <w:spacing w:after="0" w:line="240" w:lineRule="auto"/>
        <w:jc w:val="both"/>
        <w:rPr>
          <w:rFonts w:ascii="Arial" w:hAnsi="Arial" w:cs="Arial"/>
          <w:sz w:val="24"/>
          <w:szCs w:val="24"/>
        </w:rPr>
      </w:pPr>
    </w:p>
    <w:p w14:paraId="5C5E6007" w14:textId="77777777" w:rsidR="00982C44" w:rsidRDefault="00982C44" w:rsidP="00982C44">
      <w:pPr>
        <w:tabs>
          <w:tab w:val="left" w:pos="851"/>
          <w:tab w:val="left" w:pos="1134"/>
        </w:tabs>
        <w:spacing w:after="0" w:line="240" w:lineRule="auto"/>
        <w:rPr>
          <w:rFonts w:ascii="Arial" w:hAnsi="Arial" w:cs="Arial"/>
          <w:b/>
          <w:sz w:val="24"/>
          <w:szCs w:val="24"/>
        </w:rPr>
      </w:pPr>
      <w:bookmarkStart w:id="44" w:name="_Hlk139451764"/>
      <w:bookmarkStart w:id="45" w:name="_Hlk57039060"/>
      <w:r w:rsidRPr="00736451">
        <w:rPr>
          <w:rFonts w:ascii="Arial" w:hAnsi="Arial" w:cs="Arial"/>
          <w:b/>
          <w:sz w:val="24"/>
          <w:szCs w:val="24"/>
        </w:rPr>
        <w:t>CLÁUSULA DÉCIMA QUARTA – DAS SANÇÕES</w:t>
      </w:r>
      <w:r w:rsidRPr="004E6FB8">
        <w:rPr>
          <w:rFonts w:ascii="Arial" w:hAnsi="Arial" w:cs="Arial"/>
          <w:b/>
          <w:sz w:val="24"/>
          <w:szCs w:val="24"/>
        </w:rPr>
        <w:t xml:space="preserve"> ADMINISTRATIVAS</w:t>
      </w:r>
    </w:p>
    <w:p w14:paraId="2B96C722" w14:textId="77777777" w:rsidR="00982C44" w:rsidRPr="00843A69" w:rsidRDefault="00982C44" w:rsidP="00843A69">
      <w:pPr>
        <w:tabs>
          <w:tab w:val="left" w:pos="0"/>
        </w:tabs>
        <w:spacing w:after="0" w:line="240" w:lineRule="auto"/>
        <w:jc w:val="both"/>
        <w:rPr>
          <w:rFonts w:ascii="Arial" w:hAnsi="Arial"/>
          <w:iCs/>
          <w:sz w:val="24"/>
          <w:szCs w:val="24"/>
        </w:rPr>
      </w:pPr>
      <w:r w:rsidRPr="00843A69">
        <w:rPr>
          <w:rFonts w:ascii="Arial" w:hAnsi="Arial"/>
          <w:iCs/>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52622DFB" w14:textId="77777777" w:rsidR="00982C44" w:rsidRPr="00973504" w:rsidRDefault="00982C44" w:rsidP="00982C44">
      <w:pPr>
        <w:tabs>
          <w:tab w:val="left" w:pos="851"/>
          <w:tab w:val="left" w:pos="1134"/>
        </w:tabs>
        <w:spacing w:after="0" w:line="240" w:lineRule="auto"/>
        <w:rPr>
          <w:rFonts w:ascii="Arial" w:hAnsi="Arial" w:cs="Arial"/>
          <w:sz w:val="24"/>
          <w:szCs w:val="24"/>
          <w:highlight w:val="lightGray"/>
        </w:rPr>
      </w:pPr>
    </w:p>
    <w:p w14:paraId="1B8ACCBA" w14:textId="77777777" w:rsidR="00982C44" w:rsidRPr="00843A69" w:rsidRDefault="00982C44" w:rsidP="00843A69">
      <w:pPr>
        <w:tabs>
          <w:tab w:val="left" w:pos="993"/>
        </w:tabs>
        <w:spacing w:after="0" w:line="240" w:lineRule="auto"/>
        <w:ind w:left="993" w:hanging="993"/>
        <w:jc w:val="both"/>
        <w:rPr>
          <w:rFonts w:ascii="Arial" w:hAnsi="Arial"/>
          <w:sz w:val="24"/>
          <w:szCs w:val="24"/>
        </w:rPr>
      </w:pPr>
      <w:r w:rsidRPr="00843A69">
        <w:rPr>
          <w:rFonts w:ascii="Arial" w:hAnsi="Arial"/>
          <w:sz w:val="24"/>
          <w:szCs w:val="24"/>
        </w:rPr>
        <w:t>I</w:t>
      </w:r>
      <w:r w:rsidRPr="00843A69">
        <w:rPr>
          <w:rFonts w:ascii="Arial" w:hAnsi="Arial"/>
          <w:sz w:val="24"/>
          <w:szCs w:val="24"/>
        </w:rPr>
        <w:tab/>
        <w:t>Multa;</w:t>
      </w:r>
    </w:p>
    <w:p w14:paraId="36DCCD8B" w14:textId="77777777" w:rsidR="00982C44" w:rsidRPr="00843A69" w:rsidRDefault="00982C44" w:rsidP="00843A69">
      <w:pPr>
        <w:tabs>
          <w:tab w:val="left" w:pos="993"/>
        </w:tabs>
        <w:spacing w:after="0" w:line="240" w:lineRule="auto"/>
        <w:ind w:left="993" w:hanging="993"/>
        <w:jc w:val="both"/>
        <w:rPr>
          <w:rFonts w:ascii="Arial" w:hAnsi="Arial"/>
          <w:sz w:val="24"/>
          <w:szCs w:val="24"/>
        </w:rPr>
      </w:pPr>
    </w:p>
    <w:p w14:paraId="4FC61C65" w14:textId="77777777" w:rsidR="00982C44" w:rsidRPr="00843A69" w:rsidRDefault="00982C44" w:rsidP="00843A69">
      <w:pPr>
        <w:tabs>
          <w:tab w:val="left" w:pos="993"/>
        </w:tabs>
        <w:spacing w:after="0" w:line="240" w:lineRule="auto"/>
        <w:ind w:left="993" w:hanging="993"/>
        <w:jc w:val="both"/>
        <w:rPr>
          <w:rFonts w:ascii="Arial" w:hAnsi="Arial"/>
          <w:sz w:val="24"/>
          <w:szCs w:val="24"/>
        </w:rPr>
      </w:pPr>
      <w:r w:rsidRPr="00843A69">
        <w:rPr>
          <w:rFonts w:ascii="Arial" w:hAnsi="Arial"/>
          <w:sz w:val="24"/>
          <w:szCs w:val="24"/>
        </w:rPr>
        <w:t>II</w:t>
      </w:r>
      <w:r w:rsidRPr="00843A69">
        <w:rPr>
          <w:rFonts w:ascii="Arial" w:hAnsi="Arial"/>
          <w:sz w:val="24"/>
          <w:szCs w:val="24"/>
        </w:rPr>
        <w:tab/>
        <w:t>Suspensão temporária de participação em licitação e contratação com a CAIXA, pelo prazo de até 2 (dois) anos.</w:t>
      </w:r>
    </w:p>
    <w:p w14:paraId="7E3C32CB" w14:textId="77777777" w:rsidR="00982C44" w:rsidRDefault="00982C44" w:rsidP="00982C44">
      <w:pPr>
        <w:pStyle w:val="contrato"/>
        <w:tabs>
          <w:tab w:val="left" w:pos="851"/>
          <w:tab w:val="left" w:pos="1134"/>
        </w:tabs>
        <w:rPr>
          <w:rFonts w:cs="Arial"/>
          <w:sz w:val="24"/>
          <w:szCs w:val="24"/>
          <w:highlight w:val="lightGray"/>
          <w:lang w:val="pt-BR"/>
        </w:rPr>
      </w:pPr>
    </w:p>
    <w:p w14:paraId="6675895C" w14:textId="427994B4" w:rsidR="00982C44" w:rsidRPr="0023729E" w:rsidRDefault="00982C44" w:rsidP="00982C44">
      <w:pPr>
        <w:tabs>
          <w:tab w:val="left" w:pos="0"/>
        </w:tabs>
        <w:spacing w:after="0" w:line="240" w:lineRule="auto"/>
        <w:jc w:val="both"/>
        <w:rPr>
          <w:rFonts w:ascii="Arial" w:hAnsi="Arial" w:cs="Arial"/>
          <w:sz w:val="24"/>
          <w:szCs w:val="24"/>
        </w:rPr>
      </w:pPr>
      <w:r w:rsidRPr="00817313">
        <w:rPr>
          <w:rFonts w:ascii="Arial" w:hAnsi="Arial" w:cs="Arial"/>
          <w:b/>
          <w:sz w:val="24"/>
          <w:szCs w:val="24"/>
        </w:rPr>
        <w:t xml:space="preserve">Parágrafo </w:t>
      </w:r>
      <w:r>
        <w:rPr>
          <w:rFonts w:ascii="Arial" w:hAnsi="Arial" w:cs="Arial"/>
          <w:b/>
          <w:sz w:val="24"/>
          <w:szCs w:val="24"/>
        </w:rPr>
        <w:t>Primeiro</w:t>
      </w:r>
      <w:r w:rsidRPr="00817313">
        <w:rPr>
          <w:rFonts w:ascii="Arial" w:hAnsi="Arial" w:cs="Arial"/>
          <w:b/>
          <w:sz w:val="24"/>
          <w:szCs w:val="24"/>
        </w:rPr>
        <w:t xml:space="preserve"> – </w:t>
      </w:r>
      <w:r w:rsidRPr="00817313">
        <w:rPr>
          <w:rFonts w:ascii="Arial" w:hAnsi="Arial"/>
          <w:sz w:val="24"/>
          <w:szCs w:val="24"/>
          <w:lang w:val="pt-PT"/>
        </w:rPr>
        <w:t>A multa será aplicada nas situações, condições e percentuais indicados a seguir</w:t>
      </w:r>
      <w:r w:rsidR="007B04BA">
        <w:rPr>
          <w:rFonts w:ascii="Arial" w:hAnsi="Arial"/>
          <w:sz w:val="24"/>
          <w:szCs w:val="24"/>
          <w:lang w:val="pt-PT"/>
        </w:rPr>
        <w:t>.</w:t>
      </w:r>
      <w:r w:rsidRPr="00817313">
        <w:rPr>
          <w:rFonts w:ascii="Arial" w:hAnsi="Arial"/>
          <w:sz w:val="24"/>
          <w:szCs w:val="24"/>
          <w:lang w:val="pt-PT"/>
        </w:rPr>
        <w:t xml:space="preserve"> </w:t>
      </w:r>
    </w:p>
    <w:p w14:paraId="462372C0" w14:textId="77777777" w:rsidR="00982C44" w:rsidRDefault="00982C44" w:rsidP="00982C44">
      <w:pPr>
        <w:tabs>
          <w:tab w:val="left" w:pos="851"/>
          <w:tab w:val="left" w:pos="1134"/>
        </w:tabs>
        <w:spacing w:after="0" w:line="240" w:lineRule="auto"/>
        <w:jc w:val="both"/>
        <w:rPr>
          <w:rFonts w:ascii="Arial" w:hAnsi="Arial" w:cs="Arial"/>
          <w:sz w:val="24"/>
          <w:szCs w:val="24"/>
          <w:lang w:val="pt-PT"/>
        </w:rPr>
      </w:pPr>
    </w:p>
    <w:p w14:paraId="7319C92B" w14:textId="45076E07" w:rsidR="00982C44" w:rsidRPr="007B04BA" w:rsidRDefault="007B04BA" w:rsidP="007B04BA">
      <w:pPr>
        <w:pStyle w:val="PargrafodaLista"/>
        <w:numPr>
          <w:ilvl w:val="0"/>
          <w:numId w:val="26"/>
        </w:numPr>
        <w:ind w:left="284" w:hanging="284"/>
        <w:jc w:val="both"/>
        <w:rPr>
          <w:rFonts w:ascii="Arial" w:hAnsi="Arial" w:cs="Arial"/>
          <w:bCs/>
          <w:i/>
          <w:iCs/>
          <w:sz w:val="24"/>
          <w:szCs w:val="24"/>
        </w:rPr>
      </w:pPr>
      <w:r w:rsidRPr="008D6478">
        <w:rPr>
          <w:rFonts w:ascii="Arial" w:hAnsi="Arial" w:cs="Arial"/>
          <w:sz w:val="24"/>
          <w:szCs w:val="24"/>
          <w:lang w:val="pt-PT"/>
        </w:rPr>
        <w:t>Serão aplicadas as penalidades a seguir quando houver desatendimento das ações de Responsabilidade Social, Ambiental e Climática</w:t>
      </w:r>
      <w:r>
        <w:rPr>
          <w:rFonts w:ascii="Arial" w:hAnsi="Arial" w:cs="Arial"/>
          <w:sz w:val="24"/>
          <w:szCs w:val="24"/>
          <w:lang w:val="pt-PT"/>
        </w:rPr>
        <w:t>:</w:t>
      </w:r>
    </w:p>
    <w:p w14:paraId="243EE419" w14:textId="77777777" w:rsidR="007B04BA" w:rsidRPr="00B925F0" w:rsidRDefault="007B04BA" w:rsidP="00982C44">
      <w:pPr>
        <w:tabs>
          <w:tab w:val="left" w:pos="851"/>
          <w:tab w:val="left" w:pos="1134"/>
        </w:tabs>
        <w:spacing w:after="0" w:line="240" w:lineRule="auto"/>
        <w:jc w:val="both"/>
        <w:rPr>
          <w:rFonts w:ascii="Courier (W1)" w:hAnsi="Courier (W1)"/>
          <w:bCs/>
          <w:i/>
          <w:iCs/>
          <w:color w:val="FF0000"/>
          <w:sz w:val="24"/>
          <w:szCs w:val="24"/>
          <w:highlight w:val="yellow"/>
        </w:rPr>
      </w:pPr>
    </w:p>
    <w:p w14:paraId="3F47794C" w14:textId="6D8677CC" w:rsidR="00982C44" w:rsidRPr="00736451" w:rsidRDefault="00982C44" w:rsidP="00982C44">
      <w:pPr>
        <w:tabs>
          <w:tab w:val="left" w:pos="0"/>
        </w:tabs>
        <w:spacing w:after="0" w:line="240" w:lineRule="auto"/>
        <w:ind w:left="993" w:hanging="993"/>
        <w:jc w:val="both"/>
        <w:rPr>
          <w:rFonts w:ascii="Calibri" w:hAnsi="Calibri" w:cs="Calibri"/>
          <w:color w:val="000000"/>
        </w:rPr>
      </w:pPr>
      <w:r>
        <w:rPr>
          <w:rFonts w:ascii="Arial" w:hAnsi="Arial" w:cs="Arial"/>
          <w:sz w:val="24"/>
          <w:szCs w:val="24"/>
          <w:lang w:val="pt-PT"/>
        </w:rPr>
        <w:t>I</w:t>
      </w:r>
      <w:r>
        <w:rPr>
          <w:rFonts w:ascii="Arial" w:hAnsi="Arial" w:cs="Arial"/>
          <w:sz w:val="24"/>
          <w:szCs w:val="24"/>
          <w:lang w:val="pt-PT"/>
        </w:rPr>
        <w:tab/>
      </w:r>
      <w:r w:rsidRPr="007D2077">
        <w:rPr>
          <w:rFonts w:ascii="Arial" w:hAnsi="Arial" w:cs="Arial"/>
          <w:sz w:val="24"/>
          <w:szCs w:val="24"/>
          <w:lang w:val="pt-PT"/>
        </w:rPr>
        <w:t>P</w:t>
      </w:r>
      <w:r w:rsidRPr="007D2077">
        <w:rPr>
          <w:rFonts w:ascii="Arial" w:hAnsi="Arial" w:cs="Arial"/>
          <w:color w:val="000000"/>
          <w:sz w:val="24"/>
          <w:szCs w:val="24"/>
        </w:rPr>
        <w:t xml:space="preserve">elo descumprimento da legislação pertinente à responsabilidade social, ambiental e climática e gerenciamento do risco social, ambiental </w:t>
      </w:r>
      <w:r w:rsidRPr="007D2077">
        <w:rPr>
          <w:rFonts w:ascii="Arial" w:hAnsi="Arial" w:cs="Arial"/>
          <w:color w:val="000000"/>
          <w:sz w:val="24"/>
          <w:szCs w:val="24"/>
        </w:rPr>
        <w:lastRenderedPageBreak/>
        <w:t xml:space="preserve">e climático: </w:t>
      </w:r>
      <w:r w:rsidRPr="00736451">
        <w:rPr>
          <w:rFonts w:ascii="Arial" w:hAnsi="Arial" w:cs="Arial"/>
          <w:color w:val="000000"/>
          <w:sz w:val="24"/>
          <w:szCs w:val="24"/>
        </w:rPr>
        <w:t xml:space="preserve">multa de </w:t>
      </w:r>
      <w:r w:rsidR="00643078" w:rsidRPr="00736451">
        <w:rPr>
          <w:rFonts w:ascii="Arial" w:hAnsi="Arial" w:cs="Arial"/>
          <w:color w:val="000000"/>
          <w:sz w:val="24"/>
          <w:szCs w:val="24"/>
        </w:rPr>
        <w:t>1</w:t>
      </w:r>
      <w:r w:rsidRPr="00736451">
        <w:rPr>
          <w:rFonts w:ascii="Arial" w:hAnsi="Arial" w:cs="Arial"/>
          <w:color w:val="000000"/>
          <w:sz w:val="24"/>
          <w:szCs w:val="24"/>
          <w:lang w:val="pt-PT"/>
        </w:rPr>
        <w:t>%</w:t>
      </w:r>
      <w:r w:rsidR="007B04BA" w:rsidRPr="00736451">
        <w:rPr>
          <w:rFonts w:ascii="Arial" w:hAnsi="Arial" w:cs="Arial"/>
          <w:color w:val="000000"/>
          <w:sz w:val="24"/>
          <w:szCs w:val="24"/>
          <w:lang w:val="pt-PT"/>
        </w:rPr>
        <w:t>(um por cento)</w:t>
      </w:r>
      <w:r w:rsidRPr="00736451">
        <w:rPr>
          <w:rFonts w:ascii="Arial" w:hAnsi="Arial" w:cs="Arial"/>
          <w:sz w:val="24"/>
          <w:szCs w:val="24"/>
          <w:lang w:val="pt-PT"/>
        </w:rPr>
        <w:t xml:space="preserve"> do </w:t>
      </w:r>
      <w:r w:rsidRPr="00736451">
        <w:rPr>
          <w:rFonts w:ascii="Arial" w:hAnsi="Arial" w:cs="Arial"/>
          <w:color w:val="000000"/>
          <w:sz w:val="24"/>
          <w:szCs w:val="24"/>
          <w:lang w:val="pt-PT"/>
        </w:rPr>
        <w:t>sobre o valor global do contrato</w:t>
      </w:r>
      <w:r w:rsidRPr="00736451">
        <w:rPr>
          <w:rFonts w:ascii="Arial" w:hAnsi="Arial" w:cs="Arial"/>
          <w:sz w:val="24"/>
          <w:szCs w:val="24"/>
          <w:lang w:val="pt-PT"/>
        </w:rPr>
        <w:t xml:space="preserve">; </w:t>
      </w:r>
    </w:p>
    <w:p w14:paraId="34052A0F" w14:textId="77777777" w:rsidR="00982C44" w:rsidRPr="00736451" w:rsidRDefault="00982C44" w:rsidP="00982C44">
      <w:pPr>
        <w:tabs>
          <w:tab w:val="left" w:pos="0"/>
        </w:tabs>
        <w:spacing w:after="0" w:line="240" w:lineRule="auto"/>
        <w:ind w:left="993" w:hanging="993"/>
        <w:jc w:val="both"/>
        <w:rPr>
          <w:rFonts w:ascii="Arial" w:hAnsi="Arial" w:cs="Arial"/>
          <w:sz w:val="24"/>
          <w:szCs w:val="24"/>
          <w:lang w:val="pt-PT"/>
        </w:rPr>
      </w:pPr>
    </w:p>
    <w:p w14:paraId="452B45EF" w14:textId="132FBD7C" w:rsidR="00982C44" w:rsidRPr="00736451" w:rsidRDefault="00982C44" w:rsidP="00982C44">
      <w:pPr>
        <w:tabs>
          <w:tab w:val="left" w:pos="0"/>
        </w:tabs>
        <w:spacing w:after="0" w:line="240" w:lineRule="auto"/>
        <w:ind w:left="993" w:hanging="993"/>
        <w:jc w:val="both"/>
        <w:rPr>
          <w:rFonts w:ascii="Arial" w:hAnsi="Arial" w:cs="Arial"/>
          <w:sz w:val="24"/>
          <w:szCs w:val="24"/>
          <w:lang w:val="pt-PT"/>
        </w:rPr>
      </w:pPr>
      <w:r w:rsidRPr="00736451">
        <w:rPr>
          <w:rFonts w:ascii="Arial" w:hAnsi="Arial" w:cs="Arial"/>
          <w:sz w:val="24"/>
          <w:szCs w:val="24"/>
          <w:lang w:val="pt-PT"/>
        </w:rPr>
        <w:t>II</w:t>
      </w:r>
      <w:r w:rsidRPr="00736451">
        <w:rPr>
          <w:rFonts w:ascii="Arial" w:hAnsi="Arial" w:cs="Arial"/>
          <w:sz w:val="24"/>
          <w:szCs w:val="24"/>
          <w:lang w:val="pt-PT"/>
        </w:rPr>
        <w:tab/>
        <w:t>P</w:t>
      </w:r>
      <w:r w:rsidRPr="00736451">
        <w:rPr>
          <w:rFonts w:ascii="Arial" w:hAnsi="Arial" w:cs="Arial"/>
          <w:color w:val="000000"/>
          <w:sz w:val="24"/>
          <w:szCs w:val="24"/>
        </w:rPr>
        <w:t xml:space="preserve">ela violação do Código de Conduta do Fornecedor: multa de </w:t>
      </w:r>
      <w:r w:rsidR="007B04BA" w:rsidRPr="00736451">
        <w:rPr>
          <w:rFonts w:ascii="Arial" w:hAnsi="Arial" w:cs="Arial"/>
          <w:color w:val="000000"/>
          <w:sz w:val="24"/>
          <w:szCs w:val="24"/>
        </w:rPr>
        <w:t>1</w:t>
      </w:r>
      <w:r w:rsidR="007B04BA" w:rsidRPr="00736451">
        <w:rPr>
          <w:rFonts w:ascii="Arial" w:hAnsi="Arial" w:cs="Arial"/>
          <w:color w:val="000000"/>
          <w:sz w:val="24"/>
          <w:szCs w:val="24"/>
          <w:lang w:val="pt-PT"/>
        </w:rPr>
        <w:t>%(um por cento)</w:t>
      </w:r>
      <w:r w:rsidR="00643078" w:rsidRPr="00736451">
        <w:rPr>
          <w:rFonts w:ascii="Courier New" w:hAnsi="Courier New" w:cs="Courier New"/>
          <w:i/>
          <w:iCs/>
          <w:color w:val="FF0000"/>
          <w:sz w:val="24"/>
          <w:szCs w:val="24"/>
          <w:lang w:val="pt-PT"/>
        </w:rPr>
        <w:t xml:space="preserve"> </w:t>
      </w:r>
      <w:r w:rsidRPr="00736451">
        <w:rPr>
          <w:rFonts w:ascii="Arial" w:hAnsi="Arial" w:cs="Arial"/>
          <w:color w:val="000000"/>
          <w:sz w:val="24"/>
          <w:szCs w:val="24"/>
          <w:lang w:val="pt-PT"/>
        </w:rPr>
        <w:t>sobre o</w:t>
      </w:r>
      <w:r w:rsidR="00643078" w:rsidRPr="00736451">
        <w:rPr>
          <w:rFonts w:ascii="Arial" w:hAnsi="Arial" w:cs="Arial"/>
          <w:color w:val="000000"/>
          <w:sz w:val="24"/>
          <w:szCs w:val="24"/>
          <w:lang w:val="pt-PT"/>
        </w:rPr>
        <w:t xml:space="preserve"> </w:t>
      </w:r>
      <w:r w:rsidRPr="00736451">
        <w:rPr>
          <w:rFonts w:ascii="Arial" w:hAnsi="Arial" w:cs="Arial"/>
          <w:color w:val="000000"/>
          <w:sz w:val="24"/>
          <w:szCs w:val="24"/>
          <w:lang w:val="pt-PT"/>
        </w:rPr>
        <w:t>valor global do contrato</w:t>
      </w:r>
      <w:r w:rsidRPr="00736451">
        <w:rPr>
          <w:rFonts w:ascii="Arial" w:hAnsi="Arial" w:cs="Arial"/>
          <w:sz w:val="24"/>
          <w:szCs w:val="24"/>
          <w:lang w:val="pt-PT"/>
        </w:rPr>
        <w:t xml:space="preserve">; </w:t>
      </w:r>
      <w:r w:rsidRPr="00736451">
        <w:rPr>
          <w:rFonts w:ascii="Arial" w:hAnsi="Arial" w:cs="Arial"/>
          <w:color w:val="FF0000"/>
          <w:sz w:val="24"/>
          <w:szCs w:val="24"/>
        </w:rPr>
        <w:t xml:space="preserve">                                                                                                                                         </w:t>
      </w:r>
      <w:r w:rsidRPr="00736451">
        <w:rPr>
          <w:rFonts w:ascii="Arial" w:hAnsi="Arial" w:cs="Arial"/>
          <w:color w:val="000000"/>
          <w:sz w:val="24"/>
          <w:szCs w:val="24"/>
        </w:rPr>
        <w:t xml:space="preserve"> </w:t>
      </w:r>
      <w:r w:rsidRPr="00736451">
        <w:rPr>
          <w:rFonts w:ascii="Arial" w:hAnsi="Arial" w:cs="Arial"/>
          <w:color w:val="FF0000"/>
          <w:sz w:val="24"/>
          <w:szCs w:val="24"/>
        </w:rPr>
        <w:t xml:space="preserve">                                                                     </w:t>
      </w:r>
    </w:p>
    <w:p w14:paraId="2826BC6A" w14:textId="77777777" w:rsidR="00982C44" w:rsidRPr="00736451" w:rsidRDefault="00982C44" w:rsidP="00982C44">
      <w:pPr>
        <w:tabs>
          <w:tab w:val="left" w:pos="0"/>
        </w:tabs>
        <w:spacing w:after="0" w:line="240" w:lineRule="auto"/>
        <w:ind w:left="993" w:hanging="993"/>
        <w:jc w:val="both"/>
        <w:rPr>
          <w:rFonts w:ascii="Arial" w:hAnsi="Arial" w:cs="Arial"/>
          <w:sz w:val="24"/>
          <w:szCs w:val="24"/>
          <w:lang w:val="pt-PT"/>
        </w:rPr>
      </w:pPr>
    </w:p>
    <w:p w14:paraId="7116F922" w14:textId="7D4813AB" w:rsidR="00982C44" w:rsidRPr="00736451" w:rsidRDefault="00982C44" w:rsidP="00982C44">
      <w:pPr>
        <w:tabs>
          <w:tab w:val="left" w:pos="0"/>
        </w:tabs>
        <w:spacing w:after="0" w:line="240" w:lineRule="auto"/>
        <w:ind w:left="993" w:hanging="993"/>
        <w:jc w:val="both"/>
        <w:rPr>
          <w:rFonts w:ascii="Arial" w:hAnsi="Arial" w:cs="Arial"/>
          <w:sz w:val="24"/>
          <w:szCs w:val="24"/>
          <w:lang w:val="pt-PT"/>
        </w:rPr>
      </w:pPr>
      <w:bookmarkStart w:id="46" w:name="_Hlk144408646"/>
      <w:r w:rsidRPr="00736451">
        <w:rPr>
          <w:rFonts w:ascii="Arial" w:hAnsi="Arial" w:cs="Arial"/>
          <w:sz w:val="24"/>
          <w:szCs w:val="24"/>
          <w:lang w:val="pt-PT"/>
        </w:rPr>
        <w:t>III</w:t>
      </w:r>
      <w:r w:rsidRPr="00736451">
        <w:rPr>
          <w:rFonts w:ascii="Arial" w:hAnsi="Arial" w:cs="Arial"/>
          <w:sz w:val="24"/>
          <w:szCs w:val="24"/>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w:t>
      </w:r>
      <w:r w:rsidR="007B04BA" w:rsidRPr="00736451">
        <w:rPr>
          <w:rFonts w:ascii="Arial" w:hAnsi="Arial" w:cs="Arial"/>
          <w:sz w:val="24"/>
          <w:szCs w:val="24"/>
          <w:lang w:val="pt-PT"/>
        </w:rPr>
        <w:t xml:space="preserve"> (cinco por cento)</w:t>
      </w:r>
      <w:r w:rsidRPr="00736451">
        <w:rPr>
          <w:rFonts w:ascii="Arial" w:hAnsi="Arial" w:cs="Arial"/>
          <w:sz w:val="24"/>
          <w:szCs w:val="24"/>
          <w:lang w:val="pt-PT"/>
        </w:rPr>
        <w:t xml:space="preserve"> do </w:t>
      </w:r>
      <w:r w:rsidRPr="00736451">
        <w:rPr>
          <w:rFonts w:ascii="Arial" w:hAnsi="Arial" w:cs="Arial"/>
          <w:color w:val="000000"/>
          <w:sz w:val="24"/>
          <w:szCs w:val="24"/>
          <w:lang w:val="pt-PT"/>
        </w:rPr>
        <w:t>sobre o valor global do contrato</w:t>
      </w:r>
      <w:r w:rsidRPr="00736451">
        <w:rPr>
          <w:rFonts w:ascii="Arial" w:hAnsi="Arial" w:cs="Arial"/>
          <w:sz w:val="24"/>
          <w:szCs w:val="24"/>
          <w:lang w:val="pt-PT"/>
        </w:rPr>
        <w:t>;</w:t>
      </w:r>
    </w:p>
    <w:bookmarkEnd w:id="46"/>
    <w:p w14:paraId="323CCB2A" w14:textId="77777777" w:rsidR="007B04BA" w:rsidRPr="00736451" w:rsidRDefault="007B04BA" w:rsidP="00982C44">
      <w:pPr>
        <w:tabs>
          <w:tab w:val="left" w:pos="851"/>
          <w:tab w:val="left" w:pos="1134"/>
        </w:tabs>
        <w:spacing w:after="0" w:line="240" w:lineRule="auto"/>
        <w:ind w:left="993" w:hanging="993"/>
        <w:jc w:val="both"/>
        <w:rPr>
          <w:rFonts w:ascii="Arial" w:hAnsi="Arial" w:cs="Arial"/>
          <w:sz w:val="24"/>
          <w:szCs w:val="24"/>
          <w:lang w:val="pt-PT"/>
        </w:rPr>
      </w:pPr>
    </w:p>
    <w:p w14:paraId="4416BF00" w14:textId="14A0380D" w:rsidR="00982C44" w:rsidRPr="00736451" w:rsidRDefault="002D1034" w:rsidP="002D1034">
      <w:pPr>
        <w:pStyle w:val="PargrafodaLista"/>
        <w:numPr>
          <w:ilvl w:val="0"/>
          <w:numId w:val="26"/>
        </w:numPr>
        <w:ind w:left="284" w:hanging="284"/>
        <w:jc w:val="both"/>
        <w:rPr>
          <w:rFonts w:ascii="Arial" w:hAnsi="Arial" w:cs="Arial"/>
          <w:sz w:val="24"/>
          <w:szCs w:val="24"/>
          <w:lang w:val="pt-PT"/>
        </w:rPr>
      </w:pPr>
      <w:r w:rsidRPr="00736451">
        <w:rPr>
          <w:rFonts w:ascii="Arial" w:hAnsi="Arial" w:cs="Arial"/>
          <w:sz w:val="24"/>
          <w:szCs w:val="24"/>
          <w:lang w:val="pt-PT"/>
        </w:rPr>
        <w:t>A CONTRATADA sujeitar-se-á, ainda, a multa nos seguintes casos:</w:t>
      </w:r>
    </w:p>
    <w:p w14:paraId="7839435B" w14:textId="77777777" w:rsidR="007B04BA" w:rsidRPr="00736451" w:rsidRDefault="007B04BA" w:rsidP="00236D89">
      <w:pPr>
        <w:widowControl w:val="0"/>
        <w:numPr>
          <w:ilvl w:val="2"/>
          <w:numId w:val="27"/>
        </w:numPr>
        <w:spacing w:before="120" w:after="120" w:line="240" w:lineRule="auto"/>
        <w:ind w:left="709" w:hanging="283"/>
        <w:jc w:val="both"/>
        <w:rPr>
          <w:rFonts w:ascii="Arial" w:hAnsi="Arial" w:cs="Arial"/>
          <w:sz w:val="24"/>
          <w:szCs w:val="24"/>
          <w:lang w:val="pt-PT"/>
        </w:rPr>
      </w:pPr>
      <w:r w:rsidRPr="00736451">
        <w:rPr>
          <w:rFonts w:ascii="Arial" w:hAnsi="Arial" w:cs="Arial"/>
          <w:sz w:val="24"/>
          <w:szCs w:val="24"/>
          <w:lang w:val="pt-PT"/>
        </w:rPr>
        <w:t>Pelo descumprimento do prazo de entrega dos softwares, a CONTRATADA sujeitar-se-á à multa equivalente ao percentual de 0,3% (três décimos percentuais) por dia de atraso, sobre o valor global do contrato, limitado a 10% (dez por cento) do valor global do contrato.</w:t>
      </w:r>
    </w:p>
    <w:p w14:paraId="47D9F16B" w14:textId="77777777" w:rsidR="007B04BA" w:rsidRPr="00736451" w:rsidRDefault="007B04BA" w:rsidP="00236D89">
      <w:pPr>
        <w:widowControl w:val="0"/>
        <w:numPr>
          <w:ilvl w:val="2"/>
          <w:numId w:val="27"/>
        </w:numPr>
        <w:spacing w:before="120" w:after="120" w:line="240" w:lineRule="auto"/>
        <w:ind w:left="709" w:hanging="283"/>
        <w:jc w:val="both"/>
        <w:rPr>
          <w:rFonts w:ascii="Arial" w:hAnsi="Arial" w:cs="Arial"/>
          <w:sz w:val="24"/>
          <w:szCs w:val="24"/>
          <w:lang w:val="pt-PT"/>
        </w:rPr>
      </w:pPr>
      <w:r w:rsidRPr="00736451">
        <w:rPr>
          <w:rFonts w:ascii="Arial" w:hAnsi="Arial" w:cs="Arial"/>
          <w:sz w:val="24"/>
          <w:szCs w:val="24"/>
          <w:lang w:val="pt-PT"/>
        </w:rPr>
        <w:t>Pelo descumprimento do prazo de entrega das atualizações tecnológicas dos softwares objeto dessa licitação, à CONTRATADA sujeitar-se-á a multa equivalente ao percentual de 0,3% (três décimos percentuais), sobre o valor global do contrato, limitado a 10% (dez por cento) do valor global do contrato.</w:t>
      </w:r>
    </w:p>
    <w:p w14:paraId="0F0F7D5A" w14:textId="77777777" w:rsidR="007B04BA" w:rsidRPr="00736451" w:rsidRDefault="007B04BA" w:rsidP="00236D89">
      <w:pPr>
        <w:widowControl w:val="0"/>
        <w:numPr>
          <w:ilvl w:val="2"/>
          <w:numId w:val="27"/>
        </w:numPr>
        <w:spacing w:before="120" w:after="120" w:line="240" w:lineRule="auto"/>
        <w:ind w:left="709" w:hanging="283"/>
        <w:jc w:val="both"/>
        <w:rPr>
          <w:rFonts w:ascii="Arial" w:hAnsi="Arial" w:cs="Arial"/>
          <w:sz w:val="24"/>
          <w:szCs w:val="24"/>
          <w:lang w:val="pt-PT"/>
        </w:rPr>
      </w:pPr>
      <w:r w:rsidRPr="00736451">
        <w:rPr>
          <w:rFonts w:ascii="Arial" w:hAnsi="Arial" w:cs="Arial"/>
          <w:sz w:val="24"/>
          <w:szCs w:val="24"/>
          <w:lang w:val="pt-PT"/>
        </w:rPr>
        <w:t>Pelo descumprimento do prazo de atendimento, a CONTRATADA sujeitar-se-á à multa de 0,005% (cinco milésimos percentuais) por hora útil de atraso, sobre o valor global do contrato, limitado a 10% (dez por cento) do valor global do contrato.</w:t>
      </w:r>
    </w:p>
    <w:p w14:paraId="60489340" w14:textId="77777777" w:rsidR="007B04BA" w:rsidRPr="00736451" w:rsidRDefault="007B04BA" w:rsidP="00236D89">
      <w:pPr>
        <w:widowControl w:val="0"/>
        <w:numPr>
          <w:ilvl w:val="2"/>
          <w:numId w:val="27"/>
        </w:numPr>
        <w:spacing w:before="120" w:after="120" w:line="240" w:lineRule="auto"/>
        <w:ind w:left="709" w:hanging="283"/>
        <w:jc w:val="both"/>
        <w:rPr>
          <w:rFonts w:ascii="Arial" w:hAnsi="Arial" w:cs="Arial"/>
          <w:sz w:val="24"/>
          <w:szCs w:val="24"/>
          <w:lang w:val="pt-PT"/>
        </w:rPr>
      </w:pPr>
      <w:r w:rsidRPr="00736451">
        <w:rPr>
          <w:rFonts w:ascii="Arial" w:hAnsi="Arial" w:cs="Arial"/>
          <w:sz w:val="24"/>
          <w:szCs w:val="24"/>
          <w:lang w:val="pt-PT"/>
        </w:rPr>
        <w:t>Pelo descumprimento do prazo de instalação e configuração do ambiente, a CONTRATADA sujeitar-se-á à multa de 0,03% (três centésimos percentuais) por dia útil de atraso.</w:t>
      </w:r>
    </w:p>
    <w:p w14:paraId="5B45E8DF" w14:textId="77777777" w:rsidR="007B04BA" w:rsidRPr="00736451" w:rsidRDefault="007B04BA" w:rsidP="00236D89">
      <w:pPr>
        <w:widowControl w:val="0"/>
        <w:numPr>
          <w:ilvl w:val="2"/>
          <w:numId w:val="27"/>
        </w:numPr>
        <w:spacing w:before="120" w:after="120" w:line="240" w:lineRule="auto"/>
        <w:ind w:left="709" w:hanging="283"/>
        <w:jc w:val="both"/>
        <w:rPr>
          <w:rFonts w:ascii="Arial" w:hAnsi="Arial" w:cs="Arial"/>
          <w:sz w:val="24"/>
          <w:szCs w:val="24"/>
          <w:lang w:val="pt-PT"/>
        </w:rPr>
      </w:pPr>
      <w:r w:rsidRPr="00736451">
        <w:rPr>
          <w:rFonts w:ascii="Arial" w:hAnsi="Arial" w:cs="Arial"/>
          <w:sz w:val="24"/>
          <w:szCs w:val="24"/>
          <w:lang w:val="pt-PT"/>
        </w:rPr>
        <w:t>As multas citadas acima serão cumulativas, limitadas a 10% (dez por cento) do valor global contratado.</w:t>
      </w:r>
    </w:p>
    <w:p w14:paraId="37AA34C9" w14:textId="77777777" w:rsidR="00982C44" w:rsidRPr="00736451" w:rsidRDefault="00982C44" w:rsidP="00982C44">
      <w:pPr>
        <w:tabs>
          <w:tab w:val="left" w:pos="851"/>
          <w:tab w:val="left" w:pos="1134"/>
        </w:tabs>
        <w:spacing w:after="0" w:line="240" w:lineRule="auto"/>
        <w:ind w:left="993" w:hanging="993"/>
        <w:jc w:val="both"/>
        <w:rPr>
          <w:rFonts w:ascii="Arial" w:hAnsi="Arial" w:cs="Arial"/>
          <w:sz w:val="24"/>
          <w:szCs w:val="24"/>
          <w:lang w:val="pt-PT"/>
        </w:rPr>
      </w:pPr>
    </w:p>
    <w:p w14:paraId="17B7D3A5" w14:textId="098C3C5B" w:rsidR="00982C44" w:rsidRPr="00736451" w:rsidRDefault="00982C44" w:rsidP="00982C44">
      <w:pPr>
        <w:tabs>
          <w:tab w:val="left" w:pos="851"/>
          <w:tab w:val="left" w:pos="1134"/>
        </w:tabs>
        <w:spacing w:after="0" w:line="240" w:lineRule="auto"/>
        <w:jc w:val="both"/>
        <w:rPr>
          <w:rFonts w:ascii="Arial" w:hAnsi="Arial" w:cs="Arial"/>
          <w:sz w:val="24"/>
          <w:szCs w:val="24"/>
        </w:rPr>
      </w:pPr>
      <w:r w:rsidRPr="00736451">
        <w:rPr>
          <w:rFonts w:ascii="Arial" w:hAnsi="Arial" w:cs="Arial"/>
          <w:b/>
          <w:sz w:val="24"/>
          <w:szCs w:val="24"/>
        </w:rPr>
        <w:t>Parágrafo Segundo</w:t>
      </w:r>
      <w:r w:rsidRPr="00736451">
        <w:rPr>
          <w:rFonts w:ascii="Arial" w:hAnsi="Arial" w:cs="Arial"/>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w:t>
      </w:r>
      <w:r w:rsidR="002D1034" w:rsidRPr="00736451">
        <w:rPr>
          <w:rFonts w:ascii="Arial" w:hAnsi="Arial" w:cs="Arial"/>
          <w:sz w:val="24"/>
          <w:szCs w:val="24"/>
        </w:rPr>
        <w:t>d</w:t>
      </w:r>
      <w:r w:rsidRPr="00736451">
        <w:rPr>
          <w:rFonts w:ascii="Arial" w:hAnsi="Arial" w:cs="Arial"/>
          <w:bCs/>
          <w:color w:val="000000"/>
          <w:sz w:val="24"/>
          <w:szCs w:val="24"/>
        </w:rPr>
        <w:t>a garantia contratual</w:t>
      </w:r>
      <w:r w:rsidR="002D1034" w:rsidRPr="00736451">
        <w:rPr>
          <w:rFonts w:ascii="Arial" w:hAnsi="Arial" w:cs="Arial"/>
          <w:bCs/>
          <w:color w:val="000000"/>
          <w:sz w:val="24"/>
          <w:szCs w:val="24"/>
        </w:rPr>
        <w:t xml:space="preserve"> </w:t>
      </w:r>
      <w:r w:rsidRPr="00736451">
        <w:rPr>
          <w:rFonts w:ascii="Arial" w:hAnsi="Arial" w:cs="Arial"/>
          <w:sz w:val="24"/>
          <w:szCs w:val="24"/>
        </w:rPr>
        <w:t>e, se não for suficiente, será cobrado judicialmente, depois de assegurada a prévia defesa em processo administrativo para apuração dos fatos.</w:t>
      </w:r>
    </w:p>
    <w:p w14:paraId="023F2581" w14:textId="77777777" w:rsidR="00982C44" w:rsidRPr="00736451" w:rsidRDefault="00982C44" w:rsidP="00982C44">
      <w:pPr>
        <w:pStyle w:val="contrato"/>
        <w:rPr>
          <w:rFonts w:cs="Arial"/>
          <w:sz w:val="24"/>
          <w:szCs w:val="24"/>
        </w:rPr>
      </w:pPr>
    </w:p>
    <w:p w14:paraId="4B8E810E" w14:textId="77777777" w:rsidR="00982C44" w:rsidRPr="00736451" w:rsidRDefault="00982C44" w:rsidP="00982C44">
      <w:pPr>
        <w:spacing w:after="0" w:line="240" w:lineRule="auto"/>
        <w:jc w:val="both"/>
        <w:rPr>
          <w:rFonts w:ascii="Arial" w:hAnsi="Arial" w:cs="Arial"/>
          <w:sz w:val="24"/>
          <w:szCs w:val="24"/>
        </w:rPr>
      </w:pPr>
      <w:r w:rsidRPr="00736451">
        <w:rPr>
          <w:rFonts w:ascii="Arial" w:hAnsi="Arial" w:cs="Arial"/>
          <w:b/>
          <w:bCs/>
          <w:sz w:val="24"/>
          <w:szCs w:val="24"/>
        </w:rPr>
        <w:t xml:space="preserve">Parágrafo Terceiro </w:t>
      </w:r>
      <w:r w:rsidRPr="00736451">
        <w:rPr>
          <w:rFonts w:ascii="Arial" w:hAnsi="Arial" w:cs="Arial"/>
          <w:sz w:val="24"/>
          <w:szCs w:val="24"/>
        </w:rPr>
        <w:t>– A penalidade de suspensão temporária de participação em licitação e contratação com a CAIXA poderá também ser aplicada à empresa ou ao profissional que:</w:t>
      </w:r>
    </w:p>
    <w:p w14:paraId="34F9E2F6" w14:textId="77777777" w:rsidR="00982C44" w:rsidRPr="00736451" w:rsidRDefault="00982C44" w:rsidP="00982C44">
      <w:pPr>
        <w:spacing w:after="0" w:line="240" w:lineRule="auto"/>
        <w:jc w:val="both"/>
        <w:rPr>
          <w:rFonts w:ascii="Arial" w:hAnsi="Arial" w:cs="Arial"/>
          <w:sz w:val="24"/>
          <w:szCs w:val="24"/>
        </w:rPr>
      </w:pPr>
    </w:p>
    <w:p w14:paraId="7184BEEC" w14:textId="77777777" w:rsidR="00982C44" w:rsidRPr="00736451" w:rsidRDefault="00982C44" w:rsidP="00982C44">
      <w:pPr>
        <w:spacing w:after="0" w:line="240" w:lineRule="auto"/>
        <w:ind w:left="993" w:hanging="993"/>
        <w:jc w:val="both"/>
        <w:rPr>
          <w:rFonts w:ascii="Arial" w:hAnsi="Arial" w:cs="Arial"/>
          <w:sz w:val="24"/>
          <w:szCs w:val="24"/>
        </w:rPr>
      </w:pPr>
      <w:r w:rsidRPr="00736451">
        <w:rPr>
          <w:rFonts w:ascii="Arial" w:hAnsi="Arial" w:cs="Arial"/>
          <w:sz w:val="24"/>
          <w:szCs w:val="24"/>
        </w:rPr>
        <w:t>I</w:t>
      </w:r>
      <w:r w:rsidRPr="00736451">
        <w:rPr>
          <w:rFonts w:ascii="Arial" w:hAnsi="Arial" w:cs="Arial"/>
          <w:sz w:val="24"/>
          <w:szCs w:val="24"/>
        </w:rPr>
        <w:tab/>
        <w:t>Tenha sofrido condenação definitiva por praticar, por meios dolosos, fraude fiscal no recolhimento de quaisquer tributos;</w:t>
      </w:r>
    </w:p>
    <w:p w14:paraId="0C9D4F7C" w14:textId="77777777" w:rsidR="00982C44" w:rsidRPr="00736451" w:rsidRDefault="00982C44" w:rsidP="00982C44">
      <w:pPr>
        <w:spacing w:after="0" w:line="240" w:lineRule="auto"/>
        <w:ind w:left="993" w:hanging="993"/>
        <w:jc w:val="both"/>
        <w:rPr>
          <w:rFonts w:ascii="Arial" w:hAnsi="Arial" w:cs="Arial"/>
          <w:sz w:val="24"/>
          <w:szCs w:val="24"/>
        </w:rPr>
      </w:pPr>
    </w:p>
    <w:p w14:paraId="09FF0352" w14:textId="77777777" w:rsidR="00982C44" w:rsidRPr="00736451" w:rsidRDefault="00982C44" w:rsidP="00982C44">
      <w:pPr>
        <w:spacing w:after="0" w:line="240" w:lineRule="auto"/>
        <w:ind w:left="993" w:hanging="993"/>
        <w:jc w:val="both"/>
        <w:rPr>
          <w:rFonts w:ascii="Arial" w:hAnsi="Arial" w:cs="Arial"/>
          <w:sz w:val="24"/>
          <w:szCs w:val="24"/>
        </w:rPr>
      </w:pPr>
      <w:r w:rsidRPr="00736451">
        <w:rPr>
          <w:rFonts w:ascii="Arial" w:hAnsi="Arial" w:cs="Arial"/>
          <w:sz w:val="24"/>
          <w:szCs w:val="24"/>
        </w:rPr>
        <w:t>II</w:t>
      </w:r>
      <w:r w:rsidRPr="00736451">
        <w:rPr>
          <w:rFonts w:ascii="Arial" w:hAnsi="Arial" w:cs="Arial"/>
          <w:sz w:val="24"/>
          <w:szCs w:val="24"/>
        </w:rPr>
        <w:tab/>
        <w:t>Tenha praticado atos ilícitos visando a frustrar os objetivos da licitação;</w:t>
      </w:r>
    </w:p>
    <w:p w14:paraId="172F07E8" w14:textId="77777777" w:rsidR="00982C44" w:rsidRPr="00736451" w:rsidRDefault="00982C44" w:rsidP="00982C44">
      <w:pPr>
        <w:spacing w:after="0" w:line="240" w:lineRule="auto"/>
        <w:ind w:left="993" w:hanging="993"/>
        <w:jc w:val="both"/>
        <w:rPr>
          <w:rFonts w:ascii="Arial" w:hAnsi="Arial" w:cs="Arial"/>
          <w:sz w:val="24"/>
          <w:szCs w:val="24"/>
        </w:rPr>
      </w:pPr>
    </w:p>
    <w:p w14:paraId="024EFBB8" w14:textId="77777777" w:rsidR="00982C44" w:rsidRDefault="00982C44" w:rsidP="00982C44">
      <w:pPr>
        <w:spacing w:after="0" w:line="240" w:lineRule="auto"/>
        <w:ind w:left="993" w:hanging="993"/>
        <w:jc w:val="both"/>
        <w:rPr>
          <w:rFonts w:ascii="Arial" w:hAnsi="Arial" w:cs="Arial"/>
          <w:sz w:val="24"/>
          <w:szCs w:val="24"/>
        </w:rPr>
      </w:pPr>
      <w:r w:rsidRPr="00736451">
        <w:rPr>
          <w:rFonts w:ascii="Arial" w:hAnsi="Arial" w:cs="Arial"/>
          <w:sz w:val="24"/>
          <w:szCs w:val="24"/>
        </w:rPr>
        <w:t>III</w:t>
      </w:r>
      <w:r w:rsidRPr="00736451">
        <w:rPr>
          <w:rFonts w:ascii="Arial" w:hAnsi="Arial" w:cs="Arial"/>
          <w:sz w:val="24"/>
          <w:szCs w:val="24"/>
        </w:rPr>
        <w:tab/>
        <w:t>Demonstre não possuir idoneidade para contratar com a CAIXA em virtude de atos ilícitos praticados;</w:t>
      </w:r>
    </w:p>
    <w:p w14:paraId="2B1B6A4E" w14:textId="77777777" w:rsidR="00982C44" w:rsidRPr="00973504" w:rsidRDefault="00982C44" w:rsidP="00982C44">
      <w:pPr>
        <w:spacing w:after="0" w:line="240" w:lineRule="auto"/>
        <w:ind w:left="993" w:hanging="993"/>
        <w:jc w:val="both"/>
        <w:rPr>
          <w:rFonts w:ascii="Arial" w:hAnsi="Arial" w:cs="Arial"/>
          <w:sz w:val="24"/>
          <w:szCs w:val="24"/>
        </w:rPr>
      </w:pPr>
    </w:p>
    <w:p w14:paraId="55CA0F79"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IV</w:t>
      </w:r>
      <w:r>
        <w:rPr>
          <w:rFonts w:ascii="Arial" w:hAnsi="Arial" w:cs="Arial"/>
          <w:sz w:val="24"/>
          <w:szCs w:val="24"/>
        </w:rPr>
        <w:tab/>
      </w:r>
      <w:r w:rsidRPr="00DF0C21">
        <w:rPr>
          <w:rFonts w:ascii="Arial" w:hAnsi="Arial" w:cs="Arial"/>
          <w:sz w:val="24"/>
          <w:szCs w:val="24"/>
        </w:rPr>
        <w:t>Convocado dentro do prazo de validade da sua proposta, não celebrar o contrato;</w:t>
      </w:r>
    </w:p>
    <w:p w14:paraId="43C07D55" w14:textId="77777777" w:rsidR="00982C44" w:rsidRPr="00DF0C21" w:rsidRDefault="00982C44" w:rsidP="00982C44">
      <w:pPr>
        <w:spacing w:after="0" w:line="240" w:lineRule="auto"/>
        <w:ind w:left="993" w:hanging="993"/>
        <w:jc w:val="both"/>
        <w:rPr>
          <w:rFonts w:ascii="Arial" w:hAnsi="Arial" w:cs="Arial"/>
          <w:sz w:val="24"/>
          <w:szCs w:val="24"/>
        </w:rPr>
      </w:pPr>
    </w:p>
    <w:p w14:paraId="4A9500B1"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V</w:t>
      </w:r>
      <w:r>
        <w:rPr>
          <w:rFonts w:ascii="Arial" w:hAnsi="Arial" w:cs="Arial"/>
          <w:sz w:val="24"/>
          <w:szCs w:val="24"/>
        </w:rPr>
        <w:tab/>
      </w:r>
      <w:r w:rsidRPr="00DF0C21">
        <w:rPr>
          <w:rFonts w:ascii="Arial" w:hAnsi="Arial" w:cs="Arial"/>
          <w:sz w:val="24"/>
          <w:szCs w:val="24"/>
        </w:rPr>
        <w:t>Deixar de entregar a documentação exigida para o certame;</w:t>
      </w:r>
    </w:p>
    <w:p w14:paraId="514865D5" w14:textId="77777777" w:rsidR="00982C44" w:rsidRPr="00DF0C21" w:rsidRDefault="00982C44" w:rsidP="00982C44">
      <w:pPr>
        <w:spacing w:after="0" w:line="240" w:lineRule="auto"/>
        <w:ind w:left="993" w:hanging="993"/>
        <w:jc w:val="both"/>
        <w:rPr>
          <w:rFonts w:ascii="Arial" w:hAnsi="Arial" w:cs="Arial"/>
          <w:sz w:val="24"/>
          <w:szCs w:val="24"/>
        </w:rPr>
      </w:pPr>
    </w:p>
    <w:p w14:paraId="61778CEB"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VI</w:t>
      </w:r>
      <w:r>
        <w:rPr>
          <w:rFonts w:ascii="Arial" w:hAnsi="Arial" w:cs="Arial"/>
          <w:sz w:val="24"/>
          <w:szCs w:val="24"/>
        </w:rPr>
        <w:tab/>
      </w:r>
      <w:r w:rsidRPr="00DF0C21">
        <w:rPr>
          <w:rFonts w:ascii="Arial" w:hAnsi="Arial" w:cs="Arial"/>
          <w:sz w:val="24"/>
          <w:szCs w:val="24"/>
        </w:rPr>
        <w:t>Apresentar documentação falsa exigida para o certame;</w:t>
      </w:r>
    </w:p>
    <w:p w14:paraId="42660CD4" w14:textId="77777777" w:rsidR="00982C44" w:rsidRPr="00DF0C21" w:rsidRDefault="00982C44" w:rsidP="00982C44">
      <w:pPr>
        <w:spacing w:after="0" w:line="240" w:lineRule="auto"/>
        <w:ind w:left="993" w:hanging="993"/>
        <w:jc w:val="both"/>
        <w:rPr>
          <w:rFonts w:ascii="Arial" w:hAnsi="Arial" w:cs="Arial"/>
          <w:sz w:val="24"/>
          <w:szCs w:val="24"/>
        </w:rPr>
      </w:pPr>
    </w:p>
    <w:p w14:paraId="60070BB6"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VII</w:t>
      </w:r>
      <w:r>
        <w:rPr>
          <w:rFonts w:ascii="Arial" w:hAnsi="Arial" w:cs="Arial"/>
          <w:sz w:val="24"/>
          <w:szCs w:val="24"/>
        </w:rPr>
        <w:tab/>
      </w:r>
      <w:r w:rsidRPr="00DF0C21">
        <w:rPr>
          <w:rFonts w:ascii="Arial" w:hAnsi="Arial" w:cs="Arial"/>
          <w:sz w:val="24"/>
          <w:szCs w:val="24"/>
        </w:rPr>
        <w:t>Ensejar o retardamento da execução do objeto da licitação;</w:t>
      </w:r>
    </w:p>
    <w:p w14:paraId="09593823" w14:textId="77777777" w:rsidR="00982C44" w:rsidRPr="00DF0C21" w:rsidRDefault="00982C44" w:rsidP="00982C44">
      <w:pPr>
        <w:spacing w:after="0" w:line="240" w:lineRule="auto"/>
        <w:ind w:left="993" w:hanging="993"/>
        <w:jc w:val="both"/>
        <w:rPr>
          <w:rFonts w:ascii="Arial" w:hAnsi="Arial" w:cs="Arial"/>
          <w:sz w:val="24"/>
          <w:szCs w:val="24"/>
        </w:rPr>
      </w:pPr>
    </w:p>
    <w:p w14:paraId="3ECB4339"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VIII</w:t>
      </w:r>
      <w:r>
        <w:rPr>
          <w:rFonts w:ascii="Arial" w:hAnsi="Arial" w:cs="Arial"/>
          <w:sz w:val="24"/>
          <w:szCs w:val="24"/>
        </w:rPr>
        <w:tab/>
      </w:r>
      <w:r w:rsidRPr="00DF0C21">
        <w:rPr>
          <w:rFonts w:ascii="Arial" w:hAnsi="Arial" w:cs="Arial"/>
          <w:sz w:val="24"/>
          <w:szCs w:val="24"/>
        </w:rPr>
        <w:t>Não mantiver a proposta;</w:t>
      </w:r>
    </w:p>
    <w:p w14:paraId="16DEB781" w14:textId="77777777" w:rsidR="00982C44" w:rsidRPr="00DF0C21" w:rsidRDefault="00982C44" w:rsidP="00982C44">
      <w:pPr>
        <w:spacing w:after="0" w:line="240" w:lineRule="auto"/>
        <w:ind w:left="993" w:hanging="993"/>
        <w:jc w:val="both"/>
        <w:rPr>
          <w:rFonts w:ascii="Arial" w:hAnsi="Arial" w:cs="Arial"/>
          <w:sz w:val="24"/>
          <w:szCs w:val="24"/>
        </w:rPr>
      </w:pPr>
    </w:p>
    <w:p w14:paraId="79328283"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IX</w:t>
      </w:r>
      <w:r>
        <w:rPr>
          <w:rFonts w:ascii="Arial" w:hAnsi="Arial" w:cs="Arial"/>
          <w:sz w:val="24"/>
          <w:szCs w:val="24"/>
        </w:rPr>
        <w:tab/>
      </w:r>
      <w:r w:rsidRPr="00DF0C21">
        <w:rPr>
          <w:rFonts w:ascii="Arial" w:hAnsi="Arial" w:cs="Arial"/>
          <w:sz w:val="24"/>
          <w:szCs w:val="24"/>
        </w:rPr>
        <w:t>Falhar ou fraudar na execução do contrato;</w:t>
      </w:r>
    </w:p>
    <w:p w14:paraId="21C5D3B4" w14:textId="77777777" w:rsidR="00982C44" w:rsidRPr="00DF0C21" w:rsidRDefault="00982C44" w:rsidP="00982C44">
      <w:pPr>
        <w:spacing w:after="0" w:line="240" w:lineRule="auto"/>
        <w:ind w:left="993" w:hanging="993"/>
        <w:jc w:val="both"/>
        <w:rPr>
          <w:rFonts w:ascii="Arial" w:hAnsi="Arial" w:cs="Arial"/>
          <w:sz w:val="24"/>
          <w:szCs w:val="24"/>
        </w:rPr>
      </w:pPr>
    </w:p>
    <w:p w14:paraId="3D575A76" w14:textId="77777777" w:rsidR="00982C44" w:rsidRDefault="00982C44" w:rsidP="00982C44">
      <w:pPr>
        <w:spacing w:after="0" w:line="240" w:lineRule="auto"/>
        <w:ind w:left="993" w:hanging="993"/>
        <w:jc w:val="both"/>
        <w:rPr>
          <w:rFonts w:ascii="Arial" w:hAnsi="Arial" w:cs="Arial"/>
          <w:sz w:val="24"/>
          <w:szCs w:val="24"/>
        </w:rPr>
      </w:pPr>
      <w:r w:rsidRPr="00DF0C21">
        <w:rPr>
          <w:rFonts w:ascii="Arial" w:hAnsi="Arial" w:cs="Arial"/>
          <w:sz w:val="24"/>
          <w:szCs w:val="24"/>
        </w:rPr>
        <w:t>X</w:t>
      </w:r>
      <w:r>
        <w:rPr>
          <w:rFonts w:ascii="Arial" w:hAnsi="Arial" w:cs="Arial"/>
          <w:sz w:val="24"/>
          <w:szCs w:val="24"/>
        </w:rPr>
        <w:tab/>
      </w:r>
      <w:r w:rsidRPr="00DF0C21">
        <w:rPr>
          <w:rFonts w:ascii="Arial" w:hAnsi="Arial" w:cs="Arial"/>
          <w:sz w:val="24"/>
          <w:szCs w:val="24"/>
        </w:rPr>
        <w:t xml:space="preserve">Comportar-se de modo inidôneo, incluindo a prática de atos lesivos à Administração Pública previstos na Lei 12.846/2013 </w:t>
      </w:r>
      <w:r w:rsidRPr="004E6FB8">
        <w:rPr>
          <w:rFonts w:ascii="Arial" w:hAnsi="Arial" w:cs="Arial"/>
          <w:sz w:val="24"/>
          <w:szCs w:val="24"/>
        </w:rPr>
        <w:t>e desatender e/ou violar o Código de Conduta do Fornecedor CAIXA.</w:t>
      </w:r>
    </w:p>
    <w:p w14:paraId="5B3631F0" w14:textId="77777777" w:rsidR="00982C44" w:rsidRDefault="00982C44" w:rsidP="00982C44">
      <w:pPr>
        <w:spacing w:after="0" w:line="240" w:lineRule="auto"/>
        <w:jc w:val="both"/>
        <w:rPr>
          <w:rFonts w:ascii="Arial" w:hAnsi="Arial" w:cs="Arial"/>
          <w:sz w:val="24"/>
          <w:szCs w:val="24"/>
        </w:rPr>
      </w:pPr>
    </w:p>
    <w:p w14:paraId="4926B28E" w14:textId="77777777" w:rsidR="00982C44" w:rsidRPr="002D1034" w:rsidRDefault="00982C44" w:rsidP="002D1034">
      <w:pPr>
        <w:spacing w:after="0" w:line="240" w:lineRule="auto"/>
        <w:ind w:left="993" w:hanging="993"/>
        <w:jc w:val="both"/>
        <w:rPr>
          <w:rFonts w:ascii="Arial" w:hAnsi="Arial" w:cs="Arial"/>
          <w:sz w:val="24"/>
          <w:szCs w:val="24"/>
        </w:rPr>
      </w:pPr>
      <w:r w:rsidRPr="002D1034">
        <w:rPr>
          <w:rFonts w:ascii="Arial" w:hAnsi="Arial" w:cs="Arial"/>
          <w:sz w:val="24"/>
          <w:szCs w:val="24"/>
        </w:rPr>
        <w:t xml:space="preserve">XI </w:t>
      </w:r>
      <w:r w:rsidRPr="002D1034">
        <w:rPr>
          <w:rFonts w:ascii="Arial" w:hAnsi="Arial" w:cs="Arial"/>
          <w:sz w:val="24"/>
          <w:szCs w:val="24"/>
        </w:rPr>
        <w:tab/>
        <w:t>Descumprir a legislação pertinente à responsabilidade social, ambiental e climática e gerenciamento do risco social, ambiental e climático;</w:t>
      </w:r>
    </w:p>
    <w:p w14:paraId="0EB04084" w14:textId="77777777" w:rsidR="00982C44" w:rsidRPr="00973504" w:rsidRDefault="00982C44" w:rsidP="002D1034">
      <w:pPr>
        <w:spacing w:after="0" w:line="240" w:lineRule="auto"/>
        <w:ind w:left="993" w:hanging="993"/>
        <w:jc w:val="both"/>
        <w:rPr>
          <w:rFonts w:ascii="Arial" w:hAnsi="Arial" w:cs="Arial"/>
          <w:sz w:val="24"/>
          <w:szCs w:val="24"/>
        </w:rPr>
      </w:pPr>
    </w:p>
    <w:p w14:paraId="1AA7B151" w14:textId="77777777" w:rsidR="00982C44" w:rsidRPr="00973504" w:rsidRDefault="00982C44" w:rsidP="00982C44">
      <w:pPr>
        <w:spacing w:after="0" w:line="240" w:lineRule="auto"/>
        <w:jc w:val="both"/>
        <w:rPr>
          <w:rFonts w:ascii="Arial" w:hAnsi="Arial" w:cs="Arial"/>
          <w:sz w:val="24"/>
          <w:szCs w:val="24"/>
        </w:rPr>
      </w:pPr>
      <w:r w:rsidRPr="00973504">
        <w:rPr>
          <w:rFonts w:ascii="Arial" w:hAnsi="Arial" w:cs="Arial"/>
          <w:b/>
          <w:bCs/>
          <w:sz w:val="24"/>
          <w:szCs w:val="24"/>
        </w:rPr>
        <w:t xml:space="preserve">Parágrafo </w:t>
      </w:r>
      <w:r>
        <w:rPr>
          <w:rFonts w:ascii="Arial" w:hAnsi="Arial" w:cs="Arial"/>
          <w:b/>
          <w:bCs/>
          <w:sz w:val="24"/>
          <w:szCs w:val="24"/>
        </w:rPr>
        <w:t>Quarto</w:t>
      </w:r>
      <w:r w:rsidRPr="00973504">
        <w:rPr>
          <w:rFonts w:ascii="Arial" w:hAnsi="Arial" w:cs="Arial"/>
          <w:b/>
          <w:bCs/>
          <w:sz w:val="24"/>
          <w:szCs w:val="24"/>
        </w:rPr>
        <w:t xml:space="preserve"> </w:t>
      </w:r>
      <w:r w:rsidRPr="004E6FB8">
        <w:rPr>
          <w:rFonts w:ascii="Arial" w:hAnsi="Arial" w:cs="Arial"/>
          <w:sz w:val="24"/>
          <w:szCs w:val="24"/>
        </w:rPr>
        <w:t>–</w:t>
      </w:r>
      <w:r w:rsidRPr="00973504">
        <w:rPr>
          <w:rFonts w:ascii="Arial" w:hAnsi="Arial" w:cs="Arial"/>
          <w:sz w:val="24"/>
          <w:szCs w:val="24"/>
        </w:rPr>
        <w:t xml:space="preserve"> As sanções previstas nos incisos </w:t>
      </w:r>
      <w:r w:rsidRPr="00882060">
        <w:rPr>
          <w:rFonts w:ascii="Arial" w:hAnsi="Arial" w:cs="Arial"/>
          <w:sz w:val="24"/>
          <w:szCs w:val="24"/>
        </w:rPr>
        <w:t>I e II</w:t>
      </w:r>
      <w:r w:rsidRPr="00973504">
        <w:rPr>
          <w:rFonts w:ascii="Arial" w:hAnsi="Arial" w:cs="Arial"/>
          <w:sz w:val="24"/>
          <w:szCs w:val="24"/>
        </w:rPr>
        <w:t xml:space="preserve"> poderão ser aplicadas </w:t>
      </w:r>
      <w:r>
        <w:rPr>
          <w:rFonts w:ascii="Arial" w:hAnsi="Arial" w:cs="Arial"/>
          <w:sz w:val="24"/>
          <w:szCs w:val="24"/>
        </w:rPr>
        <w:t>concomitantemente</w:t>
      </w:r>
      <w:r w:rsidRPr="00973504">
        <w:rPr>
          <w:rFonts w:ascii="Arial" w:hAnsi="Arial" w:cs="Arial"/>
          <w:sz w:val="24"/>
          <w:szCs w:val="24"/>
        </w:rPr>
        <w:t>.</w:t>
      </w:r>
    </w:p>
    <w:p w14:paraId="2E4A2E18" w14:textId="77777777" w:rsidR="00982C44" w:rsidRPr="00973504" w:rsidRDefault="00982C44" w:rsidP="00982C44">
      <w:pPr>
        <w:pStyle w:val="contrato"/>
        <w:rPr>
          <w:rFonts w:cs="Arial"/>
          <w:sz w:val="24"/>
          <w:szCs w:val="24"/>
        </w:rPr>
      </w:pPr>
    </w:p>
    <w:p w14:paraId="6ED71500" w14:textId="77777777" w:rsidR="00982C44" w:rsidRPr="00973504" w:rsidRDefault="00982C44" w:rsidP="00982C44">
      <w:pPr>
        <w:pStyle w:val="contrato"/>
        <w:rPr>
          <w:sz w:val="24"/>
          <w:szCs w:val="24"/>
        </w:rPr>
      </w:pPr>
      <w:r w:rsidRPr="00973504">
        <w:rPr>
          <w:b/>
          <w:bCs/>
          <w:sz w:val="24"/>
          <w:szCs w:val="24"/>
        </w:rPr>
        <w:t xml:space="preserve">Parágrafo </w:t>
      </w:r>
      <w:r>
        <w:rPr>
          <w:b/>
          <w:bCs/>
          <w:sz w:val="24"/>
          <w:szCs w:val="24"/>
        </w:rPr>
        <w:t>Quinto</w:t>
      </w:r>
      <w:r w:rsidRPr="00973504">
        <w:rPr>
          <w:b/>
          <w:bCs/>
          <w:sz w:val="24"/>
          <w:szCs w:val="24"/>
        </w:rPr>
        <w:t xml:space="preserve"> </w:t>
      </w:r>
      <w:r w:rsidRPr="00973504">
        <w:rPr>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bookmarkEnd w:id="44"/>
    <w:bookmarkEnd w:id="45"/>
    <w:p w14:paraId="4C4D8960" w14:textId="77777777" w:rsidR="00982C44" w:rsidRPr="00973504" w:rsidRDefault="00982C44" w:rsidP="00982C44">
      <w:pPr>
        <w:pStyle w:val="contrato"/>
        <w:ind w:left="705"/>
        <w:rPr>
          <w:sz w:val="24"/>
          <w:szCs w:val="24"/>
        </w:rPr>
      </w:pPr>
    </w:p>
    <w:p w14:paraId="559C02C3" w14:textId="77777777" w:rsidR="00982C44" w:rsidRPr="00F23A20" w:rsidRDefault="00982C44" w:rsidP="00982C44">
      <w:pPr>
        <w:pStyle w:val="contrato"/>
        <w:rPr>
          <w:sz w:val="24"/>
          <w:szCs w:val="24"/>
        </w:rPr>
      </w:pPr>
      <w:r w:rsidRPr="00F23A20">
        <w:rPr>
          <w:b/>
          <w:bCs/>
          <w:sz w:val="24"/>
          <w:szCs w:val="24"/>
        </w:rPr>
        <w:t xml:space="preserve">Parágrafo Sexto </w:t>
      </w:r>
      <w:r w:rsidRPr="00F23A20">
        <w:rPr>
          <w:sz w:val="24"/>
          <w:szCs w:val="24"/>
        </w:rPr>
        <w:t>– As penalidades serão devidamente publicadas no DOU</w:t>
      </w:r>
      <w:bookmarkStart w:id="47" w:name="_Hlk147490955"/>
      <w:r w:rsidRPr="00F23A20">
        <w:rPr>
          <w:sz w:val="24"/>
          <w:szCs w:val="24"/>
        </w:rPr>
        <w:t xml:space="preserve"> e lançadas no sistema CGU-PJ</w:t>
      </w:r>
      <w:bookmarkEnd w:id="47"/>
      <w:r w:rsidRPr="00F23A20">
        <w:rPr>
          <w:sz w:val="24"/>
          <w:szCs w:val="24"/>
        </w:rPr>
        <w:t>, mantendo, desta forma, atualizado o Cadastro Nacional de Empresas Inidôneas e Suspensas – CEIS.</w:t>
      </w:r>
    </w:p>
    <w:p w14:paraId="5D22D957" w14:textId="77777777" w:rsidR="00982C44" w:rsidRPr="00F23A20" w:rsidRDefault="00982C44" w:rsidP="00982C44">
      <w:pPr>
        <w:pStyle w:val="contrato"/>
        <w:ind w:left="705"/>
        <w:rPr>
          <w:sz w:val="24"/>
          <w:szCs w:val="24"/>
          <w:lang w:val="pt-BR"/>
        </w:rPr>
      </w:pPr>
    </w:p>
    <w:p w14:paraId="1CF8CB07" w14:textId="77777777" w:rsidR="00982C44" w:rsidRPr="00F23A20" w:rsidRDefault="00982C44" w:rsidP="00982C44">
      <w:pPr>
        <w:pStyle w:val="contrato"/>
        <w:rPr>
          <w:sz w:val="24"/>
          <w:szCs w:val="24"/>
        </w:rPr>
      </w:pPr>
      <w:r w:rsidRPr="00F23A20">
        <w:rPr>
          <w:b/>
          <w:sz w:val="24"/>
          <w:szCs w:val="24"/>
          <w:lang w:val="pt-BR"/>
        </w:rPr>
        <w:t xml:space="preserve">Parágrafo Sétimo </w:t>
      </w:r>
      <w:r w:rsidRPr="00F23A20">
        <w:rPr>
          <w:bCs/>
          <w:sz w:val="24"/>
          <w:szCs w:val="24"/>
          <w:lang w:val="pt-BR"/>
        </w:rPr>
        <w:t>–</w:t>
      </w:r>
      <w:r w:rsidRPr="00F23A20">
        <w:rPr>
          <w:sz w:val="24"/>
          <w:szCs w:val="24"/>
          <w:lang w:val="pt-BR"/>
        </w:rPr>
        <w:t> A penalidade de suspensão</w:t>
      </w:r>
      <w:r w:rsidRPr="00F23A20">
        <w:rPr>
          <w:color w:val="FF0000"/>
          <w:sz w:val="24"/>
          <w:szCs w:val="24"/>
        </w:rPr>
        <w:t xml:space="preserve"> </w:t>
      </w:r>
      <w:r w:rsidRPr="00F23A20">
        <w:rPr>
          <w:sz w:val="24"/>
          <w:szCs w:val="24"/>
        </w:rPr>
        <w:t>aplicada à CONTRATADA alcança a figura dos sócios, administradores e dirigentes.</w:t>
      </w:r>
    </w:p>
    <w:p w14:paraId="0F919F04" w14:textId="77777777" w:rsidR="00982C44" w:rsidRPr="00F23A20" w:rsidRDefault="00982C44" w:rsidP="00982C44">
      <w:pPr>
        <w:tabs>
          <w:tab w:val="left" w:pos="851"/>
          <w:tab w:val="left" w:pos="1134"/>
        </w:tabs>
        <w:spacing w:after="0" w:line="240" w:lineRule="auto"/>
        <w:jc w:val="both"/>
        <w:rPr>
          <w:rFonts w:ascii="Arial" w:hAnsi="Arial"/>
          <w:sz w:val="24"/>
          <w:szCs w:val="24"/>
          <w:u w:val="single"/>
        </w:rPr>
      </w:pPr>
    </w:p>
    <w:p w14:paraId="608E1D44" w14:textId="77777777" w:rsidR="00982C44" w:rsidRPr="00F23A20" w:rsidRDefault="00982C44" w:rsidP="00982C44">
      <w:pPr>
        <w:tabs>
          <w:tab w:val="left" w:pos="851"/>
          <w:tab w:val="left" w:pos="1134"/>
        </w:tabs>
        <w:spacing w:after="0" w:line="240" w:lineRule="auto"/>
        <w:jc w:val="both"/>
        <w:rPr>
          <w:rFonts w:ascii="Arial" w:hAnsi="Arial"/>
          <w:b/>
          <w:sz w:val="24"/>
          <w:szCs w:val="24"/>
        </w:rPr>
      </w:pPr>
      <w:r w:rsidRPr="00F23A20">
        <w:rPr>
          <w:rFonts w:ascii="Arial" w:hAnsi="Arial"/>
          <w:b/>
          <w:sz w:val="24"/>
          <w:szCs w:val="24"/>
        </w:rPr>
        <w:t>CLÁUSULA DÉCIMA QUINTA – DOS ILÍCITOS PENAIS</w:t>
      </w:r>
    </w:p>
    <w:p w14:paraId="4705981D" w14:textId="77777777" w:rsidR="00982C44" w:rsidRPr="00F23A20" w:rsidRDefault="00982C44" w:rsidP="00982C44">
      <w:pPr>
        <w:tabs>
          <w:tab w:val="left" w:pos="851"/>
          <w:tab w:val="left" w:pos="1134"/>
        </w:tabs>
        <w:spacing w:after="0" w:line="240" w:lineRule="auto"/>
        <w:jc w:val="both"/>
        <w:rPr>
          <w:rFonts w:ascii="Arial" w:hAnsi="Arial"/>
          <w:sz w:val="24"/>
          <w:szCs w:val="24"/>
        </w:rPr>
      </w:pPr>
      <w:r w:rsidRPr="00F23A20">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3CA96548" w14:textId="77777777" w:rsidR="00982C44" w:rsidRPr="00F23A20" w:rsidRDefault="00982C44" w:rsidP="00982C44">
      <w:pPr>
        <w:tabs>
          <w:tab w:val="left" w:pos="851"/>
          <w:tab w:val="left" w:pos="1134"/>
        </w:tabs>
        <w:spacing w:after="0" w:line="240" w:lineRule="auto"/>
        <w:jc w:val="both"/>
        <w:rPr>
          <w:rFonts w:ascii="Arial" w:hAnsi="Arial"/>
          <w:sz w:val="24"/>
          <w:szCs w:val="24"/>
          <w:u w:val="single"/>
        </w:rPr>
      </w:pPr>
    </w:p>
    <w:p w14:paraId="499F3F57"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F23A20">
        <w:rPr>
          <w:rFonts w:ascii="Arial" w:hAnsi="Arial"/>
          <w:b/>
          <w:sz w:val="24"/>
          <w:szCs w:val="24"/>
        </w:rPr>
        <w:lastRenderedPageBreak/>
        <w:t>CLÁUSULA DÉCIMA SEXTA – DA INEXECUÇÃO E DA RESCISÃO DO CONTRATO</w:t>
      </w:r>
    </w:p>
    <w:p w14:paraId="7D4DD1AE" w14:textId="77777777" w:rsidR="00982C44" w:rsidRPr="009157B6" w:rsidRDefault="00982C44" w:rsidP="00982C44">
      <w:pPr>
        <w:widowControl w:val="0"/>
        <w:spacing w:after="0" w:line="240" w:lineRule="auto"/>
        <w:jc w:val="both"/>
        <w:rPr>
          <w:rFonts w:ascii="Arial" w:hAnsi="Arial"/>
          <w:sz w:val="24"/>
          <w:szCs w:val="24"/>
        </w:rPr>
      </w:pPr>
      <w:r w:rsidRPr="009157B6">
        <w:rPr>
          <w:rFonts w:ascii="Arial" w:hAnsi="Arial"/>
          <w:sz w:val="24"/>
          <w:szCs w:val="24"/>
        </w:rPr>
        <w:t>A rescisão do contrato se dá:</w:t>
      </w:r>
    </w:p>
    <w:p w14:paraId="2D7201B0" w14:textId="77777777" w:rsidR="00982C44" w:rsidRPr="009157B6" w:rsidRDefault="00982C44" w:rsidP="00982C44">
      <w:pPr>
        <w:widowControl w:val="0"/>
        <w:spacing w:after="0" w:line="240" w:lineRule="auto"/>
        <w:jc w:val="both"/>
        <w:rPr>
          <w:rFonts w:ascii="Arial" w:hAnsi="Arial"/>
          <w:sz w:val="24"/>
          <w:szCs w:val="24"/>
        </w:rPr>
      </w:pPr>
    </w:p>
    <w:p w14:paraId="09B791FC" w14:textId="77777777" w:rsidR="00982C44" w:rsidRPr="009157B6" w:rsidRDefault="00982C44" w:rsidP="00982C44">
      <w:pPr>
        <w:widowControl w:val="0"/>
        <w:spacing w:after="0" w:line="240" w:lineRule="auto"/>
        <w:ind w:left="993" w:hanging="993"/>
        <w:jc w:val="both"/>
        <w:rPr>
          <w:rFonts w:ascii="Arial" w:hAnsi="Arial"/>
          <w:sz w:val="24"/>
          <w:szCs w:val="24"/>
        </w:rPr>
      </w:pPr>
      <w:r w:rsidRPr="009157B6">
        <w:rPr>
          <w:rFonts w:ascii="Arial" w:hAnsi="Arial"/>
          <w:sz w:val="24"/>
          <w:szCs w:val="24"/>
        </w:rPr>
        <w:t>I</w:t>
      </w:r>
      <w:r w:rsidRPr="009157B6">
        <w:rPr>
          <w:rFonts w:ascii="Arial" w:hAnsi="Arial"/>
          <w:sz w:val="24"/>
          <w:szCs w:val="24"/>
        </w:rPr>
        <w:tab/>
        <w:t>De forma unilateral, assegurada a prévia defesa;</w:t>
      </w:r>
    </w:p>
    <w:p w14:paraId="62682A3D" w14:textId="77777777" w:rsidR="00982C44" w:rsidRPr="009157B6" w:rsidRDefault="00982C44" w:rsidP="00982C44">
      <w:pPr>
        <w:widowControl w:val="0"/>
        <w:spacing w:after="0" w:line="240" w:lineRule="auto"/>
        <w:ind w:left="993" w:hanging="993"/>
        <w:jc w:val="both"/>
        <w:rPr>
          <w:rFonts w:ascii="Arial" w:hAnsi="Arial"/>
          <w:sz w:val="24"/>
          <w:szCs w:val="24"/>
        </w:rPr>
      </w:pPr>
      <w:r w:rsidRPr="009157B6">
        <w:rPr>
          <w:rFonts w:ascii="Arial" w:hAnsi="Arial"/>
          <w:sz w:val="24"/>
          <w:szCs w:val="24"/>
        </w:rPr>
        <w:t xml:space="preserve"> </w:t>
      </w:r>
    </w:p>
    <w:p w14:paraId="5129611E" w14:textId="77777777" w:rsidR="00982C44" w:rsidRPr="009157B6" w:rsidRDefault="00982C44" w:rsidP="00982C44">
      <w:pPr>
        <w:widowControl w:val="0"/>
        <w:spacing w:after="0" w:line="240" w:lineRule="auto"/>
        <w:ind w:left="993" w:hanging="993"/>
        <w:jc w:val="both"/>
        <w:rPr>
          <w:rFonts w:ascii="Arial" w:hAnsi="Arial"/>
          <w:sz w:val="24"/>
          <w:szCs w:val="24"/>
        </w:rPr>
      </w:pPr>
      <w:r w:rsidRPr="009157B6">
        <w:rPr>
          <w:rFonts w:ascii="Arial" w:hAnsi="Arial"/>
          <w:sz w:val="24"/>
          <w:szCs w:val="24"/>
        </w:rPr>
        <w:t>II</w:t>
      </w:r>
      <w:r w:rsidRPr="009157B6">
        <w:rPr>
          <w:rFonts w:ascii="Arial" w:hAnsi="Arial"/>
          <w:sz w:val="24"/>
          <w:szCs w:val="24"/>
        </w:rPr>
        <w:tab/>
        <w:t xml:space="preserve">Por acordo entre as partes, reduzida a termo no processo, desde que haja conveniência para a CAIXA e para o contratado. </w:t>
      </w:r>
    </w:p>
    <w:p w14:paraId="3B7F9883" w14:textId="77777777" w:rsidR="00982C44" w:rsidRPr="009157B6" w:rsidRDefault="00982C44" w:rsidP="00982C44">
      <w:pPr>
        <w:widowControl w:val="0"/>
        <w:spacing w:after="0" w:line="240" w:lineRule="auto"/>
        <w:ind w:left="993" w:hanging="993"/>
        <w:jc w:val="both"/>
        <w:rPr>
          <w:rFonts w:ascii="Arial" w:hAnsi="Arial"/>
          <w:sz w:val="24"/>
          <w:szCs w:val="24"/>
        </w:rPr>
      </w:pPr>
    </w:p>
    <w:p w14:paraId="290AA08C" w14:textId="77777777" w:rsidR="00982C44" w:rsidRDefault="00982C44" w:rsidP="00982C44">
      <w:pPr>
        <w:widowControl w:val="0"/>
        <w:spacing w:after="0" w:line="240" w:lineRule="auto"/>
        <w:ind w:left="993" w:hanging="993"/>
        <w:jc w:val="both"/>
        <w:rPr>
          <w:rFonts w:ascii="Arial" w:hAnsi="Arial"/>
          <w:sz w:val="24"/>
          <w:szCs w:val="24"/>
        </w:rPr>
      </w:pPr>
      <w:r w:rsidRPr="009157B6">
        <w:rPr>
          <w:rFonts w:ascii="Arial" w:hAnsi="Arial"/>
          <w:sz w:val="24"/>
          <w:szCs w:val="24"/>
        </w:rPr>
        <w:t>III</w:t>
      </w:r>
      <w:r w:rsidRPr="009157B6">
        <w:rPr>
          <w:rFonts w:ascii="Arial" w:hAnsi="Arial"/>
          <w:sz w:val="24"/>
          <w:szCs w:val="24"/>
        </w:rPr>
        <w:tab/>
        <w:t>Por determinação judicial</w:t>
      </w:r>
      <w:r>
        <w:rPr>
          <w:rFonts w:ascii="Arial" w:hAnsi="Arial"/>
          <w:sz w:val="24"/>
          <w:szCs w:val="24"/>
        </w:rPr>
        <w:t>;</w:t>
      </w:r>
    </w:p>
    <w:p w14:paraId="5EAE0C84" w14:textId="77777777" w:rsidR="00982C44" w:rsidRPr="009157B6" w:rsidRDefault="00982C44" w:rsidP="00982C44">
      <w:pPr>
        <w:widowControl w:val="0"/>
        <w:spacing w:after="0" w:line="240" w:lineRule="auto"/>
        <w:jc w:val="both"/>
        <w:rPr>
          <w:rFonts w:ascii="Arial" w:hAnsi="Arial"/>
          <w:sz w:val="24"/>
          <w:szCs w:val="24"/>
        </w:rPr>
      </w:pPr>
    </w:p>
    <w:p w14:paraId="5622FD6B" w14:textId="77777777" w:rsidR="00982C44" w:rsidRPr="009157B6" w:rsidRDefault="00982C44" w:rsidP="00982C44">
      <w:pPr>
        <w:widowControl w:val="0"/>
        <w:spacing w:after="0" w:line="240" w:lineRule="auto"/>
        <w:jc w:val="both"/>
        <w:rPr>
          <w:rFonts w:ascii="Arial" w:hAnsi="Arial"/>
          <w:sz w:val="24"/>
          <w:szCs w:val="24"/>
        </w:rPr>
      </w:pPr>
      <w:r w:rsidRPr="009157B6">
        <w:rPr>
          <w:rFonts w:ascii="Arial" w:hAnsi="Arial"/>
          <w:b/>
          <w:sz w:val="24"/>
          <w:szCs w:val="24"/>
        </w:rPr>
        <w:t>Parágrafo Primeiro</w:t>
      </w:r>
      <w:r w:rsidRPr="009157B6">
        <w:rPr>
          <w:rFonts w:ascii="Arial" w:hAnsi="Arial"/>
          <w:sz w:val="24"/>
          <w:szCs w:val="24"/>
        </w:rPr>
        <w:t xml:space="preserve"> </w:t>
      </w:r>
      <w:r>
        <w:rPr>
          <w:rFonts w:ascii="Arial" w:hAnsi="Arial"/>
          <w:sz w:val="24"/>
          <w:szCs w:val="24"/>
        </w:rPr>
        <w:t>–</w:t>
      </w:r>
      <w:r w:rsidRPr="009157B6">
        <w:rPr>
          <w:rFonts w:ascii="Arial" w:hAnsi="Arial"/>
          <w:sz w:val="24"/>
          <w:szCs w:val="24"/>
        </w:rPr>
        <w:t xml:space="preserve"> Constituem motivo para a rescisão unilateral do contrato:</w:t>
      </w:r>
    </w:p>
    <w:p w14:paraId="1760C711" w14:textId="77777777" w:rsidR="00982C44" w:rsidRPr="009157B6" w:rsidRDefault="00982C44" w:rsidP="00982C44">
      <w:pPr>
        <w:widowControl w:val="0"/>
        <w:spacing w:after="0" w:line="240" w:lineRule="auto"/>
        <w:jc w:val="both"/>
        <w:rPr>
          <w:rFonts w:ascii="Arial" w:hAnsi="Arial"/>
          <w:sz w:val="24"/>
          <w:szCs w:val="24"/>
        </w:rPr>
      </w:pPr>
    </w:p>
    <w:p w14:paraId="76C19ECE" w14:textId="77777777" w:rsidR="00982C44" w:rsidRPr="009157B6"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I</w:t>
      </w:r>
      <w:r>
        <w:rPr>
          <w:rFonts w:ascii="Arial" w:hAnsi="Arial"/>
          <w:sz w:val="24"/>
          <w:szCs w:val="24"/>
        </w:rPr>
        <w:tab/>
      </w:r>
      <w:r w:rsidRPr="009157B6">
        <w:rPr>
          <w:rFonts w:ascii="Arial" w:hAnsi="Arial"/>
          <w:sz w:val="24"/>
          <w:szCs w:val="24"/>
        </w:rPr>
        <w:t xml:space="preserve">O não cumprimento de cláusulas contratuais, especificações, projetos ou prazos; </w:t>
      </w:r>
    </w:p>
    <w:p w14:paraId="7CF6378C" w14:textId="77777777" w:rsidR="00982C44" w:rsidRDefault="00982C44" w:rsidP="00982C44">
      <w:pPr>
        <w:widowControl w:val="0"/>
        <w:spacing w:after="0" w:line="240" w:lineRule="auto"/>
        <w:ind w:left="993" w:hanging="993"/>
        <w:jc w:val="both"/>
        <w:rPr>
          <w:rFonts w:ascii="Arial" w:hAnsi="Arial"/>
          <w:sz w:val="24"/>
          <w:szCs w:val="24"/>
        </w:rPr>
      </w:pPr>
    </w:p>
    <w:p w14:paraId="0CBDF9A9" w14:textId="77777777" w:rsidR="00982C44" w:rsidRPr="009157B6"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II</w:t>
      </w:r>
      <w:r>
        <w:rPr>
          <w:rFonts w:ascii="Arial" w:hAnsi="Arial"/>
          <w:sz w:val="24"/>
          <w:szCs w:val="24"/>
        </w:rPr>
        <w:tab/>
      </w:r>
      <w:r w:rsidRPr="009157B6">
        <w:rPr>
          <w:rFonts w:ascii="Arial" w:hAnsi="Arial"/>
          <w:sz w:val="24"/>
          <w:szCs w:val="24"/>
        </w:rPr>
        <w:t xml:space="preserve">A decretação de falência ou a instauração de insolvência civil; </w:t>
      </w:r>
    </w:p>
    <w:p w14:paraId="6F1F8F59" w14:textId="77777777" w:rsidR="00982C44" w:rsidRDefault="00982C44" w:rsidP="00982C44">
      <w:pPr>
        <w:widowControl w:val="0"/>
        <w:spacing w:after="0" w:line="240" w:lineRule="auto"/>
        <w:ind w:left="993" w:hanging="993"/>
        <w:jc w:val="both"/>
        <w:rPr>
          <w:rFonts w:ascii="Arial" w:hAnsi="Arial"/>
          <w:sz w:val="24"/>
          <w:szCs w:val="24"/>
        </w:rPr>
      </w:pPr>
    </w:p>
    <w:p w14:paraId="28CB4A10" w14:textId="77777777" w:rsidR="00982C44" w:rsidRPr="009157B6"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III</w:t>
      </w:r>
      <w:r>
        <w:rPr>
          <w:rFonts w:ascii="Arial" w:hAnsi="Arial"/>
          <w:sz w:val="24"/>
          <w:szCs w:val="24"/>
        </w:rPr>
        <w:tab/>
      </w:r>
      <w:r w:rsidRPr="009157B6">
        <w:rPr>
          <w:rFonts w:ascii="Arial" w:hAnsi="Arial"/>
          <w:sz w:val="24"/>
          <w:szCs w:val="24"/>
        </w:rPr>
        <w:t>O descumprimento do disposto no inciso XXXIII do artigo 7º da Constituição Federal, que proíbe o trabalho noturno, perigoso ou insalubre a menores de 18 anos e qualquer trabalho a menores de 16 anos, salvo na condição de aprendiz, a partir de 14 anos;</w:t>
      </w:r>
    </w:p>
    <w:p w14:paraId="19E4FDB0" w14:textId="77777777" w:rsidR="00982C44" w:rsidRPr="009157B6" w:rsidRDefault="00982C44" w:rsidP="00982C44">
      <w:pPr>
        <w:widowControl w:val="0"/>
        <w:spacing w:after="0" w:line="240" w:lineRule="auto"/>
        <w:ind w:left="993" w:hanging="993"/>
        <w:jc w:val="both"/>
        <w:rPr>
          <w:rFonts w:ascii="Arial" w:hAnsi="Arial"/>
          <w:sz w:val="24"/>
          <w:szCs w:val="24"/>
        </w:rPr>
      </w:pPr>
    </w:p>
    <w:p w14:paraId="00E5136C" w14:textId="77777777" w:rsidR="00982C44"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IV</w:t>
      </w:r>
      <w:r>
        <w:rPr>
          <w:rFonts w:ascii="Arial" w:hAnsi="Arial"/>
          <w:sz w:val="24"/>
          <w:szCs w:val="24"/>
        </w:rPr>
        <w:tab/>
      </w:r>
      <w:r w:rsidRPr="009157B6">
        <w:rPr>
          <w:rFonts w:ascii="Arial" w:hAnsi="Arial"/>
          <w:sz w:val="24"/>
          <w:szCs w:val="24"/>
        </w:rPr>
        <w:t>A prática de atos lesivos à Administração Pública previstos na Lei 12.846/2013;</w:t>
      </w:r>
    </w:p>
    <w:p w14:paraId="6F26B879" w14:textId="77777777" w:rsidR="00982C44" w:rsidRDefault="00982C44" w:rsidP="00982C44">
      <w:pPr>
        <w:pStyle w:val="PargrafodaLista"/>
        <w:ind w:left="993" w:hanging="993"/>
        <w:rPr>
          <w:rFonts w:ascii="Arial" w:hAnsi="Arial"/>
          <w:sz w:val="24"/>
          <w:szCs w:val="24"/>
        </w:rPr>
      </w:pPr>
    </w:p>
    <w:p w14:paraId="3B7FFA89" w14:textId="77777777" w:rsidR="00982C44" w:rsidRPr="009E4684"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V</w:t>
      </w:r>
      <w:r>
        <w:rPr>
          <w:rFonts w:ascii="Arial" w:hAnsi="Arial"/>
          <w:sz w:val="24"/>
          <w:szCs w:val="24"/>
        </w:rPr>
        <w:tab/>
      </w:r>
      <w:r w:rsidRPr="009E4684">
        <w:rPr>
          <w:rFonts w:ascii="Arial" w:hAnsi="Arial"/>
          <w:sz w:val="24"/>
          <w:szCs w:val="24"/>
        </w:rPr>
        <w:t>Inobservância da vedação ao nepotismo;</w:t>
      </w:r>
    </w:p>
    <w:p w14:paraId="37BB3376" w14:textId="77777777" w:rsidR="00982C44" w:rsidRPr="009157B6" w:rsidRDefault="00982C44" w:rsidP="00982C44">
      <w:pPr>
        <w:widowControl w:val="0"/>
        <w:spacing w:after="0" w:line="240" w:lineRule="auto"/>
        <w:ind w:left="993" w:hanging="993"/>
        <w:jc w:val="both"/>
        <w:rPr>
          <w:rFonts w:ascii="Arial" w:hAnsi="Arial"/>
          <w:sz w:val="24"/>
          <w:szCs w:val="24"/>
        </w:rPr>
      </w:pPr>
    </w:p>
    <w:p w14:paraId="23B1F99B" w14:textId="77777777" w:rsidR="00982C44" w:rsidRDefault="00982C44" w:rsidP="00982C44">
      <w:pPr>
        <w:widowControl w:val="0"/>
        <w:spacing w:after="0" w:line="240" w:lineRule="auto"/>
        <w:ind w:left="993" w:hanging="993"/>
        <w:jc w:val="both"/>
        <w:rPr>
          <w:rFonts w:ascii="Arial" w:hAnsi="Arial"/>
          <w:sz w:val="24"/>
          <w:szCs w:val="24"/>
        </w:rPr>
      </w:pPr>
      <w:r>
        <w:rPr>
          <w:rFonts w:ascii="Arial" w:hAnsi="Arial"/>
          <w:sz w:val="24"/>
          <w:szCs w:val="24"/>
        </w:rPr>
        <w:t>VI</w:t>
      </w:r>
      <w:r>
        <w:rPr>
          <w:rFonts w:ascii="Arial" w:hAnsi="Arial"/>
          <w:sz w:val="24"/>
          <w:szCs w:val="24"/>
        </w:rPr>
        <w:tab/>
      </w:r>
      <w:r w:rsidRPr="009157B6">
        <w:rPr>
          <w:rFonts w:ascii="Arial" w:hAnsi="Arial"/>
          <w:sz w:val="24"/>
          <w:szCs w:val="24"/>
        </w:rPr>
        <w:t>Prática de atos que prejudiquem ou comprometam à imagem ou reputação da CAIXA, direta ou indiretamente</w:t>
      </w:r>
      <w:r>
        <w:rPr>
          <w:rFonts w:ascii="Arial" w:hAnsi="Arial"/>
          <w:sz w:val="24"/>
          <w:szCs w:val="24"/>
        </w:rPr>
        <w:t>;</w:t>
      </w:r>
    </w:p>
    <w:p w14:paraId="7DC16A93" w14:textId="77777777" w:rsidR="00982C44" w:rsidRDefault="00982C44" w:rsidP="00982C44">
      <w:pPr>
        <w:widowControl w:val="0"/>
        <w:spacing w:after="0" w:line="240" w:lineRule="auto"/>
        <w:ind w:left="993" w:hanging="993"/>
        <w:jc w:val="both"/>
        <w:rPr>
          <w:rFonts w:ascii="Arial" w:hAnsi="Arial"/>
          <w:sz w:val="24"/>
          <w:szCs w:val="24"/>
        </w:rPr>
      </w:pPr>
    </w:p>
    <w:p w14:paraId="00227D3F" w14:textId="77777777" w:rsidR="00982C44" w:rsidRPr="00F23A20" w:rsidRDefault="00982C44" w:rsidP="00982C44">
      <w:pPr>
        <w:widowControl w:val="0"/>
        <w:spacing w:after="0" w:line="240" w:lineRule="auto"/>
        <w:ind w:left="993" w:hanging="993"/>
        <w:jc w:val="both"/>
        <w:rPr>
          <w:rFonts w:ascii="Arial" w:hAnsi="Arial"/>
          <w:sz w:val="24"/>
          <w:szCs w:val="24"/>
        </w:rPr>
      </w:pPr>
      <w:r w:rsidRPr="00F23A20">
        <w:rPr>
          <w:rFonts w:ascii="Arial" w:hAnsi="Arial"/>
          <w:sz w:val="24"/>
          <w:szCs w:val="24"/>
        </w:rPr>
        <w:t>VII</w:t>
      </w:r>
      <w:r w:rsidRPr="00F23A20">
        <w:rPr>
          <w:rFonts w:ascii="Arial" w:hAnsi="Arial"/>
          <w:sz w:val="24"/>
          <w:szCs w:val="24"/>
        </w:rPr>
        <w:tab/>
        <w:t xml:space="preserve">Razões de interesse público, de alta relevância, amplo conhecimento e devidamente justificadas. </w:t>
      </w:r>
    </w:p>
    <w:p w14:paraId="462B8678" w14:textId="77777777" w:rsidR="00982C44" w:rsidRPr="00F23A20" w:rsidRDefault="00982C44" w:rsidP="00982C44">
      <w:pPr>
        <w:widowControl w:val="0"/>
        <w:spacing w:after="0" w:line="240" w:lineRule="auto"/>
        <w:ind w:left="993" w:hanging="993"/>
        <w:jc w:val="both"/>
        <w:rPr>
          <w:rFonts w:ascii="Arial" w:hAnsi="Arial"/>
          <w:sz w:val="24"/>
          <w:szCs w:val="24"/>
        </w:rPr>
      </w:pPr>
    </w:p>
    <w:p w14:paraId="0ED2865C" w14:textId="77777777" w:rsidR="00982C44" w:rsidRPr="00F23A20" w:rsidRDefault="00982C44" w:rsidP="00982C44">
      <w:pPr>
        <w:widowControl w:val="0"/>
        <w:spacing w:after="0" w:line="240" w:lineRule="auto"/>
        <w:jc w:val="both"/>
        <w:rPr>
          <w:rFonts w:ascii="Arial" w:hAnsi="Arial"/>
          <w:sz w:val="24"/>
          <w:szCs w:val="24"/>
        </w:rPr>
      </w:pPr>
      <w:r w:rsidRPr="00F23A20">
        <w:rPr>
          <w:rFonts w:ascii="Arial" w:hAnsi="Arial"/>
          <w:b/>
          <w:sz w:val="24"/>
          <w:szCs w:val="24"/>
        </w:rPr>
        <w:t>Parágrafo Segundo</w:t>
      </w:r>
      <w:r w:rsidRPr="00F23A20">
        <w:rPr>
          <w:rFonts w:ascii="Arial" w:hAnsi="Arial"/>
          <w:sz w:val="24"/>
          <w:szCs w:val="24"/>
        </w:rPr>
        <w:t xml:space="preserve"> – A rescisão decorrente dos motivos elencados nos incisos acima será efetivada após o regular processo administrativo, quando for o caso.</w:t>
      </w:r>
    </w:p>
    <w:p w14:paraId="3D793457" w14:textId="77777777" w:rsidR="00982C44" w:rsidRPr="00F23A20" w:rsidRDefault="00982C44" w:rsidP="00982C44">
      <w:pPr>
        <w:widowControl w:val="0"/>
        <w:spacing w:after="0" w:line="240" w:lineRule="auto"/>
        <w:jc w:val="both"/>
        <w:rPr>
          <w:rFonts w:ascii="Arial" w:hAnsi="Arial"/>
          <w:sz w:val="24"/>
          <w:szCs w:val="24"/>
        </w:rPr>
      </w:pPr>
    </w:p>
    <w:p w14:paraId="6DD9BAEE" w14:textId="77777777" w:rsidR="00982C44" w:rsidRPr="00F23A20" w:rsidRDefault="00982C44" w:rsidP="00982C44">
      <w:pPr>
        <w:widowControl w:val="0"/>
        <w:spacing w:after="0" w:line="240" w:lineRule="auto"/>
        <w:jc w:val="both"/>
        <w:rPr>
          <w:rFonts w:ascii="Arial" w:hAnsi="Arial"/>
          <w:sz w:val="24"/>
          <w:szCs w:val="24"/>
        </w:rPr>
      </w:pPr>
      <w:r w:rsidRPr="00F23A20">
        <w:rPr>
          <w:rFonts w:ascii="Arial" w:hAnsi="Arial"/>
          <w:b/>
          <w:sz w:val="24"/>
          <w:szCs w:val="24"/>
        </w:rPr>
        <w:t>Parágrafo Terceiro</w:t>
      </w:r>
      <w:r w:rsidRPr="00F23A20">
        <w:rPr>
          <w:rFonts w:ascii="Arial" w:hAnsi="Arial"/>
          <w:sz w:val="24"/>
          <w:szCs w:val="24"/>
        </w:rPr>
        <w:t xml:space="preserve"> </w:t>
      </w:r>
      <w:r w:rsidRPr="00F23A20">
        <w:rPr>
          <w:rFonts w:ascii="Arial" w:hAnsi="Arial" w:cs="Arial"/>
          <w:sz w:val="24"/>
          <w:szCs w:val="24"/>
        </w:rPr>
        <w:t>–</w:t>
      </w:r>
      <w:r w:rsidRPr="00F23A20">
        <w:rPr>
          <w:rFonts w:ascii="Arial" w:hAnsi="Arial"/>
          <w:sz w:val="24"/>
          <w:szCs w:val="24"/>
        </w:rPr>
        <w:t xml:space="preserve"> Os efeitos da rescisão do contrato serão operados a partir da comunicação escrita sobre o seu julgamento, ou, na impossibilidade de notificação do interessado, por meio de publicação oficial.</w:t>
      </w:r>
    </w:p>
    <w:p w14:paraId="54E527AF" w14:textId="77777777" w:rsidR="00982C44" w:rsidRPr="00F23A20" w:rsidRDefault="00982C44" w:rsidP="00982C44">
      <w:pPr>
        <w:widowControl w:val="0"/>
        <w:tabs>
          <w:tab w:val="left" w:pos="851"/>
          <w:tab w:val="left" w:pos="1134"/>
        </w:tabs>
        <w:spacing w:after="0" w:line="240" w:lineRule="auto"/>
        <w:jc w:val="both"/>
        <w:rPr>
          <w:rFonts w:ascii="Arial" w:hAnsi="Arial"/>
          <w:sz w:val="24"/>
          <w:szCs w:val="24"/>
        </w:rPr>
      </w:pPr>
    </w:p>
    <w:p w14:paraId="76303BB6" w14:textId="77777777" w:rsidR="00982C44" w:rsidRPr="00F23A20" w:rsidRDefault="00982C44" w:rsidP="00982C44">
      <w:pPr>
        <w:widowControl w:val="0"/>
        <w:spacing w:after="0" w:line="240" w:lineRule="auto"/>
        <w:jc w:val="both"/>
        <w:rPr>
          <w:rFonts w:ascii="Arial" w:hAnsi="Arial"/>
          <w:sz w:val="24"/>
          <w:szCs w:val="24"/>
        </w:rPr>
      </w:pPr>
      <w:r w:rsidRPr="00F23A20">
        <w:rPr>
          <w:rFonts w:ascii="Arial" w:hAnsi="Arial"/>
          <w:b/>
          <w:bCs/>
          <w:sz w:val="24"/>
          <w:szCs w:val="24"/>
        </w:rPr>
        <w:t>Parágrafo Quarto</w:t>
      </w:r>
      <w:r w:rsidRPr="00F23A20">
        <w:rPr>
          <w:rFonts w:ascii="Arial" w:hAnsi="Arial"/>
          <w:sz w:val="24"/>
          <w:szCs w:val="24"/>
        </w:rPr>
        <w:t xml:space="preserve"> – Caso a descontinuidade do contrato traga prejuízos à CAIXA, a decisão poderá prever que os efeitos da rescisão ocorrerão em data futura.</w:t>
      </w:r>
    </w:p>
    <w:p w14:paraId="336FBED6" w14:textId="77777777" w:rsidR="00982C44" w:rsidRPr="00F23A20" w:rsidRDefault="00982C44" w:rsidP="00982C44">
      <w:pPr>
        <w:widowControl w:val="0"/>
        <w:tabs>
          <w:tab w:val="left" w:pos="851"/>
          <w:tab w:val="left" w:pos="1134"/>
        </w:tabs>
        <w:spacing w:after="0" w:line="240" w:lineRule="auto"/>
        <w:jc w:val="both"/>
        <w:rPr>
          <w:rFonts w:ascii="Arial" w:hAnsi="Arial"/>
          <w:sz w:val="24"/>
          <w:szCs w:val="24"/>
        </w:rPr>
      </w:pPr>
    </w:p>
    <w:p w14:paraId="60F8EC2F" w14:textId="77777777" w:rsidR="00982C44" w:rsidRPr="00F23A20" w:rsidRDefault="00982C44" w:rsidP="00982C44">
      <w:pPr>
        <w:tabs>
          <w:tab w:val="left" w:pos="851"/>
          <w:tab w:val="left" w:pos="1134"/>
        </w:tabs>
        <w:spacing w:after="0" w:line="240" w:lineRule="auto"/>
        <w:jc w:val="both"/>
        <w:rPr>
          <w:rFonts w:ascii="Arial" w:hAnsi="Arial"/>
          <w:sz w:val="24"/>
          <w:szCs w:val="24"/>
        </w:rPr>
      </w:pPr>
      <w:r w:rsidRPr="00F23A20">
        <w:rPr>
          <w:rFonts w:ascii="Arial" w:hAnsi="Arial"/>
          <w:b/>
          <w:sz w:val="24"/>
          <w:szCs w:val="24"/>
        </w:rPr>
        <w:t>Parágrafo Quinto</w:t>
      </w:r>
      <w:r w:rsidRPr="00F23A20">
        <w:rPr>
          <w:rFonts w:ascii="Arial" w:hAnsi="Arial"/>
          <w:sz w:val="24"/>
          <w:szCs w:val="24"/>
        </w:rPr>
        <w:t xml:space="preserve"> </w:t>
      </w:r>
      <w:r w:rsidRPr="00F23A20">
        <w:rPr>
          <w:rFonts w:ascii="Arial" w:hAnsi="Arial" w:cs="Arial"/>
          <w:sz w:val="24"/>
          <w:szCs w:val="24"/>
        </w:rPr>
        <w:t>–</w:t>
      </w:r>
      <w:r w:rsidRPr="00F23A20">
        <w:rPr>
          <w:rFonts w:ascii="Arial" w:hAnsi="Arial"/>
          <w:sz w:val="24"/>
          <w:szCs w:val="24"/>
        </w:rPr>
        <w:t xml:space="preserve"> Havendo a rescisão do contrato, cessarão todas as atividades da CONTRATADA, relativamente ao fornecimento contratado.</w:t>
      </w:r>
    </w:p>
    <w:p w14:paraId="4889BC1D" w14:textId="77777777" w:rsidR="00982C44" w:rsidRPr="00F23A20" w:rsidRDefault="00982C44" w:rsidP="00982C44">
      <w:pPr>
        <w:tabs>
          <w:tab w:val="left" w:pos="851"/>
          <w:tab w:val="left" w:pos="1134"/>
        </w:tabs>
        <w:spacing w:after="0" w:line="240" w:lineRule="auto"/>
        <w:jc w:val="both"/>
        <w:rPr>
          <w:rFonts w:ascii="Arial" w:hAnsi="Arial"/>
          <w:sz w:val="24"/>
          <w:szCs w:val="24"/>
        </w:rPr>
      </w:pPr>
    </w:p>
    <w:p w14:paraId="670273BB"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F23A20">
        <w:rPr>
          <w:rFonts w:ascii="Arial" w:hAnsi="Arial"/>
          <w:b/>
          <w:sz w:val="24"/>
          <w:szCs w:val="24"/>
        </w:rPr>
        <w:lastRenderedPageBreak/>
        <w:t>CLÁUSULA DÉCIMA SÉTIMA – D</w:t>
      </w:r>
      <w:r w:rsidRPr="009157B6">
        <w:rPr>
          <w:rFonts w:ascii="Arial" w:hAnsi="Arial"/>
          <w:b/>
          <w:sz w:val="24"/>
          <w:szCs w:val="24"/>
        </w:rPr>
        <w:t>OS RECURSOS ORÇAMENTÁRIOS</w:t>
      </w:r>
    </w:p>
    <w:p w14:paraId="641ECCE9" w14:textId="1998A25A" w:rsidR="00982C44" w:rsidRPr="007F7D52" w:rsidRDefault="00982C44" w:rsidP="00982C44">
      <w:pPr>
        <w:tabs>
          <w:tab w:val="left" w:pos="0"/>
        </w:tabs>
        <w:spacing w:after="0" w:line="240" w:lineRule="auto"/>
        <w:jc w:val="both"/>
        <w:rPr>
          <w:rFonts w:ascii="Courier New" w:hAnsi="Courier New" w:cs="Courier New"/>
          <w:color w:val="FF0000"/>
          <w:sz w:val="24"/>
          <w:szCs w:val="24"/>
        </w:rPr>
      </w:pPr>
      <w:r w:rsidRPr="009A0146">
        <w:rPr>
          <w:rFonts w:ascii="Arial" w:hAnsi="Arial" w:cs="Arial"/>
          <w:sz w:val="24"/>
          <w:szCs w:val="24"/>
        </w:rPr>
        <w:t>As despesas decorrentes da presente contratação correrão à conta de dotação orçamentária prevista</w:t>
      </w:r>
      <w:r w:rsidR="00834E1A">
        <w:rPr>
          <w:rFonts w:ascii="Arial" w:hAnsi="Arial" w:cs="Arial"/>
          <w:sz w:val="24"/>
          <w:szCs w:val="24"/>
        </w:rPr>
        <w:t xml:space="preserve"> no</w:t>
      </w:r>
      <w:r>
        <w:rPr>
          <w:rFonts w:ascii="Arial" w:hAnsi="Arial" w:cs="Arial"/>
          <w:sz w:val="24"/>
          <w:szCs w:val="24"/>
        </w:rPr>
        <w:t xml:space="preserve"> </w:t>
      </w:r>
      <w:proofErr w:type="spellStart"/>
      <w:r w:rsidR="00834E1A">
        <w:rPr>
          <w:rFonts w:ascii="Arial" w:hAnsi="Arial" w:cs="Arial"/>
          <w:sz w:val="24"/>
          <w:szCs w:val="24"/>
        </w:rPr>
        <w:t>pré</w:t>
      </w:r>
      <w:proofErr w:type="spellEnd"/>
      <w:r w:rsidR="00834E1A">
        <w:rPr>
          <w:rFonts w:ascii="Arial" w:hAnsi="Arial" w:cs="Arial"/>
          <w:sz w:val="24"/>
          <w:szCs w:val="24"/>
        </w:rPr>
        <w:t xml:space="preserve">-comprometimento </w:t>
      </w:r>
      <w:r w:rsidR="00834E1A" w:rsidRPr="00736451">
        <w:rPr>
          <w:rFonts w:ascii="Arial" w:hAnsi="Arial" w:cs="Arial"/>
          <w:sz w:val="24"/>
          <w:szCs w:val="24"/>
        </w:rPr>
        <w:t>ERP/SAP nº 8000027605</w:t>
      </w:r>
      <w:r w:rsidRPr="00736451">
        <w:rPr>
          <w:rFonts w:ascii="Arial" w:hAnsi="Arial" w:cs="Arial"/>
          <w:sz w:val="24"/>
          <w:szCs w:val="24"/>
        </w:rPr>
        <w:t>.</w:t>
      </w:r>
    </w:p>
    <w:p w14:paraId="0CA7E9C7" w14:textId="77777777" w:rsidR="00982C44" w:rsidRDefault="00982C44" w:rsidP="00982C44">
      <w:pPr>
        <w:pStyle w:val="Print-FromToSubjectDate"/>
        <w:pBdr>
          <w:left w:val="none" w:sz="0" w:space="0" w:color="auto"/>
        </w:pBdr>
        <w:tabs>
          <w:tab w:val="left" w:pos="851"/>
          <w:tab w:val="left" w:pos="1134"/>
        </w:tabs>
        <w:jc w:val="both"/>
        <w:rPr>
          <w:b/>
          <w:sz w:val="24"/>
          <w:szCs w:val="24"/>
        </w:rPr>
      </w:pPr>
    </w:p>
    <w:p w14:paraId="20C036AF" w14:textId="77777777" w:rsidR="00982C44" w:rsidRPr="009157B6" w:rsidRDefault="00982C44" w:rsidP="00982C44">
      <w:pPr>
        <w:pStyle w:val="Print-FromToSubjectDate"/>
        <w:pBdr>
          <w:left w:val="none" w:sz="0" w:space="0" w:color="auto"/>
        </w:pBdr>
        <w:tabs>
          <w:tab w:val="left" w:pos="851"/>
          <w:tab w:val="left" w:pos="1134"/>
        </w:tabs>
        <w:jc w:val="both"/>
        <w:rPr>
          <w:b/>
          <w:sz w:val="24"/>
          <w:szCs w:val="24"/>
        </w:rPr>
      </w:pPr>
      <w:r w:rsidRPr="009157B6">
        <w:rPr>
          <w:b/>
          <w:sz w:val="24"/>
          <w:szCs w:val="24"/>
        </w:rPr>
        <w:t xml:space="preserve">CLÁUSULA DÉCIMA </w:t>
      </w:r>
      <w:r>
        <w:rPr>
          <w:b/>
          <w:sz w:val="24"/>
          <w:szCs w:val="24"/>
        </w:rPr>
        <w:t>OITAVA</w:t>
      </w:r>
      <w:r w:rsidRPr="009157B6">
        <w:rPr>
          <w:b/>
          <w:sz w:val="24"/>
          <w:szCs w:val="24"/>
        </w:rPr>
        <w:t xml:space="preserve"> – ALTERAÇÕES CONTRATUAIS</w:t>
      </w:r>
    </w:p>
    <w:p w14:paraId="08FEA4AE" w14:textId="77777777" w:rsidR="00982C44" w:rsidRPr="009157B6" w:rsidRDefault="00982C44" w:rsidP="00982C44">
      <w:pPr>
        <w:pStyle w:val="Print-FromToSubjectDate"/>
        <w:pBdr>
          <w:left w:val="none" w:sz="0" w:space="0" w:color="auto"/>
        </w:pBdr>
        <w:tabs>
          <w:tab w:val="left" w:pos="851"/>
          <w:tab w:val="left" w:pos="1134"/>
        </w:tabs>
        <w:jc w:val="both"/>
        <w:rPr>
          <w:rFonts w:cs="Arial"/>
          <w:sz w:val="24"/>
          <w:szCs w:val="24"/>
        </w:rPr>
      </w:pPr>
      <w:r w:rsidRPr="009157B6">
        <w:rPr>
          <w:sz w:val="24"/>
          <w:szCs w:val="24"/>
        </w:rPr>
        <w:t>Este</w:t>
      </w:r>
      <w:r w:rsidRPr="009157B6">
        <w:rPr>
          <w:rFonts w:cs="Arial"/>
          <w:sz w:val="24"/>
          <w:szCs w:val="24"/>
        </w:rPr>
        <w:t xml:space="preserve"> contrato poderá ser alterado, por acordo entre as partes, nos seguintes casos:</w:t>
      </w:r>
    </w:p>
    <w:p w14:paraId="2C00572B" w14:textId="77777777" w:rsidR="00982C44" w:rsidRPr="009157B6" w:rsidRDefault="00982C44" w:rsidP="00982C44">
      <w:pPr>
        <w:pStyle w:val="Print-FromToSubjectDate"/>
        <w:pBdr>
          <w:left w:val="none" w:sz="0" w:space="0" w:color="auto"/>
        </w:pBdr>
        <w:tabs>
          <w:tab w:val="left" w:pos="851"/>
          <w:tab w:val="left" w:pos="1134"/>
        </w:tabs>
        <w:ind w:left="851" w:hanging="851"/>
        <w:jc w:val="both"/>
        <w:rPr>
          <w:b/>
          <w:sz w:val="24"/>
          <w:szCs w:val="24"/>
        </w:rPr>
      </w:pPr>
    </w:p>
    <w:p w14:paraId="241CC9B1" w14:textId="77777777" w:rsidR="00982C44" w:rsidRPr="009157B6" w:rsidRDefault="00982C44" w:rsidP="00982C44">
      <w:pPr>
        <w:widowControl w:val="0"/>
        <w:spacing w:after="0" w:line="240" w:lineRule="auto"/>
        <w:ind w:left="993" w:hanging="993"/>
        <w:jc w:val="both"/>
        <w:rPr>
          <w:rFonts w:ascii="Arial" w:hAnsi="Arial" w:cs="Arial"/>
          <w:sz w:val="24"/>
          <w:szCs w:val="24"/>
        </w:rPr>
      </w:pPr>
      <w:r w:rsidRPr="009157B6">
        <w:rPr>
          <w:rFonts w:ascii="Arial" w:hAnsi="Arial" w:cs="Arial"/>
          <w:sz w:val="24"/>
          <w:szCs w:val="24"/>
        </w:rPr>
        <w:t>I</w:t>
      </w:r>
      <w:r w:rsidRPr="009157B6">
        <w:rPr>
          <w:rFonts w:ascii="Arial" w:hAnsi="Arial" w:cs="Arial"/>
          <w:sz w:val="24"/>
          <w:szCs w:val="24"/>
        </w:rPr>
        <w:tab/>
        <w:t>Quando houver modificação do projeto ou das especificações, para melhor adequação técnica aos seus objetivos;</w:t>
      </w:r>
    </w:p>
    <w:p w14:paraId="7F724032" w14:textId="77777777" w:rsidR="00982C44" w:rsidRPr="009157B6" w:rsidRDefault="00982C44" w:rsidP="00982C44">
      <w:pPr>
        <w:widowControl w:val="0"/>
        <w:spacing w:after="0" w:line="240" w:lineRule="auto"/>
        <w:ind w:left="993" w:hanging="993"/>
        <w:jc w:val="both"/>
        <w:rPr>
          <w:rFonts w:ascii="Arial" w:hAnsi="Arial" w:cs="Arial"/>
          <w:sz w:val="24"/>
          <w:szCs w:val="24"/>
        </w:rPr>
      </w:pPr>
    </w:p>
    <w:p w14:paraId="5D15C782" w14:textId="77777777" w:rsidR="00982C44" w:rsidRPr="009157B6" w:rsidRDefault="00982C44" w:rsidP="00982C44">
      <w:pPr>
        <w:widowControl w:val="0"/>
        <w:spacing w:after="0" w:line="240" w:lineRule="auto"/>
        <w:ind w:left="993" w:hanging="993"/>
        <w:jc w:val="both"/>
        <w:rPr>
          <w:rFonts w:ascii="Arial" w:hAnsi="Arial" w:cs="Arial"/>
          <w:sz w:val="24"/>
          <w:szCs w:val="24"/>
        </w:rPr>
      </w:pPr>
      <w:r w:rsidRPr="009157B6">
        <w:rPr>
          <w:rFonts w:ascii="Arial" w:hAnsi="Arial" w:cs="Arial"/>
          <w:sz w:val="24"/>
          <w:szCs w:val="24"/>
        </w:rPr>
        <w:t>II</w:t>
      </w:r>
      <w:r w:rsidRPr="009157B6">
        <w:rPr>
          <w:rFonts w:ascii="Arial" w:hAnsi="Arial" w:cs="Arial"/>
          <w:sz w:val="24"/>
          <w:szCs w:val="24"/>
        </w:rPr>
        <w:tab/>
        <w:t xml:space="preserve">Quando necessária a modificação do valor contratual em decorrência de </w:t>
      </w:r>
      <w:r w:rsidRPr="00F23A20">
        <w:rPr>
          <w:rFonts w:ascii="Arial" w:hAnsi="Arial" w:cs="Arial"/>
          <w:sz w:val="24"/>
          <w:szCs w:val="24"/>
        </w:rPr>
        <w:t>acréscimo ou diminuição quantitativa de seu objeto, nos limites permitidos pela Lei nº. 13.303/2016;</w:t>
      </w:r>
    </w:p>
    <w:p w14:paraId="27939E1F" w14:textId="77777777" w:rsidR="00982C44" w:rsidRPr="009157B6" w:rsidRDefault="00982C44" w:rsidP="00982C44">
      <w:pPr>
        <w:widowControl w:val="0"/>
        <w:spacing w:after="0" w:line="240" w:lineRule="auto"/>
        <w:ind w:left="993" w:hanging="993"/>
        <w:jc w:val="both"/>
        <w:rPr>
          <w:rFonts w:ascii="Arial" w:hAnsi="Arial" w:cs="Arial"/>
          <w:sz w:val="24"/>
          <w:szCs w:val="24"/>
        </w:rPr>
      </w:pPr>
    </w:p>
    <w:p w14:paraId="6525C135" w14:textId="77777777" w:rsidR="00982C44" w:rsidRPr="009157B6" w:rsidRDefault="00982C44" w:rsidP="00982C44">
      <w:pPr>
        <w:widowControl w:val="0"/>
        <w:tabs>
          <w:tab w:val="left" w:pos="567"/>
        </w:tabs>
        <w:spacing w:after="0" w:line="240" w:lineRule="auto"/>
        <w:ind w:left="993" w:hanging="993"/>
        <w:jc w:val="both"/>
        <w:rPr>
          <w:rFonts w:ascii="Arial" w:hAnsi="Arial" w:cs="Arial"/>
          <w:sz w:val="24"/>
          <w:szCs w:val="24"/>
        </w:rPr>
      </w:pPr>
      <w:r w:rsidRPr="009157B6">
        <w:rPr>
          <w:rFonts w:ascii="Arial" w:hAnsi="Arial" w:cs="Arial"/>
          <w:sz w:val="24"/>
          <w:szCs w:val="24"/>
        </w:rPr>
        <w:t>III</w:t>
      </w:r>
      <w:r w:rsidRPr="009157B6">
        <w:rPr>
          <w:rFonts w:ascii="Arial" w:hAnsi="Arial" w:cs="Arial"/>
          <w:sz w:val="24"/>
          <w:szCs w:val="24"/>
        </w:rPr>
        <w:tab/>
      </w:r>
      <w:r>
        <w:rPr>
          <w:rFonts w:ascii="Arial" w:hAnsi="Arial" w:cs="Arial"/>
          <w:sz w:val="24"/>
          <w:szCs w:val="24"/>
        </w:rPr>
        <w:tab/>
      </w:r>
      <w:r w:rsidRPr="009157B6">
        <w:rPr>
          <w:rFonts w:ascii="Arial" w:hAnsi="Arial" w:cs="Arial"/>
          <w:sz w:val="24"/>
          <w:szCs w:val="24"/>
        </w:rPr>
        <w:t>Quando conveniente a substituição da garantia de execução;</w:t>
      </w:r>
    </w:p>
    <w:p w14:paraId="74720610" w14:textId="77777777" w:rsidR="00982C44" w:rsidRPr="009157B6" w:rsidRDefault="00982C44" w:rsidP="00982C44">
      <w:pPr>
        <w:widowControl w:val="0"/>
        <w:spacing w:after="0" w:line="240" w:lineRule="auto"/>
        <w:ind w:left="993" w:hanging="993"/>
        <w:jc w:val="both"/>
        <w:rPr>
          <w:rFonts w:ascii="Arial" w:hAnsi="Arial" w:cs="Arial"/>
          <w:sz w:val="24"/>
          <w:szCs w:val="24"/>
        </w:rPr>
      </w:pPr>
    </w:p>
    <w:p w14:paraId="555F7EA9" w14:textId="77777777" w:rsidR="00982C44" w:rsidRPr="009157B6" w:rsidRDefault="00982C44" w:rsidP="00982C44">
      <w:pPr>
        <w:widowControl w:val="0"/>
        <w:tabs>
          <w:tab w:val="left" w:pos="567"/>
        </w:tabs>
        <w:spacing w:after="0" w:line="240" w:lineRule="auto"/>
        <w:ind w:left="993" w:hanging="993"/>
        <w:jc w:val="both"/>
        <w:rPr>
          <w:rFonts w:ascii="Arial" w:hAnsi="Arial" w:cs="Arial"/>
          <w:sz w:val="24"/>
          <w:szCs w:val="24"/>
        </w:rPr>
      </w:pPr>
      <w:r w:rsidRPr="009157B6">
        <w:rPr>
          <w:rFonts w:ascii="Arial" w:hAnsi="Arial" w:cs="Arial"/>
          <w:sz w:val="24"/>
          <w:szCs w:val="24"/>
        </w:rPr>
        <w:t>IV</w:t>
      </w:r>
      <w:r w:rsidRPr="009157B6">
        <w:rPr>
          <w:rFonts w:ascii="Arial" w:hAnsi="Arial" w:cs="Arial"/>
          <w:sz w:val="24"/>
          <w:szCs w:val="24"/>
        </w:rPr>
        <w:tab/>
      </w:r>
      <w:r>
        <w:rPr>
          <w:rFonts w:ascii="Arial" w:hAnsi="Arial" w:cs="Arial"/>
          <w:sz w:val="24"/>
          <w:szCs w:val="24"/>
        </w:rPr>
        <w:tab/>
      </w:r>
      <w:r w:rsidRPr="009157B6">
        <w:rPr>
          <w:rFonts w:ascii="Arial" w:hAnsi="Arial" w:cs="Arial"/>
          <w:sz w:val="24"/>
          <w:szCs w:val="24"/>
        </w:rPr>
        <w:t>Quando necessária a modificação do regime de execução da obra ou serviço, bem como do modo de fornecimento, em face de verificação técnica da inaplicabilidade dos termos contratuais originários;</w:t>
      </w:r>
    </w:p>
    <w:p w14:paraId="4B8AF422" w14:textId="77777777" w:rsidR="00982C44" w:rsidRPr="009157B6" w:rsidRDefault="00982C44" w:rsidP="00982C44">
      <w:pPr>
        <w:widowControl w:val="0"/>
        <w:spacing w:after="0" w:line="240" w:lineRule="auto"/>
        <w:ind w:left="993" w:hanging="993"/>
        <w:jc w:val="both"/>
        <w:rPr>
          <w:rFonts w:ascii="Arial" w:hAnsi="Arial" w:cs="Arial"/>
          <w:sz w:val="24"/>
          <w:szCs w:val="24"/>
        </w:rPr>
      </w:pPr>
    </w:p>
    <w:p w14:paraId="2CC494EB" w14:textId="77777777" w:rsidR="00982C44" w:rsidRPr="009157B6" w:rsidRDefault="00982C44" w:rsidP="00982C44">
      <w:pPr>
        <w:widowControl w:val="0"/>
        <w:spacing w:after="0" w:line="240" w:lineRule="auto"/>
        <w:ind w:left="993" w:hanging="993"/>
        <w:jc w:val="both"/>
        <w:rPr>
          <w:rFonts w:ascii="Arial" w:hAnsi="Arial" w:cs="Arial"/>
          <w:sz w:val="24"/>
          <w:szCs w:val="24"/>
        </w:rPr>
      </w:pPr>
      <w:r w:rsidRPr="009157B6">
        <w:rPr>
          <w:rFonts w:ascii="Arial" w:hAnsi="Arial" w:cs="Arial"/>
          <w:sz w:val="24"/>
          <w:szCs w:val="24"/>
        </w:rPr>
        <w:t>V</w:t>
      </w:r>
      <w:r w:rsidRPr="009157B6">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0C91C9AD" w14:textId="77777777" w:rsidR="00982C44" w:rsidRPr="009157B6" w:rsidRDefault="00982C44" w:rsidP="00982C44">
      <w:pPr>
        <w:pStyle w:val="Print-FromToSubjectDate"/>
        <w:pBdr>
          <w:left w:val="none" w:sz="0" w:space="0" w:color="auto"/>
        </w:pBdr>
        <w:tabs>
          <w:tab w:val="left" w:pos="851"/>
          <w:tab w:val="left" w:pos="1134"/>
        </w:tabs>
        <w:jc w:val="both"/>
        <w:rPr>
          <w:b/>
          <w:sz w:val="24"/>
          <w:szCs w:val="24"/>
        </w:rPr>
      </w:pPr>
    </w:p>
    <w:p w14:paraId="4FF29E34" w14:textId="77777777" w:rsidR="00982C44" w:rsidRPr="009157B6" w:rsidRDefault="00982C44" w:rsidP="00982C44">
      <w:pPr>
        <w:tabs>
          <w:tab w:val="left" w:pos="851"/>
          <w:tab w:val="left" w:pos="1134"/>
        </w:tabs>
        <w:spacing w:after="0" w:line="240" w:lineRule="auto"/>
        <w:jc w:val="both"/>
        <w:rPr>
          <w:rFonts w:ascii="Arial" w:hAnsi="Arial"/>
          <w:b/>
          <w:sz w:val="24"/>
          <w:szCs w:val="24"/>
        </w:rPr>
      </w:pPr>
      <w:r w:rsidRPr="009157B6">
        <w:rPr>
          <w:rFonts w:ascii="Arial" w:hAnsi="Arial"/>
          <w:b/>
          <w:sz w:val="24"/>
          <w:szCs w:val="24"/>
        </w:rPr>
        <w:t xml:space="preserve">CLÁUSULA DÉCIMA </w:t>
      </w:r>
      <w:r>
        <w:rPr>
          <w:rFonts w:ascii="Arial" w:hAnsi="Arial"/>
          <w:b/>
          <w:sz w:val="24"/>
          <w:szCs w:val="24"/>
        </w:rPr>
        <w:t>NONA</w:t>
      </w:r>
      <w:r w:rsidRPr="009157B6">
        <w:rPr>
          <w:rFonts w:ascii="Arial" w:hAnsi="Arial"/>
          <w:b/>
          <w:sz w:val="24"/>
          <w:szCs w:val="24"/>
        </w:rPr>
        <w:t xml:space="preserve"> – DAS DISPOSIÇÕES FINAIS</w:t>
      </w:r>
    </w:p>
    <w:p w14:paraId="29AC1F1D" w14:textId="77777777" w:rsidR="00982C44" w:rsidRPr="009157B6" w:rsidRDefault="00982C44" w:rsidP="00982C44">
      <w:pPr>
        <w:tabs>
          <w:tab w:val="left" w:pos="851"/>
          <w:tab w:val="left" w:pos="1134"/>
        </w:tabs>
        <w:spacing w:after="0" w:line="240" w:lineRule="auto"/>
        <w:jc w:val="both"/>
        <w:rPr>
          <w:rFonts w:ascii="Arial" w:hAnsi="Arial"/>
          <w:sz w:val="24"/>
          <w:szCs w:val="24"/>
        </w:rPr>
      </w:pPr>
      <w:r w:rsidRPr="009157B6">
        <w:rPr>
          <w:rFonts w:ascii="Arial" w:hAnsi="Arial"/>
          <w:sz w:val="24"/>
          <w:szCs w:val="24"/>
        </w:rPr>
        <w:t>As partes ficam, ainda, subordinadas às seguintes disposições:</w:t>
      </w:r>
    </w:p>
    <w:p w14:paraId="4B32566E" w14:textId="77777777" w:rsidR="00982C44" w:rsidRPr="009157B6" w:rsidRDefault="00982C44" w:rsidP="00982C44">
      <w:pPr>
        <w:tabs>
          <w:tab w:val="left" w:pos="-2127"/>
        </w:tabs>
        <w:spacing w:after="0" w:line="240" w:lineRule="auto"/>
        <w:ind w:left="567" w:hanging="567"/>
        <w:jc w:val="both"/>
        <w:rPr>
          <w:rFonts w:ascii="Arial" w:hAnsi="Arial"/>
          <w:sz w:val="24"/>
          <w:szCs w:val="24"/>
        </w:rPr>
      </w:pPr>
    </w:p>
    <w:p w14:paraId="652A8AF5" w14:textId="77777777" w:rsidR="00982C44" w:rsidRPr="009157B6" w:rsidRDefault="00982C44" w:rsidP="00982C44">
      <w:pPr>
        <w:tabs>
          <w:tab w:val="left" w:pos="-2127"/>
        </w:tabs>
        <w:spacing w:after="0" w:line="240" w:lineRule="auto"/>
        <w:ind w:left="993" w:hanging="993"/>
        <w:jc w:val="both"/>
        <w:rPr>
          <w:rFonts w:ascii="Arial" w:hAnsi="Arial"/>
          <w:sz w:val="24"/>
          <w:szCs w:val="24"/>
        </w:rPr>
      </w:pPr>
      <w:r w:rsidRPr="009157B6">
        <w:rPr>
          <w:rFonts w:ascii="Arial" w:hAnsi="Arial"/>
          <w:sz w:val="24"/>
          <w:szCs w:val="24"/>
        </w:rPr>
        <w:t>I</w:t>
      </w:r>
      <w:r w:rsidRPr="009157B6">
        <w:rPr>
          <w:rFonts w:ascii="Arial" w:hAnsi="Arial"/>
          <w:sz w:val="24"/>
          <w:szCs w:val="24"/>
        </w:rPr>
        <w:tab/>
        <w:t>Em razão de eventuais alterações estruturais da CAIXA, poderá haver modificações nos locais do fornecimento, caso em que a CAIXA comunicará a CONTRATADA para promover as mudanças necessárias;</w:t>
      </w:r>
    </w:p>
    <w:p w14:paraId="2C21C068" w14:textId="77777777" w:rsidR="00982C44" w:rsidRPr="009157B6" w:rsidRDefault="00982C44" w:rsidP="00982C44">
      <w:pPr>
        <w:tabs>
          <w:tab w:val="left" w:pos="-2127"/>
        </w:tabs>
        <w:spacing w:after="0" w:line="240" w:lineRule="auto"/>
        <w:ind w:left="993" w:hanging="993"/>
        <w:jc w:val="both"/>
        <w:rPr>
          <w:rFonts w:ascii="Arial" w:hAnsi="Arial"/>
          <w:sz w:val="24"/>
          <w:szCs w:val="24"/>
        </w:rPr>
      </w:pPr>
    </w:p>
    <w:p w14:paraId="25DF22BC" w14:textId="77777777" w:rsidR="00982C44" w:rsidRPr="00834E1A" w:rsidRDefault="00982C44" w:rsidP="00982C44">
      <w:pPr>
        <w:spacing w:after="0" w:line="240" w:lineRule="auto"/>
        <w:ind w:left="993" w:hanging="993"/>
        <w:jc w:val="both"/>
        <w:rPr>
          <w:rFonts w:ascii="Arial" w:hAnsi="Arial"/>
          <w:sz w:val="24"/>
          <w:szCs w:val="24"/>
        </w:rPr>
      </w:pPr>
      <w:r w:rsidRPr="009157B6">
        <w:rPr>
          <w:rFonts w:ascii="Arial" w:hAnsi="Arial"/>
          <w:sz w:val="24"/>
          <w:szCs w:val="24"/>
        </w:rPr>
        <w:t>II</w:t>
      </w:r>
      <w:r w:rsidRPr="009157B6">
        <w:rPr>
          <w:rFonts w:ascii="Arial" w:hAnsi="Arial"/>
          <w:sz w:val="24"/>
          <w:szCs w:val="24"/>
        </w:rPr>
        <w:tab/>
        <w:t xml:space="preserve">É vedado à CONTRATADA caucionar ou ceder os créditos do presente contrato para qualquer operação financeira, sem prévia e expressa autorização da </w:t>
      </w:r>
      <w:r w:rsidRPr="00834E1A">
        <w:rPr>
          <w:rFonts w:ascii="Arial" w:hAnsi="Arial"/>
          <w:sz w:val="24"/>
          <w:szCs w:val="24"/>
        </w:rPr>
        <w:t>área da CAIXA responsável pela operação pretendida;</w:t>
      </w:r>
    </w:p>
    <w:p w14:paraId="7C444EAD" w14:textId="77777777" w:rsidR="00982C44" w:rsidRPr="00834E1A" w:rsidRDefault="00982C44" w:rsidP="00982C44">
      <w:pPr>
        <w:spacing w:after="0" w:line="240" w:lineRule="auto"/>
        <w:ind w:left="993" w:hanging="993"/>
        <w:jc w:val="both"/>
        <w:rPr>
          <w:rFonts w:ascii="Arial" w:hAnsi="Arial"/>
          <w:sz w:val="24"/>
          <w:szCs w:val="24"/>
        </w:rPr>
      </w:pPr>
    </w:p>
    <w:p w14:paraId="638B2E85" w14:textId="77777777" w:rsidR="00982C44" w:rsidRDefault="00982C44" w:rsidP="00982C44">
      <w:pPr>
        <w:spacing w:after="0" w:line="240" w:lineRule="auto"/>
        <w:ind w:left="993" w:hanging="993"/>
        <w:jc w:val="both"/>
        <w:rPr>
          <w:rFonts w:ascii="Arial" w:hAnsi="Arial"/>
          <w:sz w:val="24"/>
          <w:szCs w:val="24"/>
        </w:rPr>
      </w:pPr>
      <w:r w:rsidRPr="00834E1A">
        <w:rPr>
          <w:rFonts w:ascii="Arial" w:hAnsi="Arial"/>
          <w:sz w:val="24"/>
          <w:szCs w:val="24"/>
        </w:rPr>
        <w:t>III</w:t>
      </w:r>
      <w:r w:rsidRPr="00834E1A">
        <w:rPr>
          <w:rFonts w:ascii="Arial" w:hAnsi="Arial"/>
          <w:sz w:val="24"/>
          <w:szCs w:val="24"/>
        </w:rPr>
        <w:tab/>
        <w:t>Nos casos de utilização deste contrato como garantia para concessão de crédito ou formalização de negócio para a CONTRATADA junto à CAIXA, a autorização caberá à área negocial responsável pelas tratativas;</w:t>
      </w:r>
    </w:p>
    <w:p w14:paraId="6D847EE7" w14:textId="77777777" w:rsidR="00982C44" w:rsidRDefault="00982C44" w:rsidP="00982C44">
      <w:pPr>
        <w:spacing w:after="0" w:line="240" w:lineRule="auto"/>
        <w:ind w:left="993" w:hanging="993"/>
        <w:jc w:val="both"/>
        <w:rPr>
          <w:rFonts w:ascii="Arial" w:hAnsi="Arial"/>
          <w:sz w:val="24"/>
          <w:szCs w:val="24"/>
        </w:rPr>
      </w:pPr>
    </w:p>
    <w:p w14:paraId="0F0554EA" w14:textId="77777777" w:rsidR="00982C44" w:rsidRPr="00834E1A" w:rsidRDefault="00982C44" w:rsidP="00982C44">
      <w:pPr>
        <w:spacing w:after="0" w:line="240" w:lineRule="auto"/>
        <w:ind w:left="993" w:hanging="993"/>
        <w:jc w:val="both"/>
        <w:rPr>
          <w:rFonts w:ascii="Arial" w:hAnsi="Arial"/>
          <w:sz w:val="24"/>
          <w:szCs w:val="24"/>
        </w:rPr>
      </w:pPr>
      <w:r w:rsidRPr="00834E1A">
        <w:rPr>
          <w:rFonts w:ascii="Arial" w:hAnsi="Arial"/>
          <w:sz w:val="24"/>
          <w:szCs w:val="24"/>
        </w:rPr>
        <w:t>IV</w:t>
      </w:r>
      <w:r w:rsidRPr="00834E1A">
        <w:rPr>
          <w:rFonts w:ascii="Arial" w:hAnsi="Arial"/>
          <w:sz w:val="24"/>
          <w:szCs w:val="24"/>
        </w:rPr>
        <w:tab/>
        <w:t>Na cessão de créditos para outras instituições financeiras, que não a CAIXA, a autorização caberá à área gestora do contrato;</w:t>
      </w:r>
    </w:p>
    <w:p w14:paraId="5A97452F" w14:textId="77777777" w:rsidR="00982C44" w:rsidRPr="00834E1A" w:rsidRDefault="00982C44" w:rsidP="00982C44">
      <w:pPr>
        <w:spacing w:after="0" w:line="240" w:lineRule="auto"/>
        <w:ind w:left="993" w:hanging="993"/>
        <w:jc w:val="both"/>
        <w:rPr>
          <w:rFonts w:ascii="Arial" w:hAnsi="Arial"/>
          <w:sz w:val="24"/>
          <w:szCs w:val="24"/>
        </w:rPr>
      </w:pPr>
    </w:p>
    <w:p w14:paraId="78461468" w14:textId="77777777" w:rsidR="00982C44" w:rsidRDefault="00982C44" w:rsidP="00982C44">
      <w:pPr>
        <w:tabs>
          <w:tab w:val="left" w:pos="426"/>
        </w:tabs>
        <w:spacing w:after="0" w:line="240" w:lineRule="auto"/>
        <w:ind w:left="993" w:hanging="993"/>
        <w:jc w:val="both"/>
        <w:rPr>
          <w:rFonts w:ascii="Arial" w:hAnsi="Arial"/>
          <w:sz w:val="24"/>
          <w:szCs w:val="24"/>
        </w:rPr>
      </w:pPr>
      <w:r w:rsidRPr="00834E1A">
        <w:rPr>
          <w:rFonts w:ascii="Arial" w:hAnsi="Arial"/>
          <w:sz w:val="24"/>
          <w:szCs w:val="24"/>
        </w:rPr>
        <w:lastRenderedPageBreak/>
        <w:t>V</w:t>
      </w:r>
      <w:r w:rsidRPr="00834E1A">
        <w:rPr>
          <w:rFonts w:ascii="Arial" w:hAnsi="Arial"/>
          <w:sz w:val="24"/>
          <w:szCs w:val="24"/>
        </w:rPr>
        <w:tab/>
      </w:r>
      <w:r w:rsidRPr="00834E1A">
        <w:rPr>
          <w:rFonts w:ascii="Arial" w:hAnsi="Arial"/>
          <w:sz w:val="24"/>
          <w:szCs w:val="24"/>
        </w:rPr>
        <w:tab/>
        <w:t>O pagamento de salários, benefícios e demais verbas trabalhistas, previdenciárias e sociais, referentes aos empregados alocados na execução do objeto deste contrato, bem como multas e ressarcimentos por prejuízos sofridos pela CAIXA terão preferência sobre a cessão dos créditos;</w:t>
      </w:r>
    </w:p>
    <w:p w14:paraId="3389CF0C" w14:textId="77777777" w:rsidR="00982C44" w:rsidRPr="009157B6" w:rsidRDefault="00982C44" w:rsidP="00982C44">
      <w:pPr>
        <w:tabs>
          <w:tab w:val="left" w:pos="-2127"/>
        </w:tabs>
        <w:spacing w:after="0" w:line="240" w:lineRule="auto"/>
        <w:ind w:left="993" w:hanging="993"/>
        <w:jc w:val="both"/>
        <w:rPr>
          <w:rFonts w:ascii="Arial" w:hAnsi="Arial"/>
          <w:sz w:val="24"/>
          <w:szCs w:val="24"/>
        </w:rPr>
      </w:pPr>
    </w:p>
    <w:p w14:paraId="48D8BD2D" w14:textId="1652DFC9" w:rsidR="00982C44" w:rsidRPr="009157B6" w:rsidRDefault="00982C44" w:rsidP="00982C44">
      <w:pPr>
        <w:tabs>
          <w:tab w:val="left" w:pos="709"/>
        </w:tabs>
        <w:spacing w:after="0" w:line="240" w:lineRule="auto"/>
        <w:ind w:left="993" w:hanging="993"/>
        <w:jc w:val="both"/>
        <w:rPr>
          <w:rFonts w:ascii="Arial" w:hAnsi="Arial"/>
          <w:sz w:val="24"/>
          <w:szCs w:val="24"/>
        </w:rPr>
      </w:pPr>
      <w:r>
        <w:rPr>
          <w:rFonts w:ascii="Arial" w:hAnsi="Arial"/>
          <w:sz w:val="24"/>
          <w:szCs w:val="24"/>
        </w:rPr>
        <w:t>VI</w:t>
      </w:r>
      <w:r w:rsidRPr="009157B6">
        <w:rPr>
          <w:rFonts w:ascii="Arial" w:hAnsi="Arial"/>
          <w:sz w:val="24"/>
          <w:szCs w:val="24"/>
        </w:rPr>
        <w:tab/>
      </w:r>
      <w:r>
        <w:rPr>
          <w:rFonts w:ascii="Arial" w:hAnsi="Arial"/>
          <w:sz w:val="24"/>
          <w:szCs w:val="24"/>
        </w:rPr>
        <w:tab/>
      </w:r>
      <w:r w:rsidRPr="009157B6">
        <w:rPr>
          <w:rFonts w:ascii="Arial" w:hAnsi="Arial"/>
          <w:sz w:val="24"/>
          <w:szCs w:val="24"/>
        </w:rPr>
        <w:t xml:space="preserve">É vedada a subcontratação para o </w:t>
      </w:r>
      <w:r w:rsidRPr="009157B6">
        <w:rPr>
          <w:rFonts w:ascii="Arial" w:hAnsi="Arial" w:cs="Arial"/>
          <w:sz w:val="24"/>
          <w:szCs w:val="24"/>
        </w:rPr>
        <w:t>fornecimento objeto deste instrumento</w:t>
      </w:r>
      <w:r w:rsidRPr="009157B6">
        <w:rPr>
          <w:rFonts w:ascii="Arial" w:hAnsi="Arial"/>
          <w:sz w:val="24"/>
          <w:szCs w:val="24"/>
        </w:rPr>
        <w:t xml:space="preserve">. </w:t>
      </w:r>
    </w:p>
    <w:p w14:paraId="3DDE3B91" w14:textId="77777777" w:rsidR="00982C44" w:rsidRPr="009157B6" w:rsidRDefault="00982C44" w:rsidP="00982C44">
      <w:pPr>
        <w:tabs>
          <w:tab w:val="left" w:pos="426"/>
        </w:tabs>
        <w:spacing w:after="0" w:line="240" w:lineRule="auto"/>
        <w:ind w:left="993" w:hanging="993"/>
        <w:jc w:val="both"/>
        <w:rPr>
          <w:rFonts w:ascii="Arial" w:hAnsi="Arial"/>
          <w:sz w:val="24"/>
          <w:szCs w:val="24"/>
        </w:rPr>
      </w:pPr>
    </w:p>
    <w:p w14:paraId="11A009D0" w14:textId="77777777" w:rsidR="00982C44" w:rsidRPr="009157B6" w:rsidRDefault="00982C44" w:rsidP="00982C44">
      <w:pPr>
        <w:tabs>
          <w:tab w:val="left" w:pos="567"/>
        </w:tabs>
        <w:spacing w:after="0" w:line="240" w:lineRule="auto"/>
        <w:ind w:left="993" w:hanging="993"/>
        <w:jc w:val="both"/>
        <w:rPr>
          <w:rFonts w:ascii="Arial" w:hAnsi="Arial"/>
          <w:sz w:val="24"/>
          <w:szCs w:val="24"/>
        </w:rPr>
      </w:pPr>
      <w:r w:rsidRPr="009157B6">
        <w:rPr>
          <w:rFonts w:ascii="Arial" w:hAnsi="Arial"/>
          <w:sz w:val="24"/>
          <w:szCs w:val="24"/>
        </w:rPr>
        <w:t>V</w:t>
      </w:r>
      <w:r>
        <w:rPr>
          <w:rFonts w:ascii="Arial" w:hAnsi="Arial"/>
          <w:sz w:val="24"/>
          <w:szCs w:val="24"/>
        </w:rPr>
        <w:t>II</w:t>
      </w:r>
      <w:r w:rsidRPr="009157B6">
        <w:rPr>
          <w:rFonts w:ascii="Arial" w:hAnsi="Arial"/>
          <w:sz w:val="24"/>
          <w:szCs w:val="24"/>
        </w:rPr>
        <w:tab/>
      </w:r>
      <w:r>
        <w:rPr>
          <w:rFonts w:ascii="Arial" w:hAnsi="Arial"/>
          <w:sz w:val="24"/>
          <w:szCs w:val="24"/>
        </w:rPr>
        <w:tab/>
      </w:r>
      <w:r w:rsidRPr="009157B6">
        <w:rPr>
          <w:rFonts w:ascii="Arial" w:hAnsi="Arial"/>
          <w:sz w:val="24"/>
          <w:szCs w:val="24"/>
        </w:rPr>
        <w:t>No caso de MPE optante pelo Simples Nacional, a declaração de Empresas Optantes do Simples Nacional, constante deste contrato, permite a contratada a obtenção do benefício da dispensa de retenção dos tributos federais, na forma da IN RFB 1.244/2012.</w:t>
      </w:r>
    </w:p>
    <w:p w14:paraId="43A525C3" w14:textId="77777777" w:rsidR="00982C44" w:rsidRPr="009157B6" w:rsidRDefault="00982C44" w:rsidP="00982C44">
      <w:pPr>
        <w:tabs>
          <w:tab w:val="left" w:pos="567"/>
        </w:tabs>
        <w:spacing w:after="0" w:line="240" w:lineRule="auto"/>
        <w:ind w:left="993" w:hanging="993"/>
        <w:jc w:val="both"/>
        <w:rPr>
          <w:rFonts w:ascii="Arial" w:hAnsi="Arial"/>
          <w:sz w:val="24"/>
          <w:szCs w:val="24"/>
        </w:rPr>
      </w:pPr>
    </w:p>
    <w:p w14:paraId="31A68255" w14:textId="77777777" w:rsidR="00982C44" w:rsidRPr="009157B6" w:rsidRDefault="00982C44" w:rsidP="00982C44">
      <w:pPr>
        <w:spacing w:after="0" w:line="240" w:lineRule="auto"/>
        <w:ind w:left="993" w:hanging="993"/>
        <w:jc w:val="both"/>
        <w:rPr>
          <w:rFonts w:ascii="Arial" w:hAnsi="Arial" w:cs="Arial"/>
          <w:sz w:val="24"/>
          <w:szCs w:val="24"/>
        </w:rPr>
      </w:pPr>
      <w:r w:rsidRPr="009157B6">
        <w:rPr>
          <w:rFonts w:ascii="Arial" w:hAnsi="Arial"/>
          <w:sz w:val="24"/>
          <w:szCs w:val="24"/>
        </w:rPr>
        <w:t>V</w:t>
      </w:r>
      <w:r>
        <w:rPr>
          <w:rFonts w:ascii="Arial" w:hAnsi="Arial"/>
          <w:sz w:val="24"/>
          <w:szCs w:val="24"/>
        </w:rPr>
        <w:t>III</w:t>
      </w:r>
      <w:r w:rsidRPr="009157B6">
        <w:rPr>
          <w:rFonts w:ascii="Arial" w:hAnsi="Arial"/>
          <w:sz w:val="24"/>
          <w:szCs w:val="24"/>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5BE2BE36" w14:textId="77777777" w:rsidR="00982C44" w:rsidRPr="009157B6" w:rsidRDefault="00982C44" w:rsidP="00982C44">
      <w:pPr>
        <w:tabs>
          <w:tab w:val="left" w:pos="851"/>
          <w:tab w:val="left" w:pos="1134"/>
        </w:tabs>
        <w:spacing w:after="0" w:line="240" w:lineRule="auto"/>
        <w:jc w:val="both"/>
        <w:rPr>
          <w:rFonts w:ascii="Arial" w:hAnsi="Arial"/>
          <w:sz w:val="24"/>
          <w:szCs w:val="24"/>
          <w:u w:val="single"/>
        </w:rPr>
      </w:pPr>
    </w:p>
    <w:p w14:paraId="24A7F476" w14:textId="77777777" w:rsidR="00982C44" w:rsidRPr="00834E1A" w:rsidRDefault="00982C44" w:rsidP="00834E1A">
      <w:pPr>
        <w:tabs>
          <w:tab w:val="left" w:pos="851"/>
          <w:tab w:val="left" w:pos="1134"/>
        </w:tabs>
        <w:spacing w:after="0" w:line="240" w:lineRule="auto"/>
        <w:jc w:val="both"/>
        <w:rPr>
          <w:rFonts w:ascii="Arial" w:hAnsi="Arial"/>
          <w:b/>
          <w:sz w:val="24"/>
          <w:szCs w:val="24"/>
        </w:rPr>
      </w:pPr>
      <w:r w:rsidRPr="00834E1A">
        <w:rPr>
          <w:rFonts w:ascii="Arial" w:hAnsi="Arial"/>
          <w:b/>
          <w:sz w:val="24"/>
          <w:szCs w:val="24"/>
        </w:rPr>
        <w:t>CLÁUSULA VIGÉSIMA – ARBITRAGEM</w:t>
      </w:r>
    </w:p>
    <w:p w14:paraId="5A5A1A59" w14:textId="77777777" w:rsidR="00982C44" w:rsidRPr="009157B6" w:rsidRDefault="00982C44" w:rsidP="00982C44">
      <w:pPr>
        <w:tabs>
          <w:tab w:val="left" w:pos="851"/>
          <w:tab w:val="left" w:pos="1134"/>
        </w:tabs>
        <w:spacing w:after="0" w:line="240" w:lineRule="auto"/>
        <w:jc w:val="both"/>
        <w:rPr>
          <w:rFonts w:ascii="Arial" w:hAnsi="Arial"/>
          <w:sz w:val="24"/>
          <w:szCs w:val="24"/>
          <w:u w:val="single"/>
        </w:rPr>
      </w:pPr>
      <w:r w:rsidRPr="009157B6">
        <w:rPr>
          <w:rFonts w:ascii="Arial" w:hAnsi="Arial" w:cs="Arial"/>
          <w:sz w:val="24"/>
          <w:szCs w:val="24"/>
        </w:rPr>
        <w:t>A CAIXA e a CONTRATADA poderão utilizar-se da arbitragem para dirimir conflitos relativos a direitos patrimoniais disponíveis inerentes a este contrato, nos termos da Lei n° 9.307, de 23 de setembro de 1996 e suas alterações.</w:t>
      </w:r>
    </w:p>
    <w:p w14:paraId="4DB1AD1C" w14:textId="77777777" w:rsidR="00982C44" w:rsidRPr="009157B6" w:rsidRDefault="00982C44" w:rsidP="00982C44">
      <w:pPr>
        <w:tabs>
          <w:tab w:val="left" w:pos="851"/>
          <w:tab w:val="left" w:pos="1134"/>
        </w:tabs>
        <w:spacing w:after="0" w:line="240" w:lineRule="auto"/>
        <w:jc w:val="both"/>
        <w:rPr>
          <w:rFonts w:ascii="Arial" w:hAnsi="Arial"/>
          <w:sz w:val="24"/>
          <w:szCs w:val="24"/>
          <w:u w:val="single"/>
        </w:rPr>
      </w:pPr>
    </w:p>
    <w:p w14:paraId="344AF0C7" w14:textId="77777777" w:rsidR="00982C44" w:rsidRPr="00834E1A" w:rsidRDefault="00982C44" w:rsidP="00834E1A">
      <w:pPr>
        <w:tabs>
          <w:tab w:val="left" w:pos="851"/>
          <w:tab w:val="left" w:pos="1134"/>
        </w:tabs>
        <w:spacing w:after="0" w:line="240" w:lineRule="auto"/>
        <w:jc w:val="both"/>
        <w:rPr>
          <w:rFonts w:ascii="Arial" w:hAnsi="Arial"/>
          <w:b/>
          <w:sz w:val="24"/>
          <w:szCs w:val="24"/>
        </w:rPr>
      </w:pPr>
      <w:r w:rsidRPr="00834E1A">
        <w:rPr>
          <w:rFonts w:ascii="Arial" w:hAnsi="Arial"/>
          <w:b/>
          <w:sz w:val="24"/>
          <w:szCs w:val="24"/>
        </w:rPr>
        <w:t>CLÁUSULA VIGÉSIMA PRIMEIRA – DO FORO</w:t>
      </w:r>
    </w:p>
    <w:p w14:paraId="3A03C175" w14:textId="64946922" w:rsidR="00982C44" w:rsidRPr="009A0146" w:rsidRDefault="00982C44" w:rsidP="00982C44">
      <w:pPr>
        <w:pStyle w:val="Corpodetexto"/>
        <w:tabs>
          <w:tab w:val="left" w:pos="851"/>
          <w:tab w:val="left" w:pos="1134"/>
        </w:tabs>
        <w:rPr>
          <w:b w:val="0"/>
          <w:sz w:val="24"/>
          <w:szCs w:val="24"/>
        </w:rPr>
      </w:pPr>
      <w:r w:rsidRPr="009A0146">
        <w:rPr>
          <w:b w:val="0"/>
          <w:sz w:val="24"/>
          <w:szCs w:val="24"/>
        </w:rPr>
        <w:t xml:space="preserve">Para dirimir as questões oriundas deste Contrato, será competente a Seção Judiciária </w:t>
      </w:r>
      <w:bookmarkStart w:id="48" w:name="_Hlk139472088"/>
      <w:r w:rsidRPr="009A0146">
        <w:rPr>
          <w:b w:val="0"/>
          <w:sz w:val="24"/>
          <w:szCs w:val="24"/>
        </w:rPr>
        <w:t xml:space="preserve">da Justiça Federal do </w:t>
      </w:r>
      <w:r w:rsidR="00834E1A">
        <w:rPr>
          <w:b w:val="0"/>
          <w:sz w:val="24"/>
          <w:szCs w:val="24"/>
        </w:rPr>
        <w:t>Distrito Federal</w:t>
      </w:r>
      <w:r w:rsidRPr="009A0146">
        <w:rPr>
          <w:b w:val="0"/>
          <w:sz w:val="24"/>
          <w:szCs w:val="24"/>
        </w:rPr>
        <w:t xml:space="preserve">, na cidade de </w:t>
      </w:r>
      <w:r w:rsidR="00834E1A">
        <w:rPr>
          <w:b w:val="0"/>
          <w:sz w:val="24"/>
          <w:szCs w:val="24"/>
        </w:rPr>
        <w:t>Brasília/DF</w:t>
      </w:r>
      <w:r w:rsidRPr="000A5C2C">
        <w:rPr>
          <w:b w:val="0"/>
          <w:sz w:val="24"/>
          <w:szCs w:val="24"/>
        </w:rPr>
        <w:t>.</w:t>
      </w:r>
      <w:bookmarkEnd w:id="48"/>
    </w:p>
    <w:p w14:paraId="3D218410" w14:textId="77777777" w:rsidR="00982C44" w:rsidRDefault="00982C44" w:rsidP="00982C44">
      <w:pPr>
        <w:pStyle w:val="Print-FromToSubjectDate"/>
        <w:pBdr>
          <w:left w:val="none" w:sz="0" w:space="0" w:color="auto"/>
        </w:pBdr>
        <w:tabs>
          <w:tab w:val="left" w:pos="851"/>
          <w:tab w:val="left" w:pos="1134"/>
        </w:tabs>
        <w:jc w:val="both"/>
        <w:rPr>
          <w:sz w:val="24"/>
          <w:szCs w:val="24"/>
        </w:rPr>
      </w:pPr>
    </w:p>
    <w:p w14:paraId="49D43C7E"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sz w:val="24"/>
          <w:szCs w:val="24"/>
        </w:rPr>
        <w:t>E por estarem, assim, justas e contratadas, as partes</w:t>
      </w:r>
      <w:r w:rsidRPr="009157B6">
        <w:rPr>
          <w:rFonts w:ascii="Arial" w:hAnsi="Arial" w:cs="Arial"/>
          <w:sz w:val="24"/>
          <w:szCs w:val="24"/>
        </w:rPr>
        <w:t xml:space="preserve"> firmam o presente, em 02 (duas) vias de igual teor e forma, na presença de duas testemunhas.</w:t>
      </w:r>
    </w:p>
    <w:p w14:paraId="6E219014" w14:textId="77777777" w:rsidR="00982C44" w:rsidRPr="009157B6" w:rsidRDefault="00982C44" w:rsidP="00982C44">
      <w:pPr>
        <w:spacing w:after="0" w:line="240" w:lineRule="auto"/>
        <w:jc w:val="both"/>
        <w:rPr>
          <w:rFonts w:ascii="Arial" w:hAnsi="Arial" w:cs="Arial"/>
          <w:snapToGrid w:val="0"/>
          <w:sz w:val="24"/>
          <w:szCs w:val="24"/>
        </w:rPr>
      </w:pPr>
    </w:p>
    <w:p w14:paraId="18A13519" w14:textId="77777777" w:rsidR="00982C44" w:rsidRPr="009157B6" w:rsidRDefault="00982C44" w:rsidP="00982C44">
      <w:pPr>
        <w:spacing w:after="0" w:line="240" w:lineRule="auto"/>
        <w:jc w:val="both"/>
        <w:rPr>
          <w:rFonts w:ascii="Arial" w:hAnsi="Arial" w:cs="Arial"/>
          <w:snapToGrid w:val="0"/>
          <w:sz w:val="24"/>
          <w:szCs w:val="24"/>
        </w:rPr>
      </w:pPr>
    </w:p>
    <w:p w14:paraId="7B7EADDC" w14:textId="77777777" w:rsidR="00982C44" w:rsidRPr="000F7DDB" w:rsidRDefault="00982C44" w:rsidP="00982C44">
      <w:pPr>
        <w:pStyle w:val="Legenda"/>
        <w:rPr>
          <w:rFonts w:ascii="Arial" w:hAnsi="Arial" w:cs="Arial"/>
          <w:i w:val="0"/>
          <w:sz w:val="24"/>
          <w:szCs w:val="24"/>
        </w:rPr>
      </w:pPr>
      <w:r w:rsidRPr="000F7DDB">
        <w:rPr>
          <w:rFonts w:ascii="Arial" w:hAnsi="Arial" w:cs="Arial"/>
          <w:i w:val="0"/>
          <w:sz w:val="24"/>
          <w:szCs w:val="24"/>
        </w:rPr>
        <w:t>Local/data</w:t>
      </w:r>
    </w:p>
    <w:p w14:paraId="45E0D073" w14:textId="77777777" w:rsidR="00982C44" w:rsidRPr="000F7DDB" w:rsidRDefault="00982C44" w:rsidP="00982C44">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982C44" w:rsidRPr="000F7DDB" w14:paraId="1FF3F7FC" w14:textId="77777777" w:rsidTr="008A639D">
        <w:trPr>
          <w:cantSplit/>
        </w:trPr>
        <w:tc>
          <w:tcPr>
            <w:tcW w:w="4111" w:type="dxa"/>
            <w:tcBorders>
              <w:bottom w:val="single" w:sz="4" w:space="0" w:color="auto"/>
            </w:tcBorders>
          </w:tcPr>
          <w:p w14:paraId="5CA9AB9C" w14:textId="77777777" w:rsidR="00982C44" w:rsidRPr="000F7DDB" w:rsidRDefault="00982C44" w:rsidP="00982C44">
            <w:pPr>
              <w:pStyle w:val="Normal3"/>
              <w:keepLines w:val="0"/>
              <w:spacing w:before="0"/>
              <w:outlineLvl w:val="9"/>
              <w:rPr>
                <w:rFonts w:cs="Arial"/>
                <w:spacing w:val="0"/>
                <w:sz w:val="24"/>
                <w:szCs w:val="24"/>
              </w:rPr>
            </w:pPr>
          </w:p>
        </w:tc>
        <w:tc>
          <w:tcPr>
            <w:tcW w:w="425" w:type="dxa"/>
            <w:tcBorders>
              <w:bottom w:val="nil"/>
              <w:right w:val="nil"/>
            </w:tcBorders>
          </w:tcPr>
          <w:p w14:paraId="742965B9" w14:textId="77777777" w:rsidR="00982C44" w:rsidRPr="000F7DDB" w:rsidRDefault="00982C44" w:rsidP="00982C44">
            <w:pPr>
              <w:spacing w:after="0" w:line="240" w:lineRule="auto"/>
              <w:jc w:val="both"/>
              <w:rPr>
                <w:rFonts w:ascii="Arial" w:hAnsi="Arial" w:cs="Arial"/>
                <w:sz w:val="24"/>
                <w:szCs w:val="24"/>
              </w:rPr>
            </w:pPr>
          </w:p>
        </w:tc>
        <w:tc>
          <w:tcPr>
            <w:tcW w:w="4230" w:type="dxa"/>
            <w:tcBorders>
              <w:top w:val="nil"/>
              <w:left w:val="nil"/>
              <w:bottom w:val="nil"/>
              <w:right w:val="nil"/>
            </w:tcBorders>
          </w:tcPr>
          <w:p w14:paraId="7330532E" w14:textId="77777777" w:rsidR="00982C44" w:rsidRPr="000F7DDB" w:rsidRDefault="00982C44" w:rsidP="00982C44">
            <w:pPr>
              <w:spacing w:after="0" w:line="240" w:lineRule="auto"/>
              <w:jc w:val="both"/>
              <w:rPr>
                <w:rFonts w:ascii="Arial" w:hAnsi="Arial" w:cs="Arial"/>
                <w:sz w:val="24"/>
                <w:szCs w:val="24"/>
              </w:rPr>
            </w:pPr>
          </w:p>
        </w:tc>
      </w:tr>
      <w:tr w:rsidR="00982C44" w:rsidRPr="000F7DDB" w14:paraId="69C9B6DC" w14:textId="77777777" w:rsidTr="008A639D">
        <w:trPr>
          <w:cantSplit/>
          <w:trHeight w:hRule="exact" w:val="40"/>
        </w:trPr>
        <w:tc>
          <w:tcPr>
            <w:tcW w:w="4111" w:type="dxa"/>
            <w:tcBorders>
              <w:top w:val="nil"/>
              <w:left w:val="nil"/>
              <w:bottom w:val="nil"/>
            </w:tcBorders>
          </w:tcPr>
          <w:p w14:paraId="6D7D4427" w14:textId="77777777" w:rsidR="00982C44" w:rsidRPr="000F7DDB" w:rsidRDefault="00982C44" w:rsidP="00982C44">
            <w:pPr>
              <w:spacing w:after="0" w:line="240" w:lineRule="auto"/>
              <w:jc w:val="both"/>
              <w:rPr>
                <w:rFonts w:ascii="Arial" w:hAnsi="Arial" w:cs="Arial"/>
                <w:sz w:val="24"/>
                <w:szCs w:val="24"/>
              </w:rPr>
            </w:pPr>
          </w:p>
        </w:tc>
        <w:tc>
          <w:tcPr>
            <w:tcW w:w="425" w:type="dxa"/>
            <w:tcBorders>
              <w:top w:val="nil"/>
              <w:bottom w:val="nil"/>
            </w:tcBorders>
          </w:tcPr>
          <w:p w14:paraId="79AC828D" w14:textId="77777777" w:rsidR="00982C44" w:rsidRPr="000F7DDB" w:rsidRDefault="00982C44" w:rsidP="00982C44">
            <w:pPr>
              <w:spacing w:after="0" w:line="240" w:lineRule="auto"/>
              <w:jc w:val="both"/>
              <w:rPr>
                <w:rFonts w:ascii="Arial" w:hAnsi="Arial" w:cs="Arial"/>
                <w:sz w:val="24"/>
                <w:szCs w:val="24"/>
              </w:rPr>
            </w:pPr>
          </w:p>
        </w:tc>
        <w:tc>
          <w:tcPr>
            <w:tcW w:w="4230" w:type="dxa"/>
            <w:tcBorders>
              <w:top w:val="single" w:sz="4" w:space="0" w:color="auto"/>
              <w:bottom w:val="nil"/>
              <w:right w:val="nil"/>
            </w:tcBorders>
          </w:tcPr>
          <w:p w14:paraId="6A195B1F" w14:textId="77777777" w:rsidR="00982C44" w:rsidRPr="000F7DDB" w:rsidRDefault="00982C44" w:rsidP="00982C44">
            <w:pPr>
              <w:spacing w:after="0" w:line="240" w:lineRule="auto"/>
              <w:jc w:val="both"/>
              <w:rPr>
                <w:rFonts w:ascii="Arial" w:hAnsi="Arial" w:cs="Arial"/>
                <w:sz w:val="24"/>
                <w:szCs w:val="24"/>
              </w:rPr>
            </w:pPr>
          </w:p>
        </w:tc>
      </w:tr>
      <w:tr w:rsidR="00982C44" w:rsidRPr="000F7DDB" w14:paraId="6C1A5087" w14:textId="77777777" w:rsidTr="008A639D">
        <w:tblPrEx>
          <w:tblBorders>
            <w:bottom w:val="none" w:sz="0" w:space="0" w:color="auto"/>
          </w:tblBorders>
        </w:tblPrEx>
        <w:trPr>
          <w:cantSplit/>
        </w:trPr>
        <w:tc>
          <w:tcPr>
            <w:tcW w:w="4111" w:type="dxa"/>
          </w:tcPr>
          <w:p w14:paraId="7A7906C3" w14:textId="77777777" w:rsidR="00982C44" w:rsidRPr="000F7DDB" w:rsidRDefault="00982C44" w:rsidP="00982C44">
            <w:pPr>
              <w:spacing w:after="0" w:line="240" w:lineRule="auto"/>
              <w:ind w:left="-57"/>
              <w:jc w:val="both"/>
              <w:rPr>
                <w:rFonts w:ascii="Arial" w:hAnsi="Arial" w:cs="Arial"/>
                <w:b/>
                <w:sz w:val="24"/>
                <w:szCs w:val="24"/>
              </w:rPr>
            </w:pPr>
            <w:r w:rsidRPr="000F7DDB">
              <w:rPr>
                <w:rFonts w:ascii="Arial" w:hAnsi="Arial" w:cs="Arial"/>
                <w:b/>
                <w:sz w:val="24"/>
                <w:szCs w:val="24"/>
              </w:rPr>
              <w:t>CAIXA ECONÔMICA FEDERAL</w:t>
            </w:r>
          </w:p>
        </w:tc>
        <w:tc>
          <w:tcPr>
            <w:tcW w:w="425" w:type="dxa"/>
          </w:tcPr>
          <w:p w14:paraId="100555D0" w14:textId="77777777" w:rsidR="00982C44" w:rsidRPr="000F7DDB" w:rsidRDefault="00982C44" w:rsidP="00982C44">
            <w:pPr>
              <w:spacing w:after="0" w:line="240" w:lineRule="auto"/>
              <w:jc w:val="both"/>
              <w:rPr>
                <w:rFonts w:ascii="Arial" w:hAnsi="Arial" w:cs="Arial"/>
                <w:b/>
                <w:sz w:val="24"/>
                <w:szCs w:val="24"/>
              </w:rPr>
            </w:pPr>
          </w:p>
        </w:tc>
        <w:tc>
          <w:tcPr>
            <w:tcW w:w="4230" w:type="dxa"/>
          </w:tcPr>
          <w:p w14:paraId="37B9C07D" w14:textId="77777777" w:rsidR="00982C44" w:rsidRPr="000F7DDB" w:rsidRDefault="00982C44" w:rsidP="00982C44">
            <w:pPr>
              <w:spacing w:after="0" w:line="240" w:lineRule="auto"/>
              <w:ind w:left="-57"/>
              <w:jc w:val="both"/>
              <w:rPr>
                <w:rFonts w:ascii="Arial" w:hAnsi="Arial" w:cs="Arial"/>
                <w:b/>
                <w:sz w:val="24"/>
                <w:szCs w:val="24"/>
              </w:rPr>
            </w:pPr>
            <w:r w:rsidRPr="000F7DDB">
              <w:rPr>
                <w:rFonts w:ascii="Arial" w:hAnsi="Arial" w:cs="Arial"/>
                <w:b/>
                <w:sz w:val="24"/>
                <w:szCs w:val="24"/>
              </w:rPr>
              <w:t>DENOMINAÇÃO DA CONTRATADA</w:t>
            </w:r>
          </w:p>
        </w:tc>
      </w:tr>
      <w:tr w:rsidR="00982C44" w:rsidRPr="000F7DDB" w14:paraId="2671C902" w14:textId="77777777" w:rsidTr="008A639D">
        <w:tblPrEx>
          <w:tblBorders>
            <w:bottom w:val="none" w:sz="0" w:space="0" w:color="auto"/>
          </w:tblBorders>
        </w:tblPrEx>
        <w:trPr>
          <w:cantSplit/>
        </w:trPr>
        <w:tc>
          <w:tcPr>
            <w:tcW w:w="4111" w:type="dxa"/>
          </w:tcPr>
          <w:p w14:paraId="48903212"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Nome: ______________</w:t>
            </w:r>
          </w:p>
          <w:p w14:paraId="5EDDAD16"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794608F1" w14:textId="77777777" w:rsidR="00982C44" w:rsidRPr="000F7DDB" w:rsidRDefault="00982C44" w:rsidP="00982C44">
            <w:pPr>
              <w:spacing w:after="0" w:line="240" w:lineRule="auto"/>
              <w:jc w:val="both"/>
              <w:rPr>
                <w:rFonts w:ascii="Arial" w:hAnsi="Arial" w:cs="Arial"/>
                <w:sz w:val="24"/>
                <w:szCs w:val="24"/>
              </w:rPr>
            </w:pPr>
          </w:p>
        </w:tc>
        <w:tc>
          <w:tcPr>
            <w:tcW w:w="4230" w:type="dxa"/>
          </w:tcPr>
          <w:p w14:paraId="0ED21198"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Nome: ______________</w:t>
            </w:r>
          </w:p>
          <w:p w14:paraId="2BF9BA6E" w14:textId="77777777" w:rsidR="00982C44" w:rsidRPr="000F7DDB" w:rsidRDefault="00982C44" w:rsidP="00982C44">
            <w:pPr>
              <w:spacing w:after="0" w:line="240" w:lineRule="auto"/>
              <w:ind w:left="-57"/>
              <w:jc w:val="both"/>
              <w:rPr>
                <w:rFonts w:ascii="Arial" w:hAnsi="Arial" w:cs="Arial"/>
                <w:sz w:val="24"/>
                <w:szCs w:val="24"/>
                <w:u w:val="single"/>
              </w:rPr>
            </w:pPr>
            <w:r w:rsidRPr="000F7DDB">
              <w:rPr>
                <w:rFonts w:ascii="Arial" w:hAnsi="Arial" w:cs="Arial"/>
                <w:sz w:val="24"/>
                <w:szCs w:val="24"/>
              </w:rPr>
              <w:t>CPF(MF): ______________</w:t>
            </w:r>
          </w:p>
        </w:tc>
      </w:tr>
    </w:tbl>
    <w:p w14:paraId="76390A4B" w14:textId="77777777" w:rsidR="00982C44" w:rsidRPr="000F7DDB" w:rsidRDefault="00982C44" w:rsidP="00982C44">
      <w:pPr>
        <w:spacing w:after="0" w:line="240" w:lineRule="auto"/>
        <w:jc w:val="both"/>
        <w:rPr>
          <w:rFonts w:ascii="Arial" w:hAnsi="Arial" w:cs="Arial"/>
          <w:sz w:val="24"/>
          <w:szCs w:val="24"/>
        </w:rPr>
      </w:pPr>
    </w:p>
    <w:p w14:paraId="054CE4C6" w14:textId="77777777" w:rsidR="00982C44" w:rsidRPr="000F7DDB" w:rsidRDefault="00982C44" w:rsidP="00982C44">
      <w:pPr>
        <w:spacing w:after="0" w:line="240" w:lineRule="auto"/>
        <w:jc w:val="both"/>
        <w:rPr>
          <w:rFonts w:ascii="Arial" w:hAnsi="Arial" w:cs="Arial"/>
          <w:b/>
          <w:sz w:val="24"/>
          <w:szCs w:val="24"/>
        </w:rPr>
      </w:pPr>
      <w:r w:rsidRPr="000F7DDB">
        <w:rPr>
          <w:rFonts w:ascii="Arial" w:hAnsi="Arial" w:cs="Arial"/>
          <w:b/>
          <w:sz w:val="24"/>
          <w:szCs w:val="24"/>
        </w:rPr>
        <w:t>Testemunhas</w:t>
      </w:r>
    </w:p>
    <w:p w14:paraId="71F1276A" w14:textId="77777777" w:rsidR="00982C44" w:rsidRPr="000F7DDB" w:rsidRDefault="00982C44" w:rsidP="00982C44">
      <w:pPr>
        <w:spacing w:after="0" w:line="240" w:lineRule="auto"/>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982C44" w:rsidRPr="000F7DDB" w14:paraId="4AF45759" w14:textId="77777777" w:rsidTr="008A639D">
        <w:trPr>
          <w:cantSplit/>
          <w:trHeight w:hRule="exact" w:val="40"/>
        </w:trPr>
        <w:tc>
          <w:tcPr>
            <w:tcW w:w="4111" w:type="dxa"/>
            <w:tcBorders>
              <w:top w:val="single" w:sz="4" w:space="0" w:color="auto"/>
              <w:left w:val="nil"/>
              <w:bottom w:val="nil"/>
            </w:tcBorders>
          </w:tcPr>
          <w:p w14:paraId="4B820325" w14:textId="77777777" w:rsidR="00982C44" w:rsidRPr="000F7DDB" w:rsidRDefault="00982C44" w:rsidP="00982C44">
            <w:pPr>
              <w:spacing w:after="0" w:line="240" w:lineRule="auto"/>
              <w:jc w:val="both"/>
              <w:rPr>
                <w:rFonts w:ascii="Arial" w:hAnsi="Arial" w:cs="Arial"/>
                <w:sz w:val="24"/>
                <w:szCs w:val="24"/>
              </w:rPr>
            </w:pPr>
          </w:p>
        </w:tc>
        <w:tc>
          <w:tcPr>
            <w:tcW w:w="425" w:type="dxa"/>
            <w:tcBorders>
              <w:top w:val="nil"/>
              <w:bottom w:val="nil"/>
            </w:tcBorders>
          </w:tcPr>
          <w:p w14:paraId="55BF832C" w14:textId="77777777" w:rsidR="00982C44" w:rsidRPr="000F7DDB" w:rsidRDefault="00982C44" w:rsidP="00982C44">
            <w:pPr>
              <w:spacing w:after="0" w:line="240" w:lineRule="auto"/>
              <w:jc w:val="both"/>
              <w:rPr>
                <w:rFonts w:ascii="Arial" w:hAnsi="Arial" w:cs="Arial"/>
                <w:sz w:val="24"/>
                <w:szCs w:val="24"/>
              </w:rPr>
            </w:pPr>
          </w:p>
        </w:tc>
        <w:tc>
          <w:tcPr>
            <w:tcW w:w="4111" w:type="dxa"/>
            <w:tcBorders>
              <w:top w:val="single" w:sz="4" w:space="0" w:color="auto"/>
              <w:bottom w:val="nil"/>
              <w:right w:val="nil"/>
            </w:tcBorders>
          </w:tcPr>
          <w:p w14:paraId="2F181BEE" w14:textId="77777777" w:rsidR="00982C44" w:rsidRPr="000F7DDB" w:rsidRDefault="00982C44" w:rsidP="00982C44">
            <w:pPr>
              <w:spacing w:after="0" w:line="240" w:lineRule="auto"/>
              <w:jc w:val="both"/>
              <w:rPr>
                <w:rFonts w:ascii="Arial" w:hAnsi="Arial" w:cs="Arial"/>
                <w:sz w:val="24"/>
                <w:szCs w:val="24"/>
              </w:rPr>
            </w:pPr>
          </w:p>
        </w:tc>
      </w:tr>
      <w:tr w:rsidR="00982C44" w:rsidRPr="000F7DDB" w14:paraId="4D5DB9A3" w14:textId="77777777" w:rsidTr="008A639D">
        <w:tblPrEx>
          <w:tblBorders>
            <w:bottom w:val="none" w:sz="0" w:space="0" w:color="auto"/>
          </w:tblBorders>
        </w:tblPrEx>
        <w:trPr>
          <w:cantSplit/>
        </w:trPr>
        <w:tc>
          <w:tcPr>
            <w:tcW w:w="4111" w:type="dxa"/>
          </w:tcPr>
          <w:p w14:paraId="1AC7BBAA"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Nome: ______________</w:t>
            </w:r>
          </w:p>
        </w:tc>
        <w:tc>
          <w:tcPr>
            <w:tcW w:w="425" w:type="dxa"/>
          </w:tcPr>
          <w:p w14:paraId="7B77236C" w14:textId="77777777" w:rsidR="00982C44" w:rsidRPr="000F7DDB" w:rsidRDefault="00982C44" w:rsidP="00982C44">
            <w:pPr>
              <w:spacing w:after="0" w:line="240" w:lineRule="auto"/>
              <w:jc w:val="both"/>
              <w:rPr>
                <w:rFonts w:ascii="Arial" w:hAnsi="Arial" w:cs="Arial"/>
                <w:sz w:val="24"/>
                <w:szCs w:val="24"/>
              </w:rPr>
            </w:pPr>
          </w:p>
        </w:tc>
        <w:tc>
          <w:tcPr>
            <w:tcW w:w="4111" w:type="dxa"/>
          </w:tcPr>
          <w:p w14:paraId="2496EF0E"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Nome: ______________</w:t>
            </w:r>
          </w:p>
        </w:tc>
      </w:tr>
      <w:tr w:rsidR="00982C44" w:rsidRPr="000F7DDB" w14:paraId="319B47AC" w14:textId="77777777" w:rsidTr="008A639D">
        <w:tblPrEx>
          <w:tblBorders>
            <w:bottom w:val="none" w:sz="0" w:space="0" w:color="auto"/>
          </w:tblBorders>
        </w:tblPrEx>
        <w:trPr>
          <w:cantSplit/>
        </w:trPr>
        <w:tc>
          <w:tcPr>
            <w:tcW w:w="4111" w:type="dxa"/>
          </w:tcPr>
          <w:p w14:paraId="1FA77BFB"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774C16E2" w14:textId="77777777" w:rsidR="00982C44" w:rsidRPr="000F7DDB" w:rsidRDefault="00982C44" w:rsidP="00982C44">
            <w:pPr>
              <w:spacing w:after="0" w:line="240" w:lineRule="auto"/>
              <w:jc w:val="both"/>
              <w:rPr>
                <w:rFonts w:ascii="Arial" w:hAnsi="Arial" w:cs="Arial"/>
                <w:sz w:val="24"/>
                <w:szCs w:val="24"/>
              </w:rPr>
            </w:pPr>
          </w:p>
        </w:tc>
        <w:tc>
          <w:tcPr>
            <w:tcW w:w="4111" w:type="dxa"/>
          </w:tcPr>
          <w:p w14:paraId="3D16DFFA" w14:textId="77777777" w:rsidR="00982C44" w:rsidRPr="000F7DDB" w:rsidRDefault="00982C44" w:rsidP="00982C44">
            <w:pPr>
              <w:spacing w:after="0" w:line="240" w:lineRule="auto"/>
              <w:ind w:left="-57"/>
              <w:jc w:val="both"/>
              <w:rPr>
                <w:rFonts w:ascii="Arial" w:hAnsi="Arial" w:cs="Arial"/>
                <w:sz w:val="24"/>
                <w:szCs w:val="24"/>
              </w:rPr>
            </w:pPr>
            <w:r w:rsidRPr="000F7DDB">
              <w:rPr>
                <w:rFonts w:ascii="Arial" w:hAnsi="Arial" w:cs="Arial"/>
                <w:sz w:val="24"/>
                <w:szCs w:val="24"/>
              </w:rPr>
              <w:t>CPF(MF): ______________</w:t>
            </w:r>
          </w:p>
        </w:tc>
      </w:tr>
    </w:tbl>
    <w:p w14:paraId="2D1960C3" w14:textId="77777777" w:rsidR="00982C44" w:rsidRDefault="00982C44" w:rsidP="00982C44">
      <w:pPr>
        <w:spacing w:after="0" w:line="240" w:lineRule="auto"/>
        <w:ind w:right="-57"/>
        <w:jc w:val="both"/>
        <w:rPr>
          <w:rFonts w:ascii="Arial" w:hAnsi="Arial" w:cs="Arial"/>
          <w:b/>
          <w:sz w:val="24"/>
          <w:szCs w:val="24"/>
        </w:rPr>
      </w:pPr>
    </w:p>
    <w:p w14:paraId="41A1D30F" w14:textId="77777777" w:rsidR="00982C44" w:rsidRPr="009157B6" w:rsidRDefault="00982C44" w:rsidP="00982C44">
      <w:pPr>
        <w:spacing w:after="0" w:line="240" w:lineRule="auto"/>
        <w:ind w:right="-57"/>
        <w:jc w:val="both"/>
        <w:rPr>
          <w:rFonts w:ascii="Arial" w:hAnsi="Arial" w:cs="Arial"/>
          <w:b/>
          <w:sz w:val="24"/>
          <w:szCs w:val="24"/>
        </w:rPr>
      </w:pPr>
      <w:r>
        <w:rPr>
          <w:rFonts w:ascii="Arial" w:hAnsi="Arial" w:cs="Arial"/>
          <w:b/>
          <w:sz w:val="24"/>
          <w:szCs w:val="24"/>
        </w:rPr>
        <w:br w:type="page"/>
      </w:r>
    </w:p>
    <w:p w14:paraId="782AC575" w14:textId="77777777" w:rsidR="00982C44" w:rsidRDefault="00982C44" w:rsidP="00982C44">
      <w:pPr>
        <w:tabs>
          <w:tab w:val="left" w:pos="851"/>
          <w:tab w:val="left" w:pos="1134"/>
        </w:tabs>
        <w:spacing w:after="0" w:line="240" w:lineRule="auto"/>
        <w:jc w:val="center"/>
        <w:rPr>
          <w:rFonts w:ascii="Arial" w:hAnsi="Arial" w:cs="Arial"/>
          <w:b/>
          <w:sz w:val="24"/>
          <w:szCs w:val="24"/>
        </w:rPr>
      </w:pPr>
      <w:r w:rsidRPr="000F7DDB">
        <w:rPr>
          <w:rFonts w:ascii="Arial" w:hAnsi="Arial" w:cs="Arial"/>
          <w:b/>
          <w:sz w:val="24"/>
          <w:szCs w:val="24"/>
        </w:rPr>
        <w:lastRenderedPageBreak/>
        <w:t>ANEXO</w:t>
      </w:r>
      <w:r>
        <w:rPr>
          <w:rFonts w:ascii="Arial" w:hAnsi="Arial" w:cs="Arial"/>
          <w:b/>
          <w:sz w:val="24"/>
          <w:szCs w:val="24"/>
        </w:rPr>
        <w:t xml:space="preserve"> </w:t>
      </w:r>
      <w:r w:rsidRPr="0099534F">
        <w:rPr>
          <w:rFonts w:ascii="Arial" w:hAnsi="Arial" w:cs="Arial"/>
          <w:b/>
          <w:sz w:val="24"/>
          <w:szCs w:val="24"/>
          <w:highlight w:val="lightGray"/>
        </w:rPr>
        <w:t>XX</w:t>
      </w:r>
      <w:r w:rsidRPr="000F7DDB">
        <w:rPr>
          <w:rFonts w:ascii="Arial" w:hAnsi="Arial" w:cs="Arial"/>
          <w:b/>
          <w:sz w:val="24"/>
          <w:szCs w:val="24"/>
        </w:rPr>
        <w:t xml:space="preserve"> DO CONTRATO Nº ...........</w:t>
      </w:r>
    </w:p>
    <w:p w14:paraId="1BE5FFA2" w14:textId="77777777" w:rsidR="00982C44" w:rsidRPr="000F7DDB" w:rsidRDefault="00982C44" w:rsidP="00982C44">
      <w:pPr>
        <w:tabs>
          <w:tab w:val="left" w:pos="851"/>
          <w:tab w:val="left" w:pos="1134"/>
        </w:tabs>
        <w:spacing w:after="0" w:line="240" w:lineRule="auto"/>
        <w:jc w:val="center"/>
        <w:rPr>
          <w:rFonts w:ascii="Arial" w:hAnsi="Arial" w:cs="Arial"/>
          <w:b/>
          <w:sz w:val="24"/>
          <w:szCs w:val="24"/>
        </w:rPr>
      </w:pPr>
    </w:p>
    <w:p w14:paraId="618CB381" w14:textId="77777777" w:rsidR="00982C44" w:rsidRPr="000F7DDB" w:rsidRDefault="00982C44" w:rsidP="00982C44">
      <w:pPr>
        <w:tabs>
          <w:tab w:val="left" w:pos="851"/>
          <w:tab w:val="left" w:pos="1134"/>
        </w:tabs>
        <w:spacing w:after="0" w:line="240" w:lineRule="auto"/>
        <w:jc w:val="center"/>
        <w:rPr>
          <w:rFonts w:ascii="Arial" w:hAnsi="Arial"/>
          <w:b/>
          <w:sz w:val="24"/>
          <w:szCs w:val="24"/>
          <w:u w:val="single"/>
        </w:rPr>
      </w:pPr>
      <w:r w:rsidRPr="000F7DDB">
        <w:rPr>
          <w:rFonts w:ascii="Arial" w:hAnsi="Arial" w:cs="Arial"/>
          <w:b/>
          <w:sz w:val="24"/>
          <w:szCs w:val="24"/>
          <w:u w:val="single"/>
        </w:rPr>
        <w:t xml:space="preserve">DECLARAÇÃO DE </w:t>
      </w:r>
      <w:r w:rsidRPr="000F7DDB">
        <w:rPr>
          <w:rFonts w:ascii="Arial" w:hAnsi="Arial"/>
          <w:b/>
          <w:sz w:val="24"/>
          <w:szCs w:val="24"/>
          <w:u w:val="single"/>
        </w:rPr>
        <w:t>VEDAÇÃO AO NEPOTISMO E IMPEDIMENTOS</w:t>
      </w:r>
    </w:p>
    <w:p w14:paraId="44798777" w14:textId="77777777" w:rsidR="00982C44" w:rsidRPr="009157B6" w:rsidRDefault="00982C44" w:rsidP="00982C44">
      <w:pPr>
        <w:spacing w:after="0" w:line="240" w:lineRule="auto"/>
        <w:ind w:right="141"/>
        <w:jc w:val="both"/>
        <w:rPr>
          <w:rFonts w:ascii="Arial" w:hAnsi="Arial" w:cs="Arial"/>
          <w:sz w:val="24"/>
          <w:szCs w:val="24"/>
        </w:rPr>
      </w:pPr>
    </w:p>
    <w:p w14:paraId="054EAA57" w14:textId="77777777" w:rsidR="00982C44" w:rsidRPr="009157B6" w:rsidRDefault="00982C44" w:rsidP="00982C44">
      <w:pPr>
        <w:spacing w:after="0" w:line="240" w:lineRule="auto"/>
        <w:ind w:right="141"/>
        <w:jc w:val="both"/>
        <w:rPr>
          <w:rFonts w:ascii="Arial" w:hAnsi="Arial" w:cs="Arial"/>
          <w:sz w:val="24"/>
          <w:szCs w:val="24"/>
        </w:rPr>
      </w:pPr>
      <w:r w:rsidRPr="009157B6">
        <w:rPr>
          <w:rFonts w:ascii="Arial" w:hAnsi="Arial" w:cs="Arial"/>
          <w:sz w:val="24"/>
          <w:szCs w:val="24"/>
        </w:rPr>
        <w:t>A Contratada DECLARA, sob as penas da Lei, que:</w:t>
      </w:r>
    </w:p>
    <w:p w14:paraId="35E9715F" w14:textId="77777777" w:rsidR="00982C44" w:rsidRPr="009157B6" w:rsidRDefault="00982C44" w:rsidP="00982C44">
      <w:pPr>
        <w:spacing w:after="0" w:line="240" w:lineRule="auto"/>
        <w:ind w:left="1276" w:hanging="283"/>
        <w:jc w:val="both"/>
        <w:rPr>
          <w:rFonts w:ascii="Arial" w:hAnsi="Arial" w:cs="Arial"/>
          <w:sz w:val="24"/>
          <w:szCs w:val="24"/>
        </w:rPr>
      </w:pPr>
      <w:r w:rsidRPr="009157B6">
        <w:rPr>
          <w:rFonts w:ascii="Arial" w:hAnsi="Arial" w:cs="Arial"/>
          <w:sz w:val="24"/>
          <w:szCs w:val="24"/>
        </w:rPr>
        <w:t xml:space="preserve"> </w:t>
      </w:r>
    </w:p>
    <w:p w14:paraId="57AF11F7"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7251235E" w14:textId="77777777" w:rsidR="00982C44" w:rsidRPr="009157B6" w:rsidRDefault="00982C44" w:rsidP="00982C44">
      <w:pPr>
        <w:widowControl w:val="0"/>
        <w:spacing w:after="0" w:line="240" w:lineRule="auto"/>
        <w:ind w:left="720"/>
        <w:jc w:val="both"/>
        <w:rPr>
          <w:rFonts w:ascii="Arial" w:hAnsi="Arial" w:cs="Arial"/>
          <w:sz w:val="24"/>
          <w:szCs w:val="24"/>
        </w:rPr>
      </w:pPr>
    </w:p>
    <w:p w14:paraId="2DC6C9E8"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é constituída por administrador ou sócio detentor de mais de 5% (cinco por cento) do capital social que seja dirigente ou empregado da CAIXA;  </w:t>
      </w:r>
    </w:p>
    <w:p w14:paraId="3E3C8D64" w14:textId="77777777" w:rsidR="00982C44" w:rsidRPr="009157B6" w:rsidRDefault="00982C44" w:rsidP="00982C44">
      <w:pPr>
        <w:widowControl w:val="0"/>
        <w:spacing w:after="0" w:line="240" w:lineRule="auto"/>
        <w:jc w:val="both"/>
        <w:rPr>
          <w:rFonts w:ascii="Arial" w:hAnsi="Arial" w:cs="Arial"/>
          <w:sz w:val="24"/>
          <w:szCs w:val="24"/>
        </w:rPr>
      </w:pPr>
    </w:p>
    <w:p w14:paraId="34091370"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é constituída por sócio de empresa que estiver suspensa, impedida ou declarada inidônea;  </w:t>
      </w:r>
    </w:p>
    <w:p w14:paraId="5B3B8EEC" w14:textId="77777777" w:rsidR="00982C44" w:rsidRPr="009157B6" w:rsidRDefault="00982C44" w:rsidP="00982C44">
      <w:pPr>
        <w:widowControl w:val="0"/>
        <w:spacing w:after="0" w:line="240" w:lineRule="auto"/>
        <w:jc w:val="both"/>
        <w:rPr>
          <w:rFonts w:ascii="Arial" w:hAnsi="Arial" w:cs="Arial"/>
          <w:sz w:val="24"/>
          <w:szCs w:val="24"/>
        </w:rPr>
      </w:pPr>
    </w:p>
    <w:p w14:paraId="16E6C868"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tem administrador que seja sócio de empresa suspensa, impedida ou declarada inidônea;  </w:t>
      </w:r>
    </w:p>
    <w:p w14:paraId="2EA2FB00" w14:textId="77777777" w:rsidR="00982C44" w:rsidRPr="009157B6" w:rsidRDefault="00982C44" w:rsidP="00982C44">
      <w:pPr>
        <w:widowControl w:val="0"/>
        <w:spacing w:after="0" w:line="240" w:lineRule="auto"/>
        <w:jc w:val="both"/>
        <w:rPr>
          <w:rFonts w:ascii="Arial" w:hAnsi="Arial" w:cs="Arial"/>
          <w:sz w:val="24"/>
          <w:szCs w:val="24"/>
        </w:rPr>
      </w:pPr>
    </w:p>
    <w:p w14:paraId="3D83F1D6"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09E1797C" w14:textId="77777777" w:rsidR="00982C44" w:rsidRPr="009157B6" w:rsidRDefault="00982C44" w:rsidP="00982C44">
      <w:pPr>
        <w:widowControl w:val="0"/>
        <w:spacing w:after="0" w:line="240" w:lineRule="auto"/>
        <w:jc w:val="both"/>
        <w:rPr>
          <w:rFonts w:ascii="Arial" w:hAnsi="Arial" w:cs="Arial"/>
          <w:sz w:val="24"/>
          <w:szCs w:val="24"/>
        </w:rPr>
      </w:pPr>
    </w:p>
    <w:p w14:paraId="29FE3C40"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tenha administrador tenha sido sócio ou administrador de empresa suspensa, impedida ou declarada inidônea, no período dos fatos que deram ensejo à sanção;  </w:t>
      </w:r>
    </w:p>
    <w:p w14:paraId="195A318E" w14:textId="77777777" w:rsidR="00982C44" w:rsidRPr="009157B6" w:rsidRDefault="00982C44" w:rsidP="00982C44">
      <w:pPr>
        <w:widowControl w:val="0"/>
        <w:spacing w:after="0" w:line="240" w:lineRule="auto"/>
        <w:jc w:val="both"/>
        <w:rPr>
          <w:rFonts w:ascii="Arial" w:hAnsi="Arial" w:cs="Arial"/>
          <w:sz w:val="24"/>
          <w:szCs w:val="24"/>
        </w:rPr>
      </w:pPr>
    </w:p>
    <w:p w14:paraId="342BC0F2"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 xml:space="preserve">Não há nos seus quadros de diretoria pessoa que participou, em razão de vínculo de mesma natureza, de empresa declarada inidônea; </w:t>
      </w:r>
    </w:p>
    <w:p w14:paraId="0D95CBC6" w14:textId="77777777" w:rsidR="00982C44" w:rsidRPr="009157B6" w:rsidRDefault="00982C44" w:rsidP="00982C44">
      <w:pPr>
        <w:widowControl w:val="0"/>
        <w:spacing w:after="0" w:line="240" w:lineRule="auto"/>
        <w:jc w:val="both"/>
        <w:rPr>
          <w:rFonts w:ascii="Arial" w:hAnsi="Arial" w:cs="Arial"/>
          <w:sz w:val="24"/>
          <w:szCs w:val="24"/>
        </w:rPr>
      </w:pPr>
    </w:p>
    <w:p w14:paraId="46B725D3"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Não é empregado ou dirigente CAIXA na condição de licitante;</w:t>
      </w:r>
    </w:p>
    <w:p w14:paraId="7B32E0A6" w14:textId="77777777" w:rsidR="00982C44" w:rsidRPr="009157B6" w:rsidRDefault="00982C44" w:rsidP="00982C44">
      <w:pPr>
        <w:widowControl w:val="0"/>
        <w:spacing w:after="0" w:line="240" w:lineRule="auto"/>
        <w:jc w:val="both"/>
        <w:rPr>
          <w:rFonts w:ascii="Arial" w:hAnsi="Arial" w:cs="Arial"/>
          <w:sz w:val="24"/>
          <w:szCs w:val="24"/>
        </w:rPr>
      </w:pPr>
    </w:p>
    <w:p w14:paraId="69E127B4" w14:textId="77777777" w:rsidR="00982C44"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Não possui relação de parentesco, até o terceiro grau civil, com:</w:t>
      </w:r>
    </w:p>
    <w:p w14:paraId="7DBD17B4" w14:textId="77777777" w:rsidR="00982C44" w:rsidRPr="009157B6" w:rsidRDefault="00982C44" w:rsidP="00982C44">
      <w:pPr>
        <w:widowControl w:val="0"/>
        <w:spacing w:after="0" w:line="240" w:lineRule="auto"/>
        <w:ind w:left="720"/>
        <w:jc w:val="both"/>
        <w:rPr>
          <w:rFonts w:ascii="Arial" w:hAnsi="Arial" w:cs="Arial"/>
          <w:sz w:val="24"/>
          <w:szCs w:val="24"/>
        </w:rPr>
      </w:pPr>
    </w:p>
    <w:p w14:paraId="5A434322" w14:textId="77777777" w:rsidR="00982C44" w:rsidRDefault="00982C44" w:rsidP="00982C44">
      <w:pPr>
        <w:widowControl w:val="0"/>
        <w:numPr>
          <w:ilvl w:val="0"/>
          <w:numId w:val="11"/>
        </w:numPr>
        <w:spacing w:after="0" w:line="240" w:lineRule="auto"/>
        <w:ind w:left="993" w:hanging="284"/>
        <w:jc w:val="both"/>
        <w:rPr>
          <w:rFonts w:ascii="Arial" w:hAnsi="Arial" w:cs="Arial"/>
          <w:sz w:val="24"/>
          <w:szCs w:val="24"/>
        </w:rPr>
      </w:pPr>
      <w:r w:rsidRPr="009157B6">
        <w:rPr>
          <w:rFonts w:ascii="Arial" w:hAnsi="Arial" w:cs="Arial"/>
          <w:sz w:val="24"/>
          <w:szCs w:val="24"/>
        </w:rPr>
        <w:t xml:space="preserve">Dirigente da CAIXA;  </w:t>
      </w:r>
    </w:p>
    <w:p w14:paraId="61735B2C" w14:textId="77777777" w:rsidR="00982C44" w:rsidRPr="009157B6" w:rsidRDefault="00982C44" w:rsidP="00982C44">
      <w:pPr>
        <w:widowControl w:val="0"/>
        <w:spacing w:after="0" w:line="240" w:lineRule="auto"/>
        <w:ind w:left="993"/>
        <w:jc w:val="both"/>
        <w:rPr>
          <w:rFonts w:ascii="Arial" w:hAnsi="Arial" w:cs="Arial"/>
          <w:sz w:val="24"/>
          <w:szCs w:val="24"/>
        </w:rPr>
      </w:pPr>
    </w:p>
    <w:p w14:paraId="217D8F70" w14:textId="77777777" w:rsidR="00982C44" w:rsidRDefault="00982C44" w:rsidP="00982C44">
      <w:pPr>
        <w:widowControl w:val="0"/>
        <w:numPr>
          <w:ilvl w:val="0"/>
          <w:numId w:val="11"/>
        </w:numPr>
        <w:spacing w:after="0" w:line="240" w:lineRule="auto"/>
        <w:ind w:left="993" w:hanging="284"/>
        <w:jc w:val="both"/>
        <w:rPr>
          <w:rFonts w:ascii="Arial" w:hAnsi="Arial" w:cs="Arial"/>
          <w:sz w:val="24"/>
          <w:szCs w:val="24"/>
        </w:rPr>
      </w:pPr>
      <w:r w:rsidRPr="009157B6">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68F4771A" w14:textId="77777777" w:rsidR="00982C44" w:rsidRPr="009157B6" w:rsidRDefault="00982C44" w:rsidP="00982C44">
      <w:pPr>
        <w:widowControl w:val="0"/>
        <w:spacing w:after="0" w:line="240" w:lineRule="auto"/>
        <w:jc w:val="both"/>
        <w:rPr>
          <w:rFonts w:ascii="Arial" w:hAnsi="Arial" w:cs="Arial"/>
          <w:sz w:val="24"/>
          <w:szCs w:val="24"/>
        </w:rPr>
      </w:pPr>
    </w:p>
    <w:p w14:paraId="058A223A" w14:textId="77777777" w:rsidR="00982C44" w:rsidRDefault="00982C44" w:rsidP="00982C44">
      <w:pPr>
        <w:widowControl w:val="0"/>
        <w:numPr>
          <w:ilvl w:val="0"/>
          <w:numId w:val="11"/>
        </w:numPr>
        <w:spacing w:after="0" w:line="240" w:lineRule="auto"/>
        <w:ind w:left="993" w:hanging="284"/>
        <w:jc w:val="both"/>
        <w:rPr>
          <w:rFonts w:ascii="Arial" w:hAnsi="Arial" w:cs="Arial"/>
          <w:sz w:val="24"/>
          <w:szCs w:val="24"/>
        </w:rPr>
      </w:pPr>
      <w:r w:rsidRPr="009157B6">
        <w:rPr>
          <w:rFonts w:ascii="Arial" w:hAnsi="Arial" w:cs="Arial"/>
          <w:sz w:val="24"/>
          <w:szCs w:val="24"/>
        </w:rPr>
        <w:t>Autoridade do ente público a que a CAIXA esteja vinculada.</w:t>
      </w:r>
    </w:p>
    <w:p w14:paraId="1F4FAF43" w14:textId="77777777" w:rsidR="00982C44" w:rsidRDefault="00982C44" w:rsidP="00982C44">
      <w:pPr>
        <w:widowControl w:val="0"/>
        <w:spacing w:after="0" w:line="240" w:lineRule="auto"/>
        <w:ind w:left="993"/>
        <w:jc w:val="both"/>
        <w:rPr>
          <w:rFonts w:ascii="Arial" w:hAnsi="Arial" w:cs="Arial"/>
          <w:sz w:val="24"/>
          <w:szCs w:val="24"/>
        </w:rPr>
      </w:pPr>
    </w:p>
    <w:p w14:paraId="356D93B8" w14:textId="77777777" w:rsidR="00982C44" w:rsidRPr="009157B6" w:rsidRDefault="00982C44" w:rsidP="00C21D00">
      <w:pPr>
        <w:widowControl w:val="0"/>
        <w:numPr>
          <w:ilvl w:val="0"/>
          <w:numId w:val="19"/>
        </w:numPr>
        <w:spacing w:after="0" w:line="240" w:lineRule="auto"/>
        <w:jc w:val="both"/>
        <w:rPr>
          <w:rFonts w:ascii="Arial" w:hAnsi="Arial" w:cs="Arial"/>
          <w:sz w:val="24"/>
          <w:szCs w:val="24"/>
        </w:rPr>
      </w:pPr>
      <w:r w:rsidRPr="009157B6">
        <w:rPr>
          <w:rFonts w:ascii="Arial" w:hAnsi="Arial" w:cs="Arial"/>
          <w:sz w:val="24"/>
          <w:szCs w:val="24"/>
        </w:rPr>
        <w:t>Não é proprietário, mesmo na condição de sócio, de empresa que tenha terminado seu prazo de gestão ou rompido seu vínculo com a CAIXA há menos de 6 (seis) meses.</w:t>
      </w:r>
    </w:p>
    <w:p w14:paraId="47C8DBB3" w14:textId="77777777" w:rsidR="00982C44" w:rsidRPr="009157B6" w:rsidRDefault="00982C44" w:rsidP="00982C44">
      <w:pPr>
        <w:widowControl w:val="0"/>
        <w:spacing w:after="0" w:line="240" w:lineRule="auto"/>
        <w:ind w:left="993"/>
        <w:jc w:val="both"/>
        <w:rPr>
          <w:rFonts w:ascii="Arial" w:hAnsi="Arial" w:cs="Arial"/>
          <w:sz w:val="24"/>
          <w:szCs w:val="24"/>
        </w:rPr>
      </w:pPr>
    </w:p>
    <w:p w14:paraId="7FA14468" w14:textId="77777777" w:rsidR="00982C44" w:rsidRPr="009157B6" w:rsidRDefault="00982C44" w:rsidP="00982C44">
      <w:pPr>
        <w:spacing w:after="0" w:line="240" w:lineRule="auto"/>
        <w:jc w:val="both"/>
        <w:rPr>
          <w:rFonts w:ascii="Arial" w:hAnsi="Arial" w:cs="Arial"/>
          <w:sz w:val="24"/>
          <w:szCs w:val="24"/>
        </w:rPr>
      </w:pPr>
    </w:p>
    <w:p w14:paraId="68CA3693" w14:textId="77777777" w:rsidR="00982C44" w:rsidRPr="009157B6" w:rsidRDefault="00982C44" w:rsidP="00982C44">
      <w:pPr>
        <w:spacing w:after="0" w:line="240" w:lineRule="auto"/>
        <w:ind w:left="900" w:hanging="900"/>
        <w:jc w:val="both"/>
        <w:rPr>
          <w:rFonts w:ascii="Arial" w:hAnsi="Arial" w:cs="Arial"/>
          <w:sz w:val="24"/>
          <w:szCs w:val="24"/>
        </w:rPr>
      </w:pPr>
      <w:r w:rsidRPr="009157B6">
        <w:rPr>
          <w:rFonts w:ascii="Arial" w:hAnsi="Arial" w:cs="Arial"/>
          <w:sz w:val="24"/>
          <w:szCs w:val="24"/>
        </w:rPr>
        <w:t xml:space="preserve">Localidade, ______ de  __________________ </w:t>
      </w:r>
      <w:proofErr w:type="spellStart"/>
      <w:r w:rsidRPr="009157B6">
        <w:rPr>
          <w:rFonts w:ascii="Arial" w:hAnsi="Arial" w:cs="Arial"/>
          <w:sz w:val="24"/>
          <w:szCs w:val="24"/>
        </w:rPr>
        <w:t>de</w:t>
      </w:r>
      <w:proofErr w:type="spellEnd"/>
      <w:r w:rsidRPr="009157B6">
        <w:rPr>
          <w:rFonts w:ascii="Arial" w:hAnsi="Arial" w:cs="Arial"/>
          <w:sz w:val="24"/>
          <w:szCs w:val="24"/>
        </w:rPr>
        <w:t xml:space="preserve"> ____</w:t>
      </w:r>
    </w:p>
    <w:p w14:paraId="309C9BB7" w14:textId="77777777" w:rsidR="00982C44" w:rsidRPr="009157B6" w:rsidRDefault="00982C44" w:rsidP="00982C44">
      <w:pPr>
        <w:spacing w:after="0" w:line="240" w:lineRule="auto"/>
        <w:ind w:left="993" w:hanging="993"/>
        <w:jc w:val="both"/>
        <w:rPr>
          <w:rFonts w:ascii="Arial" w:hAnsi="Arial" w:cs="Arial"/>
          <w:sz w:val="24"/>
          <w:szCs w:val="24"/>
        </w:rPr>
      </w:pPr>
    </w:p>
    <w:p w14:paraId="030E8E0E" w14:textId="77777777" w:rsidR="00982C44" w:rsidRPr="009157B6" w:rsidRDefault="00982C44" w:rsidP="00982C44">
      <w:pPr>
        <w:spacing w:after="0" w:line="240" w:lineRule="auto"/>
        <w:jc w:val="both"/>
        <w:rPr>
          <w:rFonts w:ascii="Arial" w:hAnsi="Arial" w:cs="Arial"/>
          <w:sz w:val="24"/>
          <w:szCs w:val="24"/>
        </w:rPr>
      </w:pPr>
    </w:p>
    <w:p w14:paraId="606C6901"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w:t>
      </w:r>
    </w:p>
    <w:p w14:paraId="3A0534DE" w14:textId="77777777" w:rsidR="00982C44" w:rsidRPr="009157B6" w:rsidRDefault="00982C44" w:rsidP="00982C44">
      <w:pPr>
        <w:spacing w:after="0" w:line="240" w:lineRule="auto"/>
        <w:jc w:val="both"/>
        <w:rPr>
          <w:rFonts w:ascii="Arial" w:hAnsi="Arial" w:cs="Arial"/>
          <w:bCs/>
          <w:sz w:val="24"/>
        </w:rPr>
      </w:pPr>
      <w:r w:rsidRPr="009157B6">
        <w:rPr>
          <w:rFonts w:ascii="Arial" w:hAnsi="Arial" w:cs="Arial"/>
          <w:bCs/>
          <w:sz w:val="24"/>
        </w:rPr>
        <w:t>Assinatura do representante legal da empresa ou Pessoa Física licitante</w:t>
      </w:r>
    </w:p>
    <w:p w14:paraId="74C9E989" w14:textId="77777777" w:rsidR="00982C44" w:rsidRPr="009157B6" w:rsidRDefault="00982C44" w:rsidP="00982C44">
      <w:pPr>
        <w:spacing w:after="0" w:line="240" w:lineRule="auto"/>
        <w:jc w:val="both"/>
        <w:rPr>
          <w:rFonts w:ascii="Arial" w:hAnsi="Arial" w:cs="Arial"/>
          <w:bCs/>
          <w:sz w:val="24"/>
        </w:rPr>
      </w:pPr>
      <w:r w:rsidRPr="009157B6">
        <w:rPr>
          <w:rFonts w:ascii="Arial" w:hAnsi="Arial" w:cs="Arial"/>
          <w:bCs/>
          <w:sz w:val="24"/>
        </w:rPr>
        <w:t>Nome do representante legal da empresa ou Pessoa Física licitante:</w:t>
      </w:r>
    </w:p>
    <w:p w14:paraId="01111227" w14:textId="77777777" w:rsidR="00982C44" w:rsidRPr="009157B6" w:rsidRDefault="00982C44" w:rsidP="00982C44">
      <w:pPr>
        <w:tabs>
          <w:tab w:val="left" w:pos="3969"/>
        </w:tabs>
        <w:spacing w:after="0" w:line="240" w:lineRule="auto"/>
        <w:jc w:val="both"/>
        <w:rPr>
          <w:lang w:val="pt-PT"/>
        </w:rPr>
      </w:pPr>
      <w:r w:rsidRPr="009157B6">
        <w:rPr>
          <w:lang w:val="pt-PT"/>
        </w:rPr>
        <w:t>(_________________________________________________________)</w:t>
      </w:r>
    </w:p>
    <w:p w14:paraId="06F20C82" w14:textId="77777777" w:rsidR="00982C44" w:rsidRPr="009157B6" w:rsidRDefault="00982C44" w:rsidP="00982C44">
      <w:pPr>
        <w:tabs>
          <w:tab w:val="left" w:pos="4252"/>
        </w:tabs>
        <w:spacing w:after="0" w:line="240" w:lineRule="auto"/>
        <w:jc w:val="both"/>
        <w:rPr>
          <w:rFonts w:ascii="Arial" w:hAnsi="Arial" w:cs="Arial"/>
          <w:sz w:val="24"/>
          <w:szCs w:val="24"/>
        </w:rPr>
      </w:pPr>
      <w:r w:rsidRPr="009157B6">
        <w:rPr>
          <w:rFonts w:ascii="Arial" w:hAnsi="Arial" w:cs="Arial"/>
          <w:sz w:val="24"/>
          <w:szCs w:val="24"/>
        </w:rPr>
        <w:t>Nome/RG/CPF</w:t>
      </w:r>
    </w:p>
    <w:p w14:paraId="0ED67C65" w14:textId="77777777" w:rsidR="00982C44" w:rsidRPr="009157B6" w:rsidRDefault="00982C44" w:rsidP="00982C44">
      <w:pPr>
        <w:tabs>
          <w:tab w:val="left" w:pos="4252"/>
        </w:tabs>
        <w:spacing w:after="0" w:line="240" w:lineRule="auto"/>
        <w:jc w:val="both"/>
        <w:rPr>
          <w:rFonts w:ascii="Arial" w:hAnsi="Arial" w:cs="Arial"/>
          <w:sz w:val="24"/>
          <w:szCs w:val="24"/>
        </w:rPr>
      </w:pPr>
    </w:p>
    <w:p w14:paraId="556EF144" w14:textId="77777777" w:rsidR="00982C44" w:rsidRPr="009157B6" w:rsidRDefault="00982C44" w:rsidP="00982C44">
      <w:pPr>
        <w:tabs>
          <w:tab w:val="left" w:pos="851"/>
          <w:tab w:val="left" w:pos="1134"/>
        </w:tabs>
        <w:spacing w:after="0" w:line="240" w:lineRule="auto"/>
        <w:jc w:val="center"/>
        <w:rPr>
          <w:rFonts w:ascii="Arial" w:hAnsi="Arial" w:cs="Arial"/>
          <w:b/>
          <w:sz w:val="24"/>
          <w:szCs w:val="24"/>
        </w:rPr>
      </w:pPr>
      <w:r w:rsidRPr="009157B6">
        <w:br w:type="page"/>
      </w:r>
      <w:r w:rsidRPr="009157B6">
        <w:rPr>
          <w:rFonts w:ascii="Arial" w:hAnsi="Arial" w:cs="Arial"/>
          <w:b/>
          <w:sz w:val="24"/>
          <w:szCs w:val="24"/>
        </w:rPr>
        <w:lastRenderedPageBreak/>
        <w:t xml:space="preserve">ANEXO </w:t>
      </w:r>
      <w:bookmarkStart w:id="49" w:name="_Hlk148108515"/>
      <w:r w:rsidRPr="0099534F">
        <w:rPr>
          <w:rFonts w:ascii="Arial" w:hAnsi="Arial" w:cs="Arial"/>
          <w:b/>
          <w:sz w:val="24"/>
          <w:szCs w:val="24"/>
          <w:highlight w:val="lightGray"/>
        </w:rPr>
        <w:t>XX</w:t>
      </w:r>
      <w:bookmarkEnd w:id="49"/>
      <w:r w:rsidRPr="000F7DDB">
        <w:rPr>
          <w:rFonts w:ascii="Arial" w:hAnsi="Arial" w:cs="Arial"/>
          <w:b/>
          <w:sz w:val="24"/>
          <w:szCs w:val="24"/>
        </w:rPr>
        <w:t xml:space="preserve"> </w:t>
      </w:r>
      <w:r w:rsidRPr="009157B6">
        <w:rPr>
          <w:rFonts w:ascii="Arial" w:hAnsi="Arial" w:cs="Arial"/>
          <w:b/>
          <w:sz w:val="24"/>
          <w:szCs w:val="24"/>
        </w:rPr>
        <w:t>DO CONTRATO Nº ...........</w:t>
      </w:r>
    </w:p>
    <w:p w14:paraId="1C2A933C" w14:textId="77777777" w:rsidR="00982C44" w:rsidRPr="009157B6" w:rsidRDefault="00982C44" w:rsidP="00982C44">
      <w:pPr>
        <w:spacing w:after="0" w:line="240" w:lineRule="auto"/>
        <w:jc w:val="both"/>
        <w:rPr>
          <w:rFonts w:ascii="Arial" w:hAnsi="Arial" w:cs="Arial"/>
          <w:bCs/>
          <w:sz w:val="24"/>
        </w:rPr>
      </w:pPr>
    </w:p>
    <w:p w14:paraId="285F3892" w14:textId="77777777" w:rsidR="00982C44" w:rsidRPr="00B753A6" w:rsidRDefault="00982C44" w:rsidP="00982C44">
      <w:pPr>
        <w:spacing w:after="0" w:line="240" w:lineRule="auto"/>
        <w:jc w:val="center"/>
        <w:rPr>
          <w:rFonts w:ascii="Arial" w:hAnsi="Arial" w:cs="Arial"/>
          <w:b/>
          <w:bCs/>
          <w:sz w:val="24"/>
          <w:szCs w:val="24"/>
          <w:u w:val="single"/>
        </w:rPr>
      </w:pPr>
      <w:r w:rsidRPr="00B753A6">
        <w:rPr>
          <w:rFonts w:ascii="Arial" w:hAnsi="Arial" w:cs="Arial"/>
          <w:b/>
          <w:bCs/>
          <w:sz w:val="24"/>
          <w:szCs w:val="24"/>
          <w:u w:val="single"/>
        </w:rPr>
        <w:t>DECLARAÇÃO DE EMPRESAS OPTANTES DO SIMPLES NACIONAL</w:t>
      </w:r>
    </w:p>
    <w:p w14:paraId="6809EF5C" w14:textId="77777777" w:rsidR="00982C44" w:rsidRPr="00B753A6" w:rsidRDefault="00982C44" w:rsidP="00982C44">
      <w:pPr>
        <w:spacing w:after="0" w:line="240" w:lineRule="auto"/>
        <w:jc w:val="center"/>
        <w:rPr>
          <w:rFonts w:ascii="Arial" w:hAnsi="Arial" w:cs="Arial"/>
          <w:b/>
          <w:bCs/>
          <w:sz w:val="24"/>
          <w:szCs w:val="24"/>
          <w:u w:val="single"/>
        </w:rPr>
      </w:pPr>
      <w:r w:rsidRPr="00B753A6">
        <w:rPr>
          <w:rFonts w:ascii="Arial" w:hAnsi="Arial" w:cs="Arial"/>
          <w:b/>
          <w:bCs/>
          <w:sz w:val="24"/>
          <w:szCs w:val="24"/>
          <w:u w:val="single"/>
        </w:rPr>
        <w:t>ANEXO IV DA IN RBF 1.244/2012</w:t>
      </w:r>
    </w:p>
    <w:p w14:paraId="603090B5" w14:textId="77777777" w:rsidR="00982C44" w:rsidRPr="009157B6" w:rsidRDefault="00982C44" w:rsidP="00982C44">
      <w:pPr>
        <w:spacing w:after="0" w:line="240" w:lineRule="auto"/>
        <w:jc w:val="both"/>
        <w:rPr>
          <w:rFonts w:ascii="Arial" w:hAnsi="Arial" w:cs="Arial"/>
          <w:snapToGrid w:val="0"/>
          <w:sz w:val="24"/>
          <w:szCs w:val="24"/>
        </w:rPr>
      </w:pPr>
    </w:p>
    <w:p w14:paraId="422C6C5C" w14:textId="77777777" w:rsidR="00982C44" w:rsidRPr="009157B6" w:rsidRDefault="00982C44" w:rsidP="00982C44">
      <w:pPr>
        <w:spacing w:after="0" w:line="240" w:lineRule="auto"/>
        <w:jc w:val="both"/>
        <w:rPr>
          <w:rFonts w:ascii="Arial" w:hAnsi="Arial" w:cs="Arial"/>
          <w:snapToGrid w:val="0"/>
          <w:sz w:val="24"/>
          <w:szCs w:val="24"/>
        </w:rPr>
      </w:pPr>
      <w:r w:rsidRPr="009157B6">
        <w:rPr>
          <w:rFonts w:ascii="Arial" w:hAnsi="Arial" w:cs="Arial"/>
          <w:snapToGrid w:val="0"/>
          <w:sz w:val="24"/>
          <w:szCs w:val="24"/>
        </w:rPr>
        <w:t>Ilmo. Sr.</w:t>
      </w:r>
    </w:p>
    <w:p w14:paraId="3D45E1E2" w14:textId="77777777" w:rsidR="00982C44" w:rsidRPr="009157B6" w:rsidRDefault="00982C44" w:rsidP="00982C44">
      <w:pPr>
        <w:spacing w:after="0" w:line="240" w:lineRule="auto"/>
        <w:jc w:val="both"/>
        <w:rPr>
          <w:rFonts w:ascii="Arial" w:hAnsi="Arial" w:cs="Arial"/>
          <w:snapToGrid w:val="0"/>
          <w:sz w:val="24"/>
          <w:szCs w:val="24"/>
        </w:rPr>
      </w:pPr>
      <w:r w:rsidRPr="009157B6">
        <w:rPr>
          <w:rFonts w:ascii="Arial" w:hAnsi="Arial" w:cs="Arial"/>
          <w:snapToGrid w:val="0"/>
          <w:sz w:val="24"/>
          <w:szCs w:val="24"/>
        </w:rPr>
        <w:t>Gerente da Caixa Econômica Federal</w:t>
      </w:r>
    </w:p>
    <w:p w14:paraId="3CF77A7C" w14:textId="77777777" w:rsidR="00982C44" w:rsidRPr="009157B6" w:rsidRDefault="00982C44" w:rsidP="00982C44">
      <w:pPr>
        <w:spacing w:after="0" w:line="240" w:lineRule="auto"/>
        <w:jc w:val="both"/>
        <w:rPr>
          <w:rFonts w:ascii="Arial" w:hAnsi="Arial" w:cs="Arial"/>
          <w:snapToGrid w:val="0"/>
          <w:sz w:val="24"/>
          <w:szCs w:val="24"/>
          <w:u w:val="single"/>
        </w:rPr>
      </w:pPr>
    </w:p>
    <w:p w14:paraId="7D22C9A6"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9157B6">
        <w:rPr>
          <w:rFonts w:ascii="Arial" w:hAnsi="Arial" w:cs="Arial"/>
          <w:snapToGrid w:val="0"/>
          <w:sz w:val="24"/>
          <w:szCs w:val="24"/>
          <w:u w:val="single"/>
        </w:rPr>
        <w:instrText xml:space="preserve"> FORMTEXT </w:instrText>
      </w:r>
      <w:r w:rsidRPr="009157B6">
        <w:rPr>
          <w:rFonts w:ascii="Arial" w:hAnsi="Arial" w:cs="Arial"/>
          <w:snapToGrid w:val="0"/>
          <w:sz w:val="24"/>
          <w:szCs w:val="24"/>
          <w:u w:val="single"/>
        </w:rPr>
      </w:r>
      <w:r w:rsidRPr="009157B6">
        <w:rPr>
          <w:rFonts w:ascii="Arial" w:hAnsi="Arial" w:cs="Arial"/>
          <w:snapToGrid w:val="0"/>
          <w:sz w:val="24"/>
          <w:szCs w:val="24"/>
          <w:u w:val="single"/>
        </w:rPr>
        <w:fldChar w:fldCharType="separate"/>
      </w:r>
      <w:r w:rsidRPr="009157B6">
        <w:rPr>
          <w:rFonts w:ascii="Arial" w:hAnsi="Arial" w:cs="Arial"/>
          <w:noProof/>
          <w:snapToGrid w:val="0"/>
          <w:sz w:val="24"/>
          <w:szCs w:val="24"/>
          <w:u w:val="single"/>
        </w:rPr>
        <w:t>(nome da pessoa jurídica)</w:t>
      </w:r>
      <w:r w:rsidRPr="009157B6">
        <w:rPr>
          <w:rFonts w:ascii="Arial" w:hAnsi="Arial" w:cs="Arial"/>
          <w:sz w:val="24"/>
          <w:szCs w:val="24"/>
        </w:rPr>
        <w:fldChar w:fldCharType="end"/>
      </w:r>
      <w:r w:rsidRPr="009157B6">
        <w:rPr>
          <w:rFonts w:ascii="Arial" w:hAnsi="Arial" w:cs="Arial"/>
          <w:snapToGrid w:val="0"/>
          <w:sz w:val="24"/>
          <w:szCs w:val="24"/>
        </w:rPr>
        <w:t xml:space="preserve">, com sede na </w:t>
      </w:r>
      <w:r w:rsidRPr="009157B6">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9157B6">
        <w:rPr>
          <w:rFonts w:ascii="Arial" w:hAnsi="Arial" w:cs="Arial"/>
          <w:snapToGrid w:val="0"/>
          <w:sz w:val="24"/>
          <w:szCs w:val="24"/>
          <w:u w:val="single"/>
        </w:rPr>
        <w:instrText xml:space="preserve"> FORMTEXT </w:instrText>
      </w:r>
      <w:r w:rsidRPr="009157B6">
        <w:rPr>
          <w:rFonts w:ascii="Arial" w:hAnsi="Arial" w:cs="Arial"/>
          <w:snapToGrid w:val="0"/>
          <w:sz w:val="24"/>
          <w:szCs w:val="24"/>
          <w:u w:val="single"/>
        </w:rPr>
      </w:r>
      <w:r w:rsidRPr="009157B6">
        <w:rPr>
          <w:rFonts w:ascii="Arial" w:hAnsi="Arial" w:cs="Arial"/>
          <w:snapToGrid w:val="0"/>
          <w:sz w:val="24"/>
          <w:szCs w:val="24"/>
          <w:u w:val="single"/>
        </w:rPr>
        <w:fldChar w:fldCharType="separate"/>
      </w:r>
      <w:r w:rsidRPr="009157B6">
        <w:rPr>
          <w:rFonts w:ascii="Arial" w:hAnsi="Arial" w:cs="Arial"/>
          <w:noProof/>
          <w:snapToGrid w:val="0"/>
          <w:sz w:val="24"/>
          <w:szCs w:val="24"/>
          <w:u w:val="single"/>
        </w:rPr>
        <w:t>(sede e endereço completo)</w:t>
      </w:r>
      <w:r w:rsidRPr="009157B6">
        <w:rPr>
          <w:rFonts w:ascii="Arial" w:hAnsi="Arial" w:cs="Arial"/>
          <w:sz w:val="24"/>
          <w:szCs w:val="24"/>
        </w:rPr>
        <w:fldChar w:fldCharType="end"/>
      </w:r>
      <w:r w:rsidRPr="009157B6">
        <w:rPr>
          <w:rFonts w:ascii="Arial" w:hAnsi="Arial" w:cs="Arial"/>
          <w:snapToGrid w:val="0"/>
          <w:sz w:val="24"/>
          <w:szCs w:val="24"/>
        </w:rPr>
        <w:t xml:space="preserve">, inscrita no CNPJ sob o nº </w:t>
      </w:r>
      <w:r w:rsidRPr="009157B6">
        <w:rPr>
          <w:rFonts w:ascii="Arial" w:hAnsi="Arial" w:cs="Arial"/>
          <w:snapToGrid w:val="0"/>
          <w:sz w:val="24"/>
          <w:szCs w:val="24"/>
          <w:u w:val="single"/>
        </w:rPr>
        <w:fldChar w:fldCharType="begin">
          <w:ffData>
            <w:name w:val="Texto2"/>
            <w:enabled/>
            <w:calcOnExit w:val="0"/>
            <w:textInput/>
          </w:ffData>
        </w:fldChar>
      </w:r>
      <w:r w:rsidRPr="009157B6">
        <w:rPr>
          <w:rFonts w:ascii="Arial" w:hAnsi="Arial" w:cs="Arial"/>
          <w:snapToGrid w:val="0"/>
          <w:sz w:val="24"/>
          <w:szCs w:val="24"/>
          <w:u w:val="single"/>
        </w:rPr>
        <w:instrText xml:space="preserve"> FORMTEXT </w:instrText>
      </w:r>
      <w:r w:rsidRPr="009157B6">
        <w:rPr>
          <w:rFonts w:ascii="Arial" w:hAnsi="Arial" w:cs="Arial"/>
          <w:snapToGrid w:val="0"/>
          <w:sz w:val="24"/>
          <w:szCs w:val="24"/>
          <w:u w:val="single"/>
        </w:rPr>
      </w:r>
      <w:r w:rsidRPr="009157B6">
        <w:rPr>
          <w:rFonts w:ascii="Arial" w:hAnsi="Arial" w:cs="Arial"/>
          <w:snapToGrid w:val="0"/>
          <w:sz w:val="24"/>
          <w:szCs w:val="24"/>
          <w:u w:val="single"/>
        </w:rPr>
        <w:fldChar w:fldCharType="separate"/>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z w:val="24"/>
          <w:szCs w:val="24"/>
        </w:rPr>
        <w:fldChar w:fldCharType="end"/>
      </w:r>
      <w:r w:rsidRPr="009157B6">
        <w:rPr>
          <w:rFonts w:ascii="Arial" w:hAnsi="Arial" w:cs="Arial"/>
          <w:snapToGrid w:val="0"/>
          <w:sz w:val="24"/>
          <w:szCs w:val="24"/>
        </w:rPr>
        <w:t xml:space="preserve">, </w:t>
      </w:r>
      <w:r w:rsidRPr="009157B6">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3A9EE702" w14:textId="77777777" w:rsidR="00982C44" w:rsidRPr="009157B6" w:rsidRDefault="00982C44" w:rsidP="00982C44">
      <w:pPr>
        <w:spacing w:after="0" w:line="240" w:lineRule="auto"/>
        <w:jc w:val="both"/>
        <w:rPr>
          <w:rFonts w:ascii="Arial" w:hAnsi="Arial" w:cs="Arial"/>
          <w:sz w:val="24"/>
          <w:szCs w:val="24"/>
        </w:rPr>
      </w:pPr>
    </w:p>
    <w:p w14:paraId="7D10FB62"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Para esse efeito, a declarante informa que:</w:t>
      </w:r>
    </w:p>
    <w:p w14:paraId="0F88DFA2" w14:textId="77777777" w:rsidR="00982C44" w:rsidRPr="009157B6" w:rsidRDefault="00982C44" w:rsidP="00982C44">
      <w:pPr>
        <w:spacing w:after="0" w:line="240" w:lineRule="auto"/>
        <w:jc w:val="both"/>
        <w:rPr>
          <w:rFonts w:ascii="Arial" w:hAnsi="Arial" w:cs="Arial"/>
          <w:sz w:val="24"/>
          <w:szCs w:val="24"/>
        </w:rPr>
      </w:pPr>
    </w:p>
    <w:p w14:paraId="10F7F53D" w14:textId="77777777" w:rsidR="00982C44" w:rsidRDefault="00982C44" w:rsidP="00982C44">
      <w:pPr>
        <w:spacing w:after="0" w:line="240" w:lineRule="auto"/>
        <w:jc w:val="both"/>
        <w:rPr>
          <w:rFonts w:ascii="Arial" w:hAnsi="Arial" w:cs="Arial"/>
          <w:sz w:val="24"/>
          <w:szCs w:val="24"/>
        </w:rPr>
      </w:pPr>
      <w:r w:rsidRPr="009157B6">
        <w:rPr>
          <w:rFonts w:ascii="Arial" w:hAnsi="Arial" w:cs="Arial"/>
          <w:sz w:val="24"/>
          <w:szCs w:val="24"/>
        </w:rPr>
        <w:t>I - Preenche os seguintes requisitos:</w:t>
      </w:r>
    </w:p>
    <w:p w14:paraId="1387DF28" w14:textId="77777777" w:rsidR="00982C44" w:rsidRPr="009157B6" w:rsidRDefault="00982C44" w:rsidP="00982C44">
      <w:pPr>
        <w:spacing w:after="0" w:line="240" w:lineRule="auto"/>
        <w:jc w:val="both"/>
        <w:rPr>
          <w:rFonts w:ascii="Arial" w:hAnsi="Arial" w:cs="Arial"/>
          <w:sz w:val="24"/>
          <w:szCs w:val="24"/>
        </w:rPr>
      </w:pPr>
    </w:p>
    <w:p w14:paraId="5E88CBA2" w14:textId="77777777" w:rsidR="00982C44" w:rsidRPr="00736451" w:rsidRDefault="00982C44" w:rsidP="00982C44">
      <w:pPr>
        <w:spacing w:after="0" w:line="240" w:lineRule="auto"/>
        <w:ind w:left="284" w:hanging="284"/>
        <w:jc w:val="both"/>
        <w:rPr>
          <w:rFonts w:ascii="Arial" w:hAnsi="Arial" w:cs="Arial"/>
          <w:sz w:val="24"/>
          <w:szCs w:val="24"/>
        </w:rPr>
      </w:pPr>
      <w:r w:rsidRPr="009157B6">
        <w:rPr>
          <w:rFonts w:ascii="Arial" w:hAnsi="Arial" w:cs="Arial"/>
          <w:sz w:val="24"/>
          <w:szCs w:val="24"/>
        </w:rPr>
        <w:t>a)</w:t>
      </w:r>
      <w:r w:rsidRPr="009157B6">
        <w:rPr>
          <w:rFonts w:ascii="Arial" w:hAnsi="Arial" w:cs="Arial"/>
          <w:sz w:val="24"/>
          <w:szCs w:val="24"/>
        </w:rPr>
        <w:tab/>
        <w:t xml:space="preserve">conserva em boa ordem, pelo prazo de 5 (cinco) anos, contado da data da </w:t>
      </w:r>
      <w:r w:rsidRPr="00736451">
        <w:rPr>
          <w:rFonts w:ascii="Arial" w:hAnsi="Arial" w:cs="Arial"/>
          <w:sz w:val="24"/>
          <w:szCs w:val="24"/>
        </w:rPr>
        <w:t>emissão, os documentos que comprovam a origem de suas receitas e a efetivação de suas despesas, bem como a realização de quaisquer outros atos ou operações que venham a modificar sua situação patrimonial; e</w:t>
      </w:r>
    </w:p>
    <w:p w14:paraId="40F8F858" w14:textId="77777777" w:rsidR="00982C44" w:rsidRPr="00736451" w:rsidRDefault="00982C44" w:rsidP="00982C44">
      <w:pPr>
        <w:spacing w:after="0" w:line="240" w:lineRule="auto"/>
        <w:ind w:left="284" w:hanging="284"/>
        <w:jc w:val="both"/>
        <w:rPr>
          <w:rFonts w:ascii="Arial" w:hAnsi="Arial" w:cs="Arial"/>
          <w:sz w:val="24"/>
          <w:szCs w:val="24"/>
        </w:rPr>
      </w:pPr>
    </w:p>
    <w:p w14:paraId="2A5C106D" w14:textId="77777777" w:rsidR="00982C44" w:rsidRPr="009157B6" w:rsidRDefault="00982C44" w:rsidP="00982C44">
      <w:pPr>
        <w:pStyle w:val="Recuodecorpodetexto3"/>
        <w:spacing w:after="0" w:line="240" w:lineRule="auto"/>
        <w:ind w:left="284" w:hanging="284"/>
        <w:rPr>
          <w:rFonts w:cs="Arial"/>
          <w:sz w:val="24"/>
          <w:szCs w:val="24"/>
        </w:rPr>
      </w:pPr>
      <w:r w:rsidRPr="00736451">
        <w:rPr>
          <w:rFonts w:ascii="Arial" w:hAnsi="Arial" w:cs="Arial"/>
          <w:sz w:val="24"/>
          <w:szCs w:val="24"/>
        </w:rPr>
        <w:t>b)</w:t>
      </w:r>
      <w:r w:rsidRPr="00736451">
        <w:rPr>
          <w:rFonts w:ascii="Arial" w:hAnsi="Arial" w:cs="Arial"/>
          <w:sz w:val="24"/>
          <w:szCs w:val="24"/>
        </w:rPr>
        <w:tab/>
        <w:t>cumpre as obrigações acessórias a que está sujeita, em conformidade com a legislação pertinente;</w:t>
      </w:r>
    </w:p>
    <w:p w14:paraId="28EEF1E0" w14:textId="77777777" w:rsidR="00982C44" w:rsidRPr="009157B6" w:rsidRDefault="00982C44" w:rsidP="00982C44">
      <w:pPr>
        <w:spacing w:after="0" w:line="240" w:lineRule="auto"/>
        <w:jc w:val="both"/>
        <w:rPr>
          <w:rFonts w:ascii="Arial" w:hAnsi="Arial" w:cs="Arial"/>
          <w:sz w:val="24"/>
          <w:szCs w:val="24"/>
        </w:rPr>
      </w:pPr>
    </w:p>
    <w:p w14:paraId="71C1F4C4"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A80A359" w14:textId="77777777" w:rsidR="00982C44" w:rsidRPr="009157B6" w:rsidRDefault="00982C44" w:rsidP="00982C44">
      <w:pPr>
        <w:spacing w:after="0" w:line="240" w:lineRule="auto"/>
        <w:jc w:val="both"/>
        <w:rPr>
          <w:rFonts w:ascii="Arial" w:hAnsi="Arial" w:cs="Arial"/>
          <w:sz w:val="24"/>
          <w:szCs w:val="24"/>
        </w:rPr>
      </w:pPr>
    </w:p>
    <w:p w14:paraId="240761A1"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fldChar w:fldCharType="begin">
          <w:ffData>
            <w:name w:val="Texto17"/>
            <w:enabled/>
            <w:calcOnExit w:val="0"/>
            <w:textInput>
              <w:maxLength w:val="40"/>
              <w:format w:val="Maiúsculas"/>
            </w:textInput>
          </w:ffData>
        </w:fldChar>
      </w:r>
      <w:r w:rsidRPr="009157B6">
        <w:rPr>
          <w:rFonts w:ascii="Arial" w:hAnsi="Arial" w:cs="Arial"/>
          <w:sz w:val="24"/>
          <w:szCs w:val="24"/>
        </w:rPr>
        <w:instrText xml:space="preserve"> FORMTEXT </w:instrText>
      </w:r>
      <w:r w:rsidRPr="009157B6">
        <w:rPr>
          <w:rFonts w:ascii="Arial" w:hAnsi="Arial" w:cs="Arial"/>
          <w:sz w:val="24"/>
          <w:szCs w:val="24"/>
        </w:rPr>
      </w:r>
      <w:r w:rsidRPr="009157B6">
        <w:rPr>
          <w:rFonts w:ascii="Arial" w:hAnsi="Arial" w:cs="Arial"/>
          <w:sz w:val="24"/>
          <w:szCs w:val="24"/>
        </w:rPr>
        <w:fldChar w:fldCharType="separate"/>
      </w:r>
      <w:r w:rsidRPr="009157B6">
        <w:rPr>
          <w:rFonts w:ascii="Arial" w:hAnsi="Arial" w:cs="Arial"/>
          <w:noProof/>
          <w:sz w:val="24"/>
          <w:szCs w:val="24"/>
        </w:rPr>
        <w:t>______________________________</w:t>
      </w:r>
      <w:r w:rsidRPr="009157B6">
        <w:rPr>
          <w:rFonts w:ascii="Arial" w:hAnsi="Arial" w:cs="Arial"/>
          <w:sz w:val="24"/>
          <w:szCs w:val="24"/>
        </w:rPr>
        <w:fldChar w:fldCharType="end"/>
      </w:r>
      <w:r w:rsidRPr="009157B6">
        <w:rPr>
          <w:rFonts w:ascii="Arial" w:hAnsi="Arial" w:cs="Arial"/>
          <w:sz w:val="24"/>
          <w:szCs w:val="24"/>
        </w:rPr>
        <w:t xml:space="preserve">, de </w:t>
      </w:r>
      <w:r w:rsidRPr="009157B6">
        <w:rPr>
          <w:rFonts w:ascii="Arial" w:hAnsi="Arial" w:cs="Arial"/>
          <w:snapToGrid w:val="0"/>
          <w:sz w:val="24"/>
          <w:szCs w:val="24"/>
          <w:u w:val="single"/>
        </w:rPr>
        <w:fldChar w:fldCharType="begin">
          <w:ffData>
            <w:name w:val="Texto2"/>
            <w:enabled/>
            <w:calcOnExit w:val="0"/>
            <w:textInput/>
          </w:ffData>
        </w:fldChar>
      </w:r>
      <w:r w:rsidRPr="009157B6">
        <w:rPr>
          <w:rFonts w:ascii="Arial" w:hAnsi="Arial" w:cs="Arial"/>
          <w:snapToGrid w:val="0"/>
          <w:sz w:val="24"/>
          <w:szCs w:val="24"/>
          <w:u w:val="single"/>
        </w:rPr>
        <w:instrText xml:space="preserve"> FORMTEXT </w:instrText>
      </w:r>
      <w:r w:rsidRPr="009157B6">
        <w:rPr>
          <w:rFonts w:ascii="Arial" w:hAnsi="Arial" w:cs="Arial"/>
          <w:snapToGrid w:val="0"/>
          <w:sz w:val="24"/>
          <w:szCs w:val="24"/>
          <w:u w:val="single"/>
        </w:rPr>
      </w:r>
      <w:r w:rsidRPr="009157B6">
        <w:rPr>
          <w:rFonts w:ascii="Arial" w:hAnsi="Arial" w:cs="Arial"/>
          <w:snapToGrid w:val="0"/>
          <w:sz w:val="24"/>
          <w:szCs w:val="24"/>
          <w:u w:val="single"/>
        </w:rPr>
        <w:fldChar w:fldCharType="separate"/>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fldChar w:fldCharType="end"/>
      </w:r>
      <w:r w:rsidRPr="009157B6">
        <w:rPr>
          <w:rFonts w:ascii="Arial" w:hAnsi="Arial" w:cs="Arial"/>
          <w:sz w:val="24"/>
          <w:szCs w:val="24"/>
        </w:rPr>
        <w:t xml:space="preserve"> </w:t>
      </w:r>
      <w:proofErr w:type="spellStart"/>
      <w:r w:rsidRPr="009157B6">
        <w:rPr>
          <w:rFonts w:ascii="Arial" w:hAnsi="Arial" w:cs="Arial"/>
          <w:sz w:val="24"/>
          <w:szCs w:val="24"/>
        </w:rPr>
        <w:t>de</w:t>
      </w:r>
      <w:proofErr w:type="spellEnd"/>
      <w:r w:rsidRPr="009157B6">
        <w:rPr>
          <w:rFonts w:ascii="Arial" w:hAnsi="Arial" w:cs="Arial"/>
          <w:sz w:val="24"/>
          <w:szCs w:val="24"/>
        </w:rPr>
        <w:t xml:space="preserve"> </w:t>
      </w:r>
      <w:r w:rsidRPr="009157B6">
        <w:rPr>
          <w:rFonts w:ascii="Arial" w:hAnsi="Arial" w:cs="Arial"/>
          <w:snapToGrid w:val="0"/>
          <w:sz w:val="24"/>
          <w:szCs w:val="24"/>
          <w:u w:val="single"/>
        </w:rPr>
        <w:fldChar w:fldCharType="begin">
          <w:ffData>
            <w:name w:val="Texto2"/>
            <w:enabled/>
            <w:calcOnExit w:val="0"/>
            <w:textInput/>
          </w:ffData>
        </w:fldChar>
      </w:r>
      <w:r w:rsidRPr="009157B6">
        <w:rPr>
          <w:rFonts w:ascii="Arial" w:hAnsi="Arial" w:cs="Arial"/>
          <w:snapToGrid w:val="0"/>
          <w:sz w:val="24"/>
          <w:szCs w:val="24"/>
          <w:u w:val="single"/>
        </w:rPr>
        <w:instrText xml:space="preserve"> FORMTEXT </w:instrText>
      </w:r>
      <w:r w:rsidRPr="009157B6">
        <w:rPr>
          <w:rFonts w:ascii="Arial" w:hAnsi="Arial" w:cs="Arial"/>
          <w:snapToGrid w:val="0"/>
          <w:sz w:val="24"/>
          <w:szCs w:val="24"/>
          <w:u w:val="single"/>
        </w:rPr>
      </w:r>
      <w:r w:rsidRPr="009157B6">
        <w:rPr>
          <w:rFonts w:ascii="Arial" w:hAnsi="Arial" w:cs="Arial"/>
          <w:snapToGrid w:val="0"/>
          <w:sz w:val="24"/>
          <w:szCs w:val="24"/>
          <w:u w:val="single"/>
        </w:rPr>
        <w:fldChar w:fldCharType="separate"/>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t> </w:t>
      </w:r>
      <w:r w:rsidRPr="009157B6">
        <w:rPr>
          <w:rFonts w:ascii="Arial" w:hAnsi="Arial" w:cs="Arial"/>
          <w:snapToGrid w:val="0"/>
          <w:sz w:val="24"/>
          <w:szCs w:val="24"/>
          <w:u w:val="single"/>
        </w:rPr>
        <w:fldChar w:fldCharType="end"/>
      </w:r>
    </w:p>
    <w:p w14:paraId="4A391E3A"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Local/Data</w:t>
      </w:r>
    </w:p>
    <w:p w14:paraId="0C496E84" w14:textId="77777777" w:rsidR="00982C44" w:rsidRPr="009157B6" w:rsidRDefault="00982C44" w:rsidP="00982C44">
      <w:pPr>
        <w:spacing w:after="0" w:line="240" w:lineRule="auto"/>
        <w:jc w:val="both"/>
        <w:rPr>
          <w:rFonts w:ascii="Arial" w:hAnsi="Arial" w:cs="Arial"/>
          <w:sz w:val="24"/>
          <w:szCs w:val="24"/>
        </w:rPr>
      </w:pPr>
    </w:p>
    <w:p w14:paraId="78217074" w14:textId="77777777" w:rsidR="00982C44" w:rsidRPr="009157B6" w:rsidRDefault="00982C44" w:rsidP="00982C44">
      <w:pPr>
        <w:spacing w:after="0" w:line="240" w:lineRule="auto"/>
        <w:jc w:val="both"/>
        <w:rPr>
          <w:rFonts w:ascii="Arial" w:hAnsi="Arial" w:cs="Arial"/>
          <w:sz w:val="24"/>
          <w:szCs w:val="24"/>
        </w:rPr>
      </w:pPr>
    </w:p>
    <w:p w14:paraId="35E3FC51"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____________________________________</w:t>
      </w:r>
    </w:p>
    <w:p w14:paraId="065371BE" w14:textId="77777777" w:rsidR="00982C44" w:rsidRPr="009157B6" w:rsidRDefault="00982C44" w:rsidP="00982C44">
      <w:pPr>
        <w:spacing w:after="0" w:line="240" w:lineRule="auto"/>
        <w:jc w:val="both"/>
        <w:rPr>
          <w:rFonts w:ascii="Arial" w:hAnsi="Arial" w:cs="Arial"/>
          <w:sz w:val="24"/>
          <w:szCs w:val="24"/>
        </w:rPr>
      </w:pPr>
      <w:r w:rsidRPr="009157B6">
        <w:rPr>
          <w:rFonts w:ascii="Arial" w:hAnsi="Arial" w:cs="Arial"/>
          <w:sz w:val="24"/>
          <w:szCs w:val="24"/>
        </w:rPr>
        <w:t>Assinatura do Responsável</w:t>
      </w:r>
    </w:p>
    <w:p w14:paraId="4A3F2FFC" w14:textId="77777777" w:rsidR="00982C44" w:rsidRPr="009157B6" w:rsidRDefault="00982C44" w:rsidP="00982C44">
      <w:pPr>
        <w:spacing w:after="0" w:line="240" w:lineRule="auto"/>
        <w:jc w:val="both"/>
        <w:rPr>
          <w:rFonts w:ascii="Arial" w:hAnsi="Arial" w:cs="Arial"/>
          <w:bCs/>
          <w:sz w:val="24"/>
        </w:rPr>
      </w:pPr>
    </w:p>
    <w:p w14:paraId="7520A598" w14:textId="77777777" w:rsidR="00982C44" w:rsidRPr="009157B6" w:rsidRDefault="00982C44" w:rsidP="00982C44">
      <w:pPr>
        <w:spacing w:after="0" w:line="240" w:lineRule="auto"/>
        <w:ind w:right="-57"/>
        <w:jc w:val="center"/>
        <w:rPr>
          <w:rFonts w:ascii="Arial" w:hAnsi="Arial" w:cs="Arial"/>
          <w:b/>
          <w:sz w:val="24"/>
          <w:szCs w:val="24"/>
        </w:rPr>
      </w:pPr>
      <w:r w:rsidRPr="009157B6">
        <w:br w:type="page"/>
      </w:r>
      <w:r w:rsidRPr="009157B6">
        <w:rPr>
          <w:rFonts w:ascii="Arial" w:hAnsi="Arial" w:cs="Arial"/>
          <w:b/>
          <w:sz w:val="24"/>
          <w:szCs w:val="24"/>
        </w:rPr>
        <w:lastRenderedPageBreak/>
        <w:t xml:space="preserve">ANEXO </w:t>
      </w:r>
      <w:r w:rsidRPr="0099534F">
        <w:rPr>
          <w:rFonts w:ascii="Arial" w:hAnsi="Arial" w:cs="Arial"/>
          <w:b/>
          <w:sz w:val="24"/>
          <w:szCs w:val="24"/>
          <w:highlight w:val="lightGray"/>
        </w:rPr>
        <w:t>XX</w:t>
      </w:r>
      <w:r w:rsidRPr="000F7DDB">
        <w:rPr>
          <w:rFonts w:ascii="Arial" w:hAnsi="Arial" w:cs="Arial"/>
          <w:b/>
          <w:sz w:val="24"/>
          <w:szCs w:val="24"/>
        </w:rPr>
        <w:t xml:space="preserve"> </w:t>
      </w:r>
      <w:r w:rsidRPr="009157B6">
        <w:rPr>
          <w:rFonts w:ascii="Arial" w:hAnsi="Arial" w:cs="Arial"/>
          <w:b/>
          <w:sz w:val="24"/>
          <w:szCs w:val="24"/>
        </w:rPr>
        <w:t>DO CONTRATO Nº ...........</w:t>
      </w:r>
    </w:p>
    <w:p w14:paraId="6FF9917F" w14:textId="77777777" w:rsidR="00982C44" w:rsidRPr="009157B6" w:rsidRDefault="00982C44" w:rsidP="00982C44">
      <w:pPr>
        <w:autoSpaceDE w:val="0"/>
        <w:autoSpaceDN w:val="0"/>
        <w:adjustRightInd w:val="0"/>
        <w:spacing w:after="0" w:line="240" w:lineRule="auto"/>
        <w:jc w:val="both"/>
        <w:rPr>
          <w:rFonts w:ascii="Calibri" w:hAnsi="Calibri" w:cs="Calibri"/>
        </w:rPr>
      </w:pPr>
    </w:p>
    <w:p w14:paraId="544FA814" w14:textId="77777777" w:rsidR="00982C44" w:rsidRPr="00B753A6" w:rsidRDefault="00982C44" w:rsidP="00982C44">
      <w:pPr>
        <w:autoSpaceDE w:val="0"/>
        <w:autoSpaceDN w:val="0"/>
        <w:adjustRightInd w:val="0"/>
        <w:spacing w:after="0" w:line="240" w:lineRule="auto"/>
        <w:jc w:val="center"/>
        <w:rPr>
          <w:rFonts w:ascii="Arial" w:hAnsi="Arial" w:cs="Arial"/>
          <w:b/>
          <w:bCs/>
          <w:sz w:val="24"/>
          <w:szCs w:val="24"/>
          <w:u w:val="single"/>
        </w:rPr>
      </w:pPr>
      <w:bookmarkStart w:id="50" w:name="_Hlk122567109"/>
      <w:r w:rsidRPr="00B753A6">
        <w:rPr>
          <w:rFonts w:ascii="Arial" w:hAnsi="Arial" w:cs="Arial"/>
          <w:b/>
          <w:bCs/>
          <w:sz w:val="24"/>
          <w:szCs w:val="24"/>
          <w:u w:val="single"/>
        </w:rPr>
        <w:t>CÓDIGO DE CONDUTA DO FORNECEDOR CAIXA</w:t>
      </w:r>
    </w:p>
    <w:p w14:paraId="233F9E9F"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5AB4FD92"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1 OBJETIVO</w:t>
      </w:r>
    </w:p>
    <w:p w14:paraId="6C70B2A3"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3A8206EF" w14:textId="77777777" w:rsidR="00982C44" w:rsidRPr="0060369C" w:rsidRDefault="00982C44" w:rsidP="00982C44">
      <w:pPr>
        <w:tabs>
          <w:tab w:val="right" w:pos="8930"/>
        </w:tabs>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1.1 </w:t>
      </w:r>
      <w:r w:rsidRPr="0060369C">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950D212"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1C97CED0"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1.2 </w:t>
      </w:r>
      <w:r w:rsidRPr="0060369C">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06E5C5FA"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37E8B514"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1.3 </w:t>
      </w:r>
      <w:r w:rsidRPr="0060369C">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75778F03"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06B662A0"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1.4 </w:t>
      </w:r>
      <w:r w:rsidRPr="0060369C">
        <w:rPr>
          <w:rFonts w:ascii="Arial" w:hAnsi="Arial" w:cs="Arial"/>
          <w:sz w:val="24"/>
          <w:szCs w:val="24"/>
        </w:rPr>
        <w:t>Este Código de Conduta poderá ser alterado pela CAIXA dentro dos parâmetros legais e, consequentemente, as alterações terão de ser acompanhadas e seguidas pelo Fornecedor.</w:t>
      </w:r>
    </w:p>
    <w:p w14:paraId="1DF24368"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7210B7DB"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2 PADRÕES GERAIS DE CONDUTA</w:t>
      </w:r>
    </w:p>
    <w:p w14:paraId="066A4CEA"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37156654"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2.1 Este Código de Conduta vincula o Fornecedor da CAIXA a assumir os seguintes compromissos:</w:t>
      </w:r>
    </w:p>
    <w:p w14:paraId="4B037CA2"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5FD11DB4"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2.1.1 </w:t>
      </w:r>
      <w:r w:rsidRPr="0060369C">
        <w:rPr>
          <w:rFonts w:ascii="Arial" w:hAnsi="Arial" w:cs="Arial"/>
          <w:sz w:val="24"/>
          <w:szCs w:val="24"/>
        </w:rPr>
        <w:t>Adotar medidas necessárias e efetivas para combater a corrupção e a fraude em todas as instâncias, prevenindo a ocorrência de qualquer tipo de comportamento ilegal.</w:t>
      </w:r>
    </w:p>
    <w:p w14:paraId="746D6DD6"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251B96B7"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2.1.2 </w:t>
      </w:r>
      <w:r w:rsidRPr="0060369C">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2E71BA95"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5C0FA046"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2.1.3 </w:t>
      </w:r>
      <w:r w:rsidRPr="0060369C">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5E847578"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p>
    <w:p w14:paraId="1A9B66D8" w14:textId="77777777" w:rsidR="00982C44" w:rsidRPr="00B753A6"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2.1.4 </w:t>
      </w:r>
      <w:r w:rsidRPr="0060369C">
        <w:rPr>
          <w:rFonts w:ascii="Arial" w:hAnsi="Arial" w:cs="Arial"/>
          <w:sz w:val="24"/>
          <w:szCs w:val="24"/>
        </w:rPr>
        <w:t xml:space="preserve">Adotar mecanismos e procedimentos internos de integridade, auditoria e incentivo à denúncia de irregularidades e a aplicação efetiva de códigos de ética e de conduta no âmbito da pessoa jurídica, nos </w:t>
      </w:r>
      <w:r w:rsidRPr="00B753A6">
        <w:rPr>
          <w:rFonts w:ascii="Arial" w:hAnsi="Arial" w:cs="Arial"/>
          <w:sz w:val="24"/>
          <w:szCs w:val="24"/>
        </w:rPr>
        <w:t>termos do § 2º do art. 8º, do Decreto nº 11.129/2022, que regulamenta a Lei 12.846/2013.</w:t>
      </w:r>
    </w:p>
    <w:p w14:paraId="56C535AC" w14:textId="77777777" w:rsidR="00982C44" w:rsidRPr="00B753A6" w:rsidRDefault="00982C44" w:rsidP="00982C44">
      <w:pPr>
        <w:autoSpaceDE w:val="0"/>
        <w:autoSpaceDN w:val="0"/>
        <w:adjustRightInd w:val="0"/>
        <w:spacing w:after="0" w:line="240" w:lineRule="auto"/>
        <w:jc w:val="both"/>
        <w:rPr>
          <w:rFonts w:ascii="Arial" w:hAnsi="Arial" w:cs="Arial"/>
          <w:sz w:val="24"/>
          <w:szCs w:val="24"/>
        </w:rPr>
      </w:pPr>
    </w:p>
    <w:p w14:paraId="66A8F314"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7A82402C" w14:textId="77777777" w:rsidR="00982C44" w:rsidRPr="00B753A6" w:rsidRDefault="00982C44" w:rsidP="00982C44">
      <w:pPr>
        <w:tabs>
          <w:tab w:val="left" w:pos="851"/>
          <w:tab w:val="left" w:pos="1134"/>
        </w:tabs>
        <w:spacing w:after="0" w:line="240" w:lineRule="auto"/>
        <w:jc w:val="both"/>
        <w:rPr>
          <w:rFonts w:ascii="Arial" w:hAnsi="Arial" w:cs="Arial"/>
          <w:sz w:val="24"/>
          <w:szCs w:val="24"/>
        </w:rPr>
      </w:pPr>
    </w:p>
    <w:p w14:paraId="71E4C620"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7091BA6D" w14:textId="77777777" w:rsidR="00982C44" w:rsidRPr="00B753A6" w:rsidRDefault="00982C44" w:rsidP="00982C44">
      <w:pPr>
        <w:tabs>
          <w:tab w:val="left" w:pos="851"/>
          <w:tab w:val="left" w:pos="1134"/>
        </w:tabs>
        <w:spacing w:after="0" w:line="240" w:lineRule="auto"/>
        <w:jc w:val="both"/>
        <w:rPr>
          <w:rFonts w:ascii="Arial" w:hAnsi="Arial" w:cs="Arial"/>
          <w:sz w:val="24"/>
          <w:szCs w:val="24"/>
        </w:rPr>
      </w:pPr>
    </w:p>
    <w:p w14:paraId="21A9CABB"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color w:val="242424"/>
          <w:sz w:val="24"/>
          <w:szCs w:val="24"/>
        </w:rPr>
      </w:pPr>
      <w:r w:rsidRPr="00B753A6">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09D32767" w14:textId="77777777" w:rsidR="00982C44" w:rsidRPr="00B753A6" w:rsidRDefault="00982C44" w:rsidP="00982C44">
      <w:pPr>
        <w:tabs>
          <w:tab w:val="left" w:pos="851"/>
          <w:tab w:val="left" w:pos="1134"/>
        </w:tabs>
        <w:spacing w:after="0" w:line="240" w:lineRule="auto"/>
        <w:jc w:val="both"/>
        <w:rPr>
          <w:rFonts w:ascii="Arial" w:hAnsi="Arial" w:cs="Arial"/>
          <w:sz w:val="24"/>
          <w:szCs w:val="24"/>
        </w:rPr>
      </w:pPr>
    </w:p>
    <w:p w14:paraId="049B4821"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Participar de iniciativas de engajamento em mudanças climáticas e/ou segurança hídrica, quando convidado pela CAIXA.</w:t>
      </w:r>
    </w:p>
    <w:p w14:paraId="542AC5D2" w14:textId="77777777" w:rsidR="00982C44" w:rsidRPr="00B753A6" w:rsidRDefault="00982C44" w:rsidP="00982C44">
      <w:pPr>
        <w:tabs>
          <w:tab w:val="left" w:pos="851"/>
          <w:tab w:val="left" w:pos="1134"/>
        </w:tabs>
        <w:spacing w:after="0" w:line="240" w:lineRule="auto"/>
        <w:jc w:val="both"/>
        <w:rPr>
          <w:rFonts w:ascii="Arial" w:hAnsi="Arial" w:cs="Arial"/>
          <w:sz w:val="24"/>
          <w:szCs w:val="24"/>
        </w:rPr>
      </w:pPr>
    </w:p>
    <w:p w14:paraId="07F3ED19"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33DB8976" w14:textId="77777777" w:rsidR="00982C44" w:rsidRPr="00B753A6" w:rsidRDefault="00982C44" w:rsidP="00982C44">
      <w:pPr>
        <w:pStyle w:val="PargrafodaLista"/>
        <w:rPr>
          <w:rFonts w:ascii="Arial" w:hAnsi="Arial" w:cs="Arial"/>
          <w:sz w:val="24"/>
          <w:szCs w:val="24"/>
        </w:rPr>
      </w:pPr>
    </w:p>
    <w:p w14:paraId="0835423F"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7E3B1E36" w14:textId="77777777" w:rsidR="00982C44" w:rsidRPr="00B753A6" w:rsidRDefault="00982C44" w:rsidP="00982C44">
      <w:pPr>
        <w:tabs>
          <w:tab w:val="left" w:pos="851"/>
          <w:tab w:val="left" w:pos="1134"/>
        </w:tabs>
        <w:suppressAutoHyphens/>
        <w:spacing w:after="0" w:line="240" w:lineRule="auto"/>
        <w:jc w:val="both"/>
        <w:rPr>
          <w:rFonts w:ascii="Arial" w:hAnsi="Arial" w:cs="Arial"/>
          <w:sz w:val="24"/>
          <w:szCs w:val="24"/>
        </w:rPr>
      </w:pPr>
    </w:p>
    <w:p w14:paraId="3D02E7B7"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3380391D" w14:textId="77777777" w:rsidR="00982C44" w:rsidRPr="00B753A6" w:rsidRDefault="00982C44" w:rsidP="00982C44">
      <w:pPr>
        <w:pStyle w:val="PargrafodaLista"/>
        <w:rPr>
          <w:rFonts w:ascii="Arial" w:hAnsi="Arial" w:cs="Arial"/>
          <w:sz w:val="24"/>
          <w:szCs w:val="24"/>
        </w:rPr>
      </w:pPr>
    </w:p>
    <w:p w14:paraId="591BDB03"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 xml:space="preserve">Não utilizar ou contratar fornecedor que utilize mão-de-obra infantil ou trabalho degradante ou análogo ao escravo, conforme previsão em legislação. </w:t>
      </w:r>
    </w:p>
    <w:p w14:paraId="1CADD4E3" w14:textId="77777777" w:rsidR="00982C44" w:rsidRPr="00B753A6" w:rsidRDefault="00982C44" w:rsidP="00982C44">
      <w:pPr>
        <w:tabs>
          <w:tab w:val="left" w:pos="851"/>
          <w:tab w:val="left" w:pos="1134"/>
        </w:tabs>
        <w:spacing w:after="0" w:line="240" w:lineRule="auto"/>
        <w:jc w:val="both"/>
        <w:rPr>
          <w:rFonts w:ascii="Arial" w:hAnsi="Arial" w:cs="Arial"/>
          <w:sz w:val="24"/>
          <w:szCs w:val="24"/>
        </w:rPr>
      </w:pPr>
    </w:p>
    <w:p w14:paraId="53CCD74A"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Realizar o engajamento e o incentivo a boas práticas socioambientais de seus funcionários, clientes, fornecedores e demais stakeholders.</w:t>
      </w:r>
    </w:p>
    <w:p w14:paraId="746C0F04" w14:textId="77777777" w:rsidR="00982C44" w:rsidRPr="00B753A6" w:rsidRDefault="00982C44" w:rsidP="00982C44">
      <w:pPr>
        <w:pStyle w:val="PargrafodaLista"/>
        <w:rPr>
          <w:rFonts w:ascii="Arial" w:hAnsi="Arial" w:cs="Arial"/>
          <w:color w:val="242424"/>
          <w:sz w:val="24"/>
          <w:szCs w:val="24"/>
        </w:rPr>
      </w:pPr>
    </w:p>
    <w:p w14:paraId="70890430"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 xml:space="preserve">Adotar em seu processo produtivo ações que contribuam para a redução da geração de resíduos tóxicos e gases de efeito estufa bem como, aquelas que privilegiem a produção local, incentivando o desenvolvimento local e </w:t>
      </w:r>
      <w:r w:rsidRPr="00B753A6">
        <w:rPr>
          <w:rFonts w:ascii="Arial" w:hAnsi="Arial" w:cs="Arial"/>
          <w:sz w:val="24"/>
          <w:szCs w:val="24"/>
        </w:rPr>
        <w:lastRenderedPageBreak/>
        <w:t>contribuindo para a redução dos custos de transporte, uso de combustíveis fósseis, emissão de gases de efeito estufa.</w:t>
      </w:r>
    </w:p>
    <w:p w14:paraId="53728977" w14:textId="77777777" w:rsidR="00982C44" w:rsidRPr="00B753A6" w:rsidRDefault="00982C44" w:rsidP="00982C44">
      <w:pPr>
        <w:pStyle w:val="PargrafodaLista"/>
        <w:rPr>
          <w:rFonts w:ascii="Arial" w:hAnsi="Arial" w:cs="Arial"/>
          <w:sz w:val="24"/>
          <w:szCs w:val="24"/>
        </w:rPr>
      </w:pPr>
    </w:p>
    <w:p w14:paraId="6C1086F3" w14:textId="77777777" w:rsidR="00982C44" w:rsidRPr="00B753A6" w:rsidRDefault="00982C44" w:rsidP="00C21D00">
      <w:pPr>
        <w:numPr>
          <w:ilvl w:val="2"/>
          <w:numId w:val="20"/>
        </w:numPr>
        <w:tabs>
          <w:tab w:val="left" w:pos="851"/>
          <w:tab w:val="left" w:pos="1134"/>
        </w:tabs>
        <w:suppressAutoHyphens/>
        <w:spacing w:after="0" w:line="240" w:lineRule="auto"/>
        <w:ind w:left="0" w:firstLine="0"/>
        <w:jc w:val="both"/>
        <w:rPr>
          <w:rFonts w:ascii="Arial" w:hAnsi="Arial" w:cs="Arial"/>
          <w:sz w:val="24"/>
          <w:szCs w:val="24"/>
        </w:rPr>
      </w:pPr>
      <w:r w:rsidRPr="00B753A6">
        <w:rPr>
          <w:rFonts w:ascii="Arial" w:hAnsi="Arial" w:cs="Arial"/>
          <w:sz w:val="24"/>
          <w:szCs w:val="24"/>
        </w:rPr>
        <w:t>Quando solicitado pela CAIXA, responder a pesquisa implementada pelo CDP – </w:t>
      </w:r>
      <w:r w:rsidRPr="00B753A6">
        <w:rPr>
          <w:rFonts w:ascii="Arial" w:hAnsi="Arial" w:cs="Arial"/>
          <w:i/>
          <w:iCs/>
          <w:sz w:val="24"/>
          <w:szCs w:val="24"/>
        </w:rPr>
        <w:t>CARBON DISCLOSURE PROJECT</w:t>
      </w:r>
      <w:r w:rsidRPr="00B753A6">
        <w:rPr>
          <w:rFonts w:ascii="Arial" w:hAnsi="Arial" w:cs="Arial"/>
          <w:sz w:val="24"/>
          <w:szCs w:val="24"/>
        </w:rPr>
        <w:t>, que trata sobre mudanças climáticas e segurança hídrica ou outra que vier a substitui-la futuramente.</w:t>
      </w:r>
    </w:p>
    <w:p w14:paraId="5116079F" w14:textId="77777777" w:rsidR="00982C44" w:rsidRPr="00B753A6" w:rsidRDefault="00982C44" w:rsidP="00982C44">
      <w:pPr>
        <w:pStyle w:val="PargrafodaLista"/>
        <w:rPr>
          <w:rFonts w:ascii="Arial" w:hAnsi="Arial" w:cs="Arial"/>
          <w:sz w:val="24"/>
          <w:szCs w:val="24"/>
        </w:rPr>
      </w:pPr>
    </w:p>
    <w:p w14:paraId="552F359A" w14:textId="77777777" w:rsidR="00982C44" w:rsidRPr="00B753A6" w:rsidRDefault="00982C44" w:rsidP="00982C44">
      <w:pPr>
        <w:spacing w:after="0" w:line="240" w:lineRule="auto"/>
        <w:jc w:val="both"/>
        <w:rPr>
          <w:rFonts w:ascii="Arial" w:hAnsi="Arial" w:cs="Arial"/>
          <w:sz w:val="24"/>
          <w:szCs w:val="24"/>
        </w:rPr>
      </w:pPr>
      <w:bookmarkStart w:id="51" w:name="_Hlk130452801"/>
      <w:r w:rsidRPr="00B753A6">
        <w:rPr>
          <w:rFonts w:ascii="Arial" w:hAnsi="Arial" w:cs="Arial"/>
          <w:b/>
          <w:bCs/>
          <w:sz w:val="24"/>
          <w:szCs w:val="24"/>
        </w:rPr>
        <w:t>2.1.16</w:t>
      </w:r>
      <w:r w:rsidRPr="00B753A6">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0F2842CB" w14:textId="77777777" w:rsidR="00982C44" w:rsidRPr="00B753A6" w:rsidRDefault="00982C44" w:rsidP="00982C44">
      <w:pPr>
        <w:pStyle w:val="PargrafodaLista"/>
        <w:ind w:left="525"/>
        <w:jc w:val="both"/>
        <w:rPr>
          <w:rFonts w:ascii="Arial" w:hAnsi="Arial" w:cs="Arial"/>
        </w:rPr>
      </w:pPr>
    </w:p>
    <w:p w14:paraId="1697242A" w14:textId="77777777" w:rsidR="00982C44" w:rsidRPr="00B753A6" w:rsidRDefault="00982C44" w:rsidP="00982C44">
      <w:pPr>
        <w:autoSpaceDE w:val="0"/>
        <w:autoSpaceDN w:val="0"/>
        <w:adjustRightInd w:val="0"/>
        <w:spacing w:after="0" w:line="240" w:lineRule="auto"/>
        <w:jc w:val="both"/>
        <w:rPr>
          <w:rFonts w:ascii="Arial" w:hAnsi="Arial" w:cs="Arial"/>
          <w:b/>
          <w:bCs/>
          <w:sz w:val="24"/>
          <w:szCs w:val="24"/>
        </w:rPr>
      </w:pPr>
      <w:r w:rsidRPr="00B753A6">
        <w:rPr>
          <w:rFonts w:ascii="Arial" w:hAnsi="Arial" w:cs="Arial"/>
          <w:b/>
          <w:bCs/>
          <w:sz w:val="24"/>
          <w:szCs w:val="24"/>
        </w:rPr>
        <w:t>2.1.17</w:t>
      </w:r>
      <w:r w:rsidRPr="00B753A6">
        <w:rPr>
          <w:rFonts w:ascii="Arial" w:hAnsi="Arial" w:cs="Arial"/>
          <w:sz w:val="24"/>
          <w:szCs w:val="24"/>
        </w:rPr>
        <w:tab/>
        <w:t xml:space="preserve">De maneira a disseminar o conhecimento sobre o tema Jogo Responsável, divulgar o site </w:t>
      </w:r>
      <w:hyperlink r:id="rId40" w:history="1">
        <w:r w:rsidRPr="00B753A6">
          <w:rPr>
            <w:rStyle w:val="Hyperlink"/>
            <w:rFonts w:ascii="Arial" w:hAnsi="Arial" w:cs="Arial"/>
            <w:sz w:val="24"/>
            <w:szCs w:val="24"/>
          </w:rPr>
          <w:t>www.jogoresponsavel.com.br</w:t>
        </w:r>
      </w:hyperlink>
      <w:r w:rsidRPr="00B753A6">
        <w:rPr>
          <w:rFonts w:ascii="Arial" w:hAnsi="Arial" w:cs="Arial"/>
          <w:sz w:val="24"/>
          <w:szCs w:val="24"/>
        </w:rPr>
        <w:t xml:space="preserve"> e incentivar o acesso por seus colaboradores, clientes, fornecedores e demais partes interessadas — </w:t>
      </w:r>
      <w:r w:rsidRPr="00B753A6">
        <w:rPr>
          <w:rFonts w:ascii="Arial" w:hAnsi="Arial" w:cs="Arial"/>
          <w:i/>
          <w:iCs/>
          <w:sz w:val="24"/>
          <w:szCs w:val="24"/>
        </w:rPr>
        <w:t>stakeholders</w:t>
      </w:r>
      <w:r w:rsidRPr="00B753A6">
        <w:rPr>
          <w:rFonts w:ascii="Arial" w:hAnsi="Arial" w:cs="Arial"/>
          <w:sz w:val="24"/>
          <w:szCs w:val="24"/>
        </w:rPr>
        <w:t xml:space="preserve"> —, contribuindo para a expansão da educação dos apostadores das Loterias Federais considerando as melhores práticas mundiais do Jogo Responsável.</w:t>
      </w:r>
      <w:bookmarkEnd w:id="51"/>
    </w:p>
    <w:p w14:paraId="3F531E7F" w14:textId="77777777" w:rsidR="00982C44" w:rsidRPr="00B753A6" w:rsidRDefault="00982C44" w:rsidP="00982C44">
      <w:pPr>
        <w:tabs>
          <w:tab w:val="left" w:pos="851"/>
          <w:tab w:val="left" w:pos="1134"/>
        </w:tabs>
        <w:suppressAutoHyphens/>
        <w:spacing w:after="0" w:line="240" w:lineRule="auto"/>
        <w:jc w:val="both"/>
        <w:rPr>
          <w:rFonts w:ascii="Arial" w:hAnsi="Arial" w:cs="Arial"/>
          <w:sz w:val="24"/>
          <w:szCs w:val="24"/>
        </w:rPr>
      </w:pPr>
    </w:p>
    <w:p w14:paraId="72C5D3A9"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B753A6">
        <w:rPr>
          <w:rFonts w:ascii="Arial" w:hAnsi="Arial" w:cs="Arial"/>
          <w:b/>
          <w:bCs/>
          <w:sz w:val="24"/>
          <w:szCs w:val="24"/>
        </w:rPr>
        <w:t xml:space="preserve">2.2 </w:t>
      </w:r>
      <w:r w:rsidRPr="00167B49">
        <w:rPr>
          <w:rFonts w:ascii="Arial" w:hAnsi="Arial" w:cs="Arial"/>
          <w:sz w:val="24"/>
          <w:szCs w:val="24"/>
        </w:rPr>
        <w:t>As violações a este Código de Conduta serão submetidas à avaliação da área responsável na CAIXA, que deliberará sobre o encaminhamento da ocorrência para abertura de Processo Administrativo de Responsabilização - PAR.</w:t>
      </w:r>
    </w:p>
    <w:p w14:paraId="2A55FF52"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4030A942"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3 PADRÕES ESPECÍFICOS DE CONDUTA</w:t>
      </w:r>
    </w:p>
    <w:p w14:paraId="25DA12DC"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3A123925" w14:textId="77777777" w:rsidR="00982C44" w:rsidRPr="00167B49"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 </w:t>
      </w:r>
      <w:r w:rsidRPr="00167B49">
        <w:rPr>
          <w:rFonts w:ascii="Arial" w:hAnsi="Arial" w:cs="Arial"/>
          <w:sz w:val="24"/>
          <w:szCs w:val="24"/>
        </w:rPr>
        <w:t>A Pessoa Jurídica, na pessoa dos seus representantes, e todo o seu corpo funcional se comprometem a combater quaisquer práticas lesivas à Administração Pública, tais como:</w:t>
      </w:r>
    </w:p>
    <w:p w14:paraId="68271542"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3E67767E"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3.1.1 </w:t>
      </w:r>
      <w:r w:rsidRPr="0060369C">
        <w:rPr>
          <w:rFonts w:ascii="Arial" w:hAnsi="Arial" w:cs="Arial"/>
          <w:sz w:val="24"/>
          <w:szCs w:val="24"/>
        </w:rPr>
        <w:t>Prometer, oferecer ou dar, direta ou indiretamente, vantagem indevida a agente público, ou a terceira pessoa a ele relacionada.</w:t>
      </w:r>
    </w:p>
    <w:p w14:paraId="2239A0BC"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17D8016C"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3.1.2 </w:t>
      </w:r>
      <w:r w:rsidRPr="0060369C">
        <w:rPr>
          <w:rFonts w:ascii="Arial" w:hAnsi="Arial" w:cs="Arial"/>
          <w:sz w:val="24"/>
          <w:szCs w:val="24"/>
        </w:rPr>
        <w:t>Financiar, custear, patrocinar ou de qualquer modo subvencionar a prática de atos de corrupção e+ fraudes.</w:t>
      </w:r>
    </w:p>
    <w:p w14:paraId="54BB5DC1"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3308A6EE"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3.1.3 </w:t>
      </w:r>
      <w:r w:rsidRPr="0060369C">
        <w:rPr>
          <w:rFonts w:ascii="Arial" w:hAnsi="Arial" w:cs="Arial"/>
          <w:sz w:val="24"/>
          <w:szCs w:val="24"/>
        </w:rPr>
        <w:t>Utilizar-se de interposta pessoa física ou jurídica para ocultar ou dissimular seus reais interesses ou a identidade dos beneficiários dos atos praticados.</w:t>
      </w:r>
    </w:p>
    <w:p w14:paraId="6DF8CEED"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7D274B76"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3.1.4 </w:t>
      </w:r>
      <w:r w:rsidRPr="0060369C">
        <w:rPr>
          <w:rFonts w:ascii="Arial" w:hAnsi="Arial" w:cs="Arial"/>
          <w:sz w:val="24"/>
          <w:szCs w:val="24"/>
        </w:rPr>
        <w:t>Frustrar ou fraudar, mediante ajuste, combinação ou qualquer outro expediente, o caráter competitivo de procedimento licitatório público.</w:t>
      </w:r>
    </w:p>
    <w:p w14:paraId="6786E753"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3D6545ED"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3.1.5 </w:t>
      </w:r>
      <w:r w:rsidRPr="0060369C">
        <w:rPr>
          <w:rFonts w:ascii="Arial" w:hAnsi="Arial" w:cs="Arial"/>
          <w:sz w:val="24"/>
          <w:szCs w:val="24"/>
        </w:rPr>
        <w:t>Impedir, perturbar ou fraudar a realização de qualquer ato de procedimento licitatório público.</w:t>
      </w:r>
    </w:p>
    <w:p w14:paraId="713868B7"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1C162999"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3.1.6 </w:t>
      </w:r>
      <w:r w:rsidRPr="0060369C">
        <w:rPr>
          <w:rFonts w:ascii="Arial" w:hAnsi="Arial" w:cs="Arial"/>
          <w:sz w:val="24"/>
          <w:szCs w:val="24"/>
        </w:rPr>
        <w:t>Afastar ou procurar afastar licitante, por meio de fraude ou oferecimento de vantagem de qualquer tipo.</w:t>
      </w:r>
    </w:p>
    <w:p w14:paraId="19468277"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4107C554"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3.1.7 </w:t>
      </w:r>
      <w:r w:rsidRPr="0060369C">
        <w:rPr>
          <w:rFonts w:ascii="Arial" w:hAnsi="Arial" w:cs="Arial"/>
          <w:sz w:val="24"/>
          <w:szCs w:val="24"/>
        </w:rPr>
        <w:t>Fraudar licitação pública ou contrato dela decorrente.</w:t>
      </w:r>
    </w:p>
    <w:p w14:paraId="622A06E6"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3.1.8 </w:t>
      </w:r>
      <w:r w:rsidRPr="0060369C">
        <w:rPr>
          <w:rFonts w:ascii="Arial" w:hAnsi="Arial" w:cs="Arial"/>
          <w:sz w:val="24"/>
          <w:szCs w:val="24"/>
        </w:rPr>
        <w:t>Criar, de modo fraudulento ou irregular, pessoa jurídica para participar de licitação pública ou celebrar contrato administrativo.</w:t>
      </w:r>
    </w:p>
    <w:p w14:paraId="0157882A"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160F683C"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3.1.9 </w:t>
      </w:r>
      <w:r w:rsidRPr="0060369C">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681E8962"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768953CC"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3.1.10 </w:t>
      </w:r>
      <w:r w:rsidRPr="0060369C">
        <w:rPr>
          <w:rFonts w:ascii="Arial" w:hAnsi="Arial" w:cs="Arial"/>
          <w:sz w:val="24"/>
          <w:szCs w:val="24"/>
        </w:rPr>
        <w:t>Manipular ou fraudar o equilíbrio econômico-financeiro dos contratos celebrados com a administração pública;</w:t>
      </w:r>
    </w:p>
    <w:p w14:paraId="0D609D84"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4E8793B7"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3.1.11 </w:t>
      </w:r>
      <w:r w:rsidRPr="0060369C">
        <w:rPr>
          <w:rFonts w:ascii="Arial" w:hAnsi="Arial" w:cs="Arial"/>
          <w:sz w:val="24"/>
          <w:szCs w:val="24"/>
        </w:rPr>
        <w:t>Dificultar atividade de investigação ou fiscalização de órgãos, entidades ou agentes públicos, ou intervir em sua atuação.</w:t>
      </w:r>
    </w:p>
    <w:p w14:paraId="423AA740"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5F2F1EEF"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3.2 Se comprometem, ainda, em observância à Lei nº 12.846/13 e regulamentações a adotar as seguintes ações:</w:t>
      </w:r>
    </w:p>
    <w:p w14:paraId="2DC2AB1D"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202B4DC8"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3.2.1 </w:t>
      </w:r>
      <w:r w:rsidRPr="0060369C">
        <w:rPr>
          <w:rFonts w:ascii="Arial" w:hAnsi="Arial" w:cs="Arial"/>
          <w:sz w:val="24"/>
          <w:szCs w:val="24"/>
        </w:rPr>
        <w:t>Diligenciar para que todos os seus colaboradores e representantes conheçam e cumpram este Código.</w:t>
      </w:r>
    </w:p>
    <w:p w14:paraId="3853A7C1"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7C57767E"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3.2.2 </w:t>
      </w:r>
      <w:r w:rsidRPr="0060369C">
        <w:rPr>
          <w:rFonts w:ascii="Arial" w:hAnsi="Arial" w:cs="Arial"/>
          <w:sz w:val="24"/>
          <w:szCs w:val="24"/>
        </w:rPr>
        <w:t>Informar imediatamente à CAIXA, caso venha a tomar conhecimento de qualquer indício de violação a este Código ou às leis pertinentes.</w:t>
      </w:r>
    </w:p>
    <w:p w14:paraId="4269C8BE"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6F46FC5C"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3.2.3 </w:t>
      </w:r>
      <w:r w:rsidRPr="0060369C">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114C3F60"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3527F35C"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3.2.4 </w:t>
      </w:r>
      <w:r w:rsidRPr="0060369C">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58AFCDB6"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6B73AF48"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3.2.5 </w:t>
      </w:r>
      <w:r w:rsidRPr="0060369C">
        <w:rPr>
          <w:rFonts w:ascii="Arial" w:hAnsi="Arial" w:cs="Arial"/>
          <w:sz w:val="24"/>
          <w:szCs w:val="24"/>
        </w:rPr>
        <w:t>Combater qualquer iniciativa que vá de encontro à livre concorrência, inclusive as indutoras à formação de cartel.</w:t>
      </w:r>
    </w:p>
    <w:p w14:paraId="50185A23"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5146C9A7"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3.2.6 </w:t>
      </w:r>
      <w:r w:rsidRPr="0060369C">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23B2FCD0"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249975AE" w14:textId="77777777" w:rsidR="00982C44" w:rsidRPr="0060369C" w:rsidRDefault="00982C44" w:rsidP="00982C44">
      <w:pPr>
        <w:autoSpaceDE w:val="0"/>
        <w:autoSpaceDN w:val="0"/>
        <w:adjustRightInd w:val="0"/>
        <w:spacing w:after="0" w:line="240" w:lineRule="auto"/>
        <w:jc w:val="both"/>
        <w:rPr>
          <w:rFonts w:ascii="Arial" w:hAnsi="Arial" w:cs="Arial"/>
          <w:b/>
          <w:bCs/>
          <w:sz w:val="24"/>
          <w:szCs w:val="24"/>
        </w:rPr>
      </w:pPr>
      <w:r w:rsidRPr="0060369C">
        <w:rPr>
          <w:rFonts w:ascii="Arial" w:hAnsi="Arial" w:cs="Arial"/>
          <w:b/>
          <w:bCs/>
          <w:sz w:val="24"/>
          <w:szCs w:val="24"/>
        </w:rPr>
        <w:t>3.3 A Pessoa Jurídica buscará adotar Código de Ética próprio, a fim de priorizar e sistematizar os seguintes Valores em sua governança corporativa:</w:t>
      </w:r>
    </w:p>
    <w:p w14:paraId="2E445DF1"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0FD4B634"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lastRenderedPageBreak/>
        <w:t xml:space="preserve">3.3.1 </w:t>
      </w:r>
      <w:r w:rsidRPr="0060369C">
        <w:rPr>
          <w:rFonts w:ascii="Arial" w:hAnsi="Arial"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6E5E9F96"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3.3.2 </w:t>
      </w:r>
      <w:r w:rsidRPr="0060369C">
        <w:rPr>
          <w:rFonts w:ascii="Arial" w:hAnsi="Arial" w:cs="Arial"/>
          <w:sz w:val="24"/>
          <w:szCs w:val="24"/>
        </w:rPr>
        <w:t>Honestidade – Os negócios são geridos com honestidade, estando o interesse público em 1º lugar, em detrimento de interesses pessoais, de grupos ou de terceiros.</w:t>
      </w:r>
    </w:p>
    <w:p w14:paraId="3F1D2E42"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5D84820D"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3.3.3 </w:t>
      </w:r>
      <w:r w:rsidRPr="0060369C">
        <w:rPr>
          <w:rFonts w:ascii="Arial" w:hAnsi="Arial"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3F7E1207"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62866032" w14:textId="77777777" w:rsidR="00982C44" w:rsidRPr="0060369C"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3.3.4 </w:t>
      </w:r>
      <w:r w:rsidRPr="0060369C">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58254D35" w14:textId="77777777" w:rsidR="00982C44" w:rsidRDefault="00982C44" w:rsidP="00982C44">
      <w:pPr>
        <w:autoSpaceDE w:val="0"/>
        <w:autoSpaceDN w:val="0"/>
        <w:adjustRightInd w:val="0"/>
        <w:spacing w:after="0" w:line="240" w:lineRule="auto"/>
        <w:jc w:val="both"/>
        <w:rPr>
          <w:rFonts w:ascii="Arial" w:hAnsi="Arial" w:cs="Arial"/>
          <w:b/>
          <w:bCs/>
          <w:sz w:val="24"/>
          <w:szCs w:val="24"/>
        </w:rPr>
      </w:pPr>
    </w:p>
    <w:p w14:paraId="2A0FCB70" w14:textId="77777777" w:rsidR="00982C44" w:rsidRPr="00B753A6" w:rsidRDefault="00982C44" w:rsidP="00982C44">
      <w:pPr>
        <w:autoSpaceDE w:val="0"/>
        <w:autoSpaceDN w:val="0"/>
        <w:adjustRightInd w:val="0"/>
        <w:spacing w:after="0" w:line="240" w:lineRule="auto"/>
        <w:jc w:val="both"/>
        <w:rPr>
          <w:rFonts w:ascii="Arial" w:hAnsi="Arial" w:cs="Arial"/>
          <w:sz w:val="24"/>
          <w:szCs w:val="24"/>
        </w:rPr>
      </w:pPr>
      <w:r w:rsidRPr="0060369C">
        <w:rPr>
          <w:rFonts w:ascii="Arial" w:hAnsi="Arial" w:cs="Arial"/>
          <w:b/>
          <w:bCs/>
          <w:sz w:val="24"/>
          <w:szCs w:val="24"/>
        </w:rPr>
        <w:t xml:space="preserve">3.3.5 </w:t>
      </w:r>
      <w:r w:rsidRPr="0060369C">
        <w:rPr>
          <w:rFonts w:ascii="Arial" w:hAnsi="Arial" w:cs="Arial"/>
          <w:sz w:val="24"/>
          <w:szCs w:val="24"/>
        </w:rPr>
        <w:t xml:space="preserve">Responsabilidade – as ações são pautadas nos preceitos e valores éticos deste Código, de forma a eliminar ações e atitudes corruptivas, bem como proteger o patrimônio público, com a adequada utilização das informações, dos bens e demais recursos </w:t>
      </w:r>
      <w:r w:rsidRPr="00B753A6">
        <w:rPr>
          <w:rFonts w:ascii="Arial" w:hAnsi="Arial" w:cs="Arial"/>
          <w:sz w:val="24"/>
          <w:szCs w:val="24"/>
        </w:rPr>
        <w:t>colocados à disposição para a gestão eficaz dos negócios, garantindo proteção a quem denunciar as violações a este Código.</w:t>
      </w:r>
    </w:p>
    <w:p w14:paraId="3AFC51B8" w14:textId="77777777" w:rsidR="00982C44" w:rsidRDefault="00982C44" w:rsidP="00982C44">
      <w:pPr>
        <w:tabs>
          <w:tab w:val="left" w:pos="851"/>
          <w:tab w:val="left" w:pos="1134"/>
        </w:tabs>
        <w:spacing w:after="0" w:line="240" w:lineRule="auto"/>
        <w:jc w:val="both"/>
        <w:rPr>
          <w:rFonts w:ascii="Arial" w:hAnsi="Arial" w:cs="Arial"/>
          <w:b/>
          <w:bCs/>
          <w:sz w:val="24"/>
          <w:szCs w:val="24"/>
        </w:rPr>
      </w:pPr>
    </w:p>
    <w:p w14:paraId="7CD7C500" w14:textId="77777777" w:rsidR="00982C44" w:rsidRPr="00C36DFE" w:rsidRDefault="00982C44" w:rsidP="00982C44">
      <w:pPr>
        <w:tabs>
          <w:tab w:val="left" w:pos="851"/>
          <w:tab w:val="left" w:pos="1134"/>
        </w:tabs>
        <w:spacing w:after="0" w:line="240" w:lineRule="auto"/>
        <w:jc w:val="both"/>
        <w:rPr>
          <w:rFonts w:ascii="Arial" w:hAnsi="Arial" w:cs="Arial"/>
          <w:strike/>
          <w:sz w:val="24"/>
          <w:szCs w:val="24"/>
        </w:rPr>
      </w:pPr>
      <w:r w:rsidRPr="00B753A6">
        <w:rPr>
          <w:rFonts w:ascii="Arial" w:hAnsi="Arial" w:cs="Arial"/>
          <w:b/>
          <w:bCs/>
          <w:sz w:val="24"/>
          <w:szCs w:val="24"/>
        </w:rPr>
        <w:t>3.3.6</w:t>
      </w:r>
      <w:r w:rsidRPr="00B753A6">
        <w:rPr>
          <w:rFonts w:ascii="Arial" w:hAnsi="Arial" w:cs="Arial"/>
          <w:sz w:val="24"/>
          <w:szCs w:val="24"/>
        </w:rPr>
        <w:t xml:space="preserve"> </w:t>
      </w:r>
      <w:r w:rsidRPr="00B753A6">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50"/>
    <w:p w14:paraId="7CAD83F0" w14:textId="77777777" w:rsidR="00982C44" w:rsidRPr="009157B6" w:rsidRDefault="00982C44" w:rsidP="00982C44">
      <w:pPr>
        <w:autoSpaceDE w:val="0"/>
        <w:autoSpaceDN w:val="0"/>
        <w:adjustRightInd w:val="0"/>
        <w:spacing w:after="0" w:line="240" w:lineRule="auto"/>
        <w:jc w:val="both"/>
        <w:rPr>
          <w:rFonts w:ascii="Arial" w:hAnsi="Arial" w:cs="Arial"/>
          <w:b/>
          <w:bCs/>
          <w:sz w:val="24"/>
          <w:szCs w:val="24"/>
        </w:rPr>
      </w:pPr>
    </w:p>
    <w:p w14:paraId="27AB809B" w14:textId="77777777" w:rsidR="00982C44" w:rsidRPr="009157B6" w:rsidRDefault="00982C44" w:rsidP="00982C44">
      <w:pPr>
        <w:autoSpaceDE w:val="0"/>
        <w:autoSpaceDN w:val="0"/>
        <w:adjustRightInd w:val="0"/>
        <w:spacing w:after="0" w:line="240" w:lineRule="auto"/>
        <w:jc w:val="center"/>
        <w:rPr>
          <w:rFonts w:ascii="Arial" w:hAnsi="Arial" w:cs="Arial"/>
          <w:b/>
          <w:bCs/>
          <w:sz w:val="24"/>
          <w:szCs w:val="24"/>
        </w:rPr>
      </w:pPr>
    </w:p>
    <w:p w14:paraId="79717BDE" w14:textId="77777777" w:rsidR="00982C44" w:rsidRDefault="00982C44" w:rsidP="00982C44">
      <w:pPr>
        <w:autoSpaceDE w:val="0"/>
        <w:autoSpaceDN w:val="0"/>
        <w:adjustRightInd w:val="0"/>
        <w:spacing w:after="0" w:line="240" w:lineRule="auto"/>
        <w:jc w:val="center"/>
        <w:rPr>
          <w:rFonts w:ascii="Arial" w:hAnsi="Arial" w:cs="Arial"/>
          <w:b/>
          <w:bCs/>
          <w:sz w:val="24"/>
          <w:szCs w:val="24"/>
        </w:rPr>
      </w:pPr>
      <w:r w:rsidRPr="009157B6">
        <w:rPr>
          <w:rFonts w:ascii="Arial" w:hAnsi="Arial" w:cs="Arial"/>
          <w:b/>
          <w:bCs/>
          <w:sz w:val="24"/>
          <w:szCs w:val="24"/>
        </w:rPr>
        <w:br w:type="page"/>
      </w:r>
    </w:p>
    <w:p w14:paraId="3F9DE849" w14:textId="77777777" w:rsidR="00982C44" w:rsidRDefault="00982C44" w:rsidP="008A639D">
      <w:pPr>
        <w:autoSpaceDE w:val="0"/>
        <w:autoSpaceDN w:val="0"/>
        <w:adjustRightInd w:val="0"/>
        <w:jc w:val="center"/>
        <w:rPr>
          <w:rFonts w:ascii="Arial" w:hAnsi="Arial" w:cs="Arial"/>
          <w:b/>
          <w:sz w:val="24"/>
          <w:szCs w:val="24"/>
        </w:rPr>
      </w:pPr>
      <w:bookmarkStart w:id="52" w:name="_Hlk148108550"/>
      <w:bookmarkStart w:id="53" w:name="_Hlk148108662"/>
      <w:r w:rsidRPr="000F7DDB">
        <w:rPr>
          <w:rFonts w:ascii="Arial" w:hAnsi="Arial" w:cs="Arial"/>
          <w:b/>
          <w:sz w:val="24"/>
          <w:szCs w:val="24"/>
        </w:rPr>
        <w:lastRenderedPageBreak/>
        <w:t xml:space="preserve">ANEXO </w:t>
      </w:r>
      <w:bookmarkStart w:id="54" w:name="_Hlk139472517"/>
      <w:r w:rsidRPr="0099534F">
        <w:rPr>
          <w:rFonts w:ascii="Arial" w:hAnsi="Arial" w:cs="Arial"/>
          <w:b/>
          <w:sz w:val="24"/>
          <w:szCs w:val="24"/>
          <w:highlight w:val="lightGray"/>
        </w:rPr>
        <w:t>XX</w:t>
      </w:r>
      <w:bookmarkEnd w:id="54"/>
      <w:r>
        <w:rPr>
          <w:rFonts w:ascii="Arial" w:hAnsi="Arial" w:cs="Arial"/>
          <w:b/>
          <w:sz w:val="24"/>
          <w:szCs w:val="24"/>
        </w:rPr>
        <w:t xml:space="preserve"> </w:t>
      </w:r>
      <w:r w:rsidRPr="000F7DDB">
        <w:rPr>
          <w:rFonts w:ascii="Arial" w:hAnsi="Arial" w:cs="Arial"/>
          <w:b/>
          <w:sz w:val="24"/>
          <w:szCs w:val="24"/>
        </w:rPr>
        <w:t xml:space="preserve">DO </w:t>
      </w:r>
      <w:r w:rsidRPr="007D6E10">
        <w:rPr>
          <w:rFonts w:ascii="Arial" w:hAnsi="Arial" w:cs="Arial"/>
          <w:b/>
          <w:sz w:val="24"/>
          <w:szCs w:val="24"/>
        </w:rPr>
        <w:t>CONTRATO Nº ...........</w:t>
      </w:r>
    </w:p>
    <w:bookmarkEnd w:id="52"/>
    <w:p w14:paraId="27E50E64" w14:textId="77777777" w:rsidR="00982C44" w:rsidRDefault="00982C44" w:rsidP="008A639D">
      <w:pPr>
        <w:autoSpaceDE w:val="0"/>
        <w:autoSpaceDN w:val="0"/>
        <w:adjustRightInd w:val="0"/>
        <w:jc w:val="center"/>
        <w:rPr>
          <w:rFonts w:ascii="Arial" w:hAnsi="Arial" w:cs="Arial"/>
          <w:b/>
          <w:sz w:val="24"/>
          <w:szCs w:val="24"/>
        </w:rPr>
      </w:pPr>
    </w:p>
    <w:p w14:paraId="1965CBF3" w14:textId="77777777" w:rsidR="00982C44" w:rsidRPr="00911A20" w:rsidRDefault="00982C44" w:rsidP="008A639D">
      <w:pPr>
        <w:autoSpaceDE w:val="0"/>
        <w:autoSpaceDN w:val="0"/>
        <w:adjustRightInd w:val="0"/>
        <w:jc w:val="center"/>
        <w:rPr>
          <w:rFonts w:ascii="Arial" w:hAnsi="Arial" w:cs="Arial"/>
          <w:b/>
          <w:bCs/>
          <w:sz w:val="24"/>
          <w:szCs w:val="24"/>
          <w:u w:val="single"/>
        </w:rPr>
      </w:pPr>
      <w:r w:rsidRPr="00911A20">
        <w:rPr>
          <w:rFonts w:ascii="Arial" w:hAnsi="Arial" w:cs="Arial"/>
          <w:b/>
          <w:bCs/>
          <w:sz w:val="24"/>
          <w:szCs w:val="24"/>
          <w:u w:val="single"/>
        </w:rPr>
        <w:t>TERMO DE RECEBIMENTO, CIÊNCIA E ADESÃO</w:t>
      </w:r>
    </w:p>
    <w:p w14:paraId="714DF6E6" w14:textId="77777777" w:rsidR="00982C44" w:rsidRPr="00911A20" w:rsidRDefault="00982C44" w:rsidP="008A639D">
      <w:pPr>
        <w:autoSpaceDE w:val="0"/>
        <w:autoSpaceDN w:val="0"/>
        <w:adjustRightInd w:val="0"/>
        <w:jc w:val="center"/>
        <w:rPr>
          <w:rFonts w:ascii="Arial" w:hAnsi="Arial" w:cs="Arial"/>
          <w:b/>
          <w:bCs/>
          <w:sz w:val="24"/>
          <w:szCs w:val="24"/>
          <w:u w:val="single"/>
        </w:rPr>
      </w:pPr>
      <w:r w:rsidRPr="00911A20">
        <w:rPr>
          <w:rFonts w:ascii="Arial" w:hAnsi="Arial" w:cs="Arial"/>
          <w:b/>
          <w:bCs/>
          <w:sz w:val="24"/>
          <w:szCs w:val="24"/>
          <w:u w:val="single"/>
        </w:rPr>
        <w:t>AO CÓDIGO DE CONDUTA DO FORNECEDOR CAIXA</w:t>
      </w:r>
    </w:p>
    <w:p w14:paraId="5705DCA6" w14:textId="77777777" w:rsidR="00982C44" w:rsidRPr="009157B6" w:rsidRDefault="00982C44" w:rsidP="008A639D">
      <w:pPr>
        <w:autoSpaceDE w:val="0"/>
        <w:autoSpaceDN w:val="0"/>
        <w:adjustRightInd w:val="0"/>
        <w:jc w:val="both"/>
        <w:rPr>
          <w:rFonts w:ascii="Arial" w:hAnsi="Arial" w:cs="Arial"/>
          <w:b/>
          <w:bCs/>
          <w:sz w:val="24"/>
          <w:szCs w:val="24"/>
        </w:rPr>
      </w:pPr>
    </w:p>
    <w:p w14:paraId="16EEB954"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b/>
          <w:bCs/>
          <w:sz w:val="24"/>
          <w:szCs w:val="24"/>
        </w:rPr>
        <w:t>[NOME DA EMPRESA OU FORNECEDOR]</w:t>
      </w:r>
      <w:r w:rsidRPr="009157B6">
        <w:rPr>
          <w:rFonts w:ascii="Arial" w:hAnsi="Arial" w:cs="Arial"/>
          <w:sz w:val="24"/>
          <w:szCs w:val="24"/>
        </w:rPr>
        <w:t xml:space="preserve">, inscrita(o) no </w:t>
      </w:r>
      <w:r w:rsidRPr="009157B6">
        <w:rPr>
          <w:rFonts w:ascii="Arial" w:hAnsi="Arial" w:cs="Arial"/>
          <w:b/>
          <w:sz w:val="24"/>
          <w:szCs w:val="24"/>
        </w:rPr>
        <w:t>[CNPJ OU CPF]</w:t>
      </w:r>
      <w:r w:rsidRPr="009157B6">
        <w:rPr>
          <w:rFonts w:ascii="Arial" w:hAnsi="Arial" w:cs="Arial"/>
          <w:sz w:val="24"/>
          <w:szCs w:val="24"/>
        </w:rPr>
        <w:t xml:space="preserve"> ..........................., por meio do seu representante devidamente constituído, </w:t>
      </w:r>
      <w:r w:rsidRPr="009157B6">
        <w:rPr>
          <w:rFonts w:ascii="Arial" w:hAnsi="Arial" w:cs="Arial"/>
          <w:b/>
          <w:sz w:val="24"/>
          <w:szCs w:val="24"/>
        </w:rPr>
        <w:t>[IDENTIFICAÇÃO COMPLETA DO REPRESENTANTE DO FORNECEDOR]</w:t>
      </w:r>
      <w:r w:rsidRPr="009157B6">
        <w:rPr>
          <w:rFonts w:ascii="Arial" w:hAnsi="Arial" w:cs="Arial"/>
          <w:sz w:val="24"/>
          <w:szCs w:val="24"/>
        </w:rPr>
        <w:t>, DECLARA, sob as penas da lei, para fins de formalização de contratação com a CAIXA, que:</w:t>
      </w:r>
    </w:p>
    <w:p w14:paraId="5F488A01" w14:textId="77777777" w:rsidR="00982C44" w:rsidRPr="009157B6" w:rsidRDefault="00982C44" w:rsidP="008A639D">
      <w:pPr>
        <w:autoSpaceDE w:val="0"/>
        <w:autoSpaceDN w:val="0"/>
        <w:adjustRightInd w:val="0"/>
        <w:jc w:val="both"/>
        <w:rPr>
          <w:rFonts w:ascii="Arial" w:hAnsi="Arial" w:cs="Arial"/>
          <w:sz w:val="24"/>
          <w:szCs w:val="24"/>
        </w:rPr>
      </w:pPr>
    </w:p>
    <w:p w14:paraId="7CE334EE"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1. Recebeu uma cópia integral do Código de Conduta do Fornecedor CAIXA;</w:t>
      </w:r>
    </w:p>
    <w:p w14:paraId="4DFA345E"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2. Tomou conhecimento de todos os seus termos e se compromete a cumpri-los integralmente;</w:t>
      </w:r>
    </w:p>
    <w:p w14:paraId="32187967"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3. Compartilhará as condutas contidas neste Código com seus empregados, sua respectiva cadeia produtiva e seus subcontratados, quando for o caso;</w:t>
      </w:r>
    </w:p>
    <w:p w14:paraId="511345F0"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4. Não tem conhecimento de qualquer violação ou indício de violação a este Código ou à legislação anticorrupção;</w:t>
      </w:r>
    </w:p>
    <w:p w14:paraId="2B7D00F6" w14:textId="2023D9EE"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5. Se compromete a informar à CAIXA caso venha a tomar conhecimento de qualquer violação ou indício de violação a este Código ou à legislação</w:t>
      </w:r>
      <w:r w:rsidR="00167B49">
        <w:rPr>
          <w:rFonts w:ascii="Arial" w:hAnsi="Arial" w:cs="Arial"/>
          <w:sz w:val="24"/>
          <w:szCs w:val="24"/>
        </w:rPr>
        <w:t xml:space="preserve"> </w:t>
      </w:r>
      <w:r w:rsidRPr="009157B6">
        <w:rPr>
          <w:rFonts w:ascii="Arial" w:hAnsi="Arial" w:cs="Arial"/>
          <w:sz w:val="24"/>
          <w:szCs w:val="24"/>
        </w:rPr>
        <w:t>anticorrupção;</w:t>
      </w:r>
    </w:p>
    <w:p w14:paraId="2752A85B" w14:textId="45377562"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6. Tem conhecimento de que a manutenção da relação contratual com a CAIXA implica na concordância em seguir este Código e suas eventuais alterações,</w:t>
      </w:r>
      <w:r w:rsidR="00167B49">
        <w:rPr>
          <w:rFonts w:ascii="Arial" w:hAnsi="Arial" w:cs="Arial"/>
          <w:sz w:val="24"/>
          <w:szCs w:val="24"/>
        </w:rPr>
        <w:t xml:space="preserve"> </w:t>
      </w:r>
      <w:r w:rsidRPr="009157B6">
        <w:rPr>
          <w:rFonts w:ascii="Arial" w:hAnsi="Arial" w:cs="Arial"/>
          <w:sz w:val="24"/>
          <w:szCs w:val="24"/>
        </w:rPr>
        <w:t>aditamentos ou revisões futuras;</w:t>
      </w:r>
    </w:p>
    <w:p w14:paraId="2A277F36" w14:textId="3E03F771"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 xml:space="preserve">7. Se compromete em acessar o endereço eletrônico </w:t>
      </w:r>
      <w:hyperlink r:id="rId41" w:history="1">
        <w:r w:rsidRPr="009157B6">
          <w:rPr>
            <w:rStyle w:val="Hyperlink"/>
            <w:rFonts w:ascii="Arial" w:hAnsi="Arial" w:cs="Arial"/>
            <w:sz w:val="24"/>
            <w:szCs w:val="24"/>
          </w:rPr>
          <w:t>www.licitacoes.caixa.gov.br</w:t>
        </w:r>
      </w:hyperlink>
      <w:r w:rsidRPr="009157B6">
        <w:rPr>
          <w:rFonts w:ascii="Arial" w:hAnsi="Arial" w:cs="Arial"/>
          <w:sz w:val="24"/>
          <w:szCs w:val="24"/>
        </w:rPr>
        <w:t>, para manter-se atualizado em razão de possíveis alterações neste Código de</w:t>
      </w:r>
      <w:r w:rsidR="00167B49">
        <w:rPr>
          <w:rFonts w:ascii="Arial" w:hAnsi="Arial" w:cs="Arial"/>
          <w:sz w:val="24"/>
          <w:szCs w:val="24"/>
        </w:rPr>
        <w:t xml:space="preserve"> </w:t>
      </w:r>
      <w:r w:rsidRPr="009157B6">
        <w:rPr>
          <w:rFonts w:ascii="Arial" w:hAnsi="Arial" w:cs="Arial"/>
          <w:sz w:val="24"/>
          <w:szCs w:val="24"/>
        </w:rPr>
        <w:t>Conduta.</w:t>
      </w:r>
    </w:p>
    <w:p w14:paraId="0BFB8F95" w14:textId="58966AA8" w:rsidR="00982C44" w:rsidRPr="009157B6" w:rsidRDefault="00167B49" w:rsidP="008A639D">
      <w:pPr>
        <w:autoSpaceDE w:val="0"/>
        <w:autoSpaceDN w:val="0"/>
        <w:adjustRightInd w:val="0"/>
        <w:jc w:val="both"/>
        <w:rPr>
          <w:rFonts w:ascii="Arial" w:hAnsi="Arial" w:cs="Arial"/>
          <w:sz w:val="24"/>
          <w:szCs w:val="24"/>
        </w:rPr>
      </w:pPr>
      <w:r w:rsidRPr="009157B6">
        <w:rPr>
          <w:rFonts w:ascii="Arial" w:hAnsi="Arial" w:cs="Arial"/>
          <w:sz w:val="24"/>
          <w:szCs w:val="24"/>
        </w:rPr>
        <w:t xml:space="preserve">Local, data </w:t>
      </w:r>
      <w:r w:rsidR="00982C44" w:rsidRPr="009157B6">
        <w:rPr>
          <w:rFonts w:ascii="Arial" w:hAnsi="Arial" w:cs="Arial"/>
          <w:sz w:val="24"/>
          <w:szCs w:val="24"/>
        </w:rPr>
        <w:t>___________________________________________</w:t>
      </w:r>
    </w:p>
    <w:p w14:paraId="0086B644" w14:textId="4CC4EA1D"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___________________________________________</w:t>
      </w:r>
    </w:p>
    <w:p w14:paraId="4B0AFB23"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(assinatura)</w:t>
      </w:r>
    </w:p>
    <w:p w14:paraId="7F513C89" w14:textId="77777777" w:rsidR="00982C44" w:rsidRPr="009157B6" w:rsidRDefault="00982C44" w:rsidP="008A639D">
      <w:pPr>
        <w:autoSpaceDE w:val="0"/>
        <w:autoSpaceDN w:val="0"/>
        <w:adjustRightInd w:val="0"/>
        <w:jc w:val="both"/>
        <w:rPr>
          <w:rFonts w:ascii="Arial" w:hAnsi="Arial" w:cs="Arial"/>
          <w:sz w:val="24"/>
          <w:szCs w:val="24"/>
        </w:rPr>
      </w:pPr>
      <w:r w:rsidRPr="009157B6">
        <w:rPr>
          <w:rFonts w:ascii="Arial" w:hAnsi="Arial" w:cs="Arial"/>
          <w:sz w:val="24"/>
          <w:szCs w:val="24"/>
        </w:rPr>
        <w:t>(nome e cargo)</w:t>
      </w:r>
    </w:p>
    <w:p w14:paraId="6A8C62BB" w14:textId="77777777" w:rsidR="00982C44" w:rsidRPr="00565E04" w:rsidRDefault="00982C44" w:rsidP="008A639D">
      <w:pPr>
        <w:ind w:right="-57"/>
        <w:jc w:val="center"/>
        <w:rPr>
          <w:rFonts w:ascii="Arial" w:hAnsi="Arial" w:cs="Arial"/>
          <w:b/>
          <w:sz w:val="24"/>
          <w:szCs w:val="24"/>
        </w:rPr>
      </w:pPr>
      <w:r w:rsidRPr="009157B6">
        <w:br w:type="page"/>
      </w:r>
      <w:bookmarkStart w:id="55" w:name="_Hlk122567226"/>
      <w:r w:rsidRPr="00565E04">
        <w:rPr>
          <w:rFonts w:ascii="Arial" w:hAnsi="Arial" w:cs="Arial"/>
          <w:b/>
          <w:sz w:val="24"/>
          <w:szCs w:val="24"/>
        </w:rPr>
        <w:lastRenderedPageBreak/>
        <w:t xml:space="preserve"> </w:t>
      </w:r>
    </w:p>
    <w:p w14:paraId="26B48FA7" w14:textId="77777777" w:rsidR="00982C44" w:rsidRPr="0099534F" w:rsidRDefault="00982C44" w:rsidP="008A639D">
      <w:pPr>
        <w:keepNext/>
        <w:keepLines/>
        <w:ind w:right="-57"/>
        <w:jc w:val="center"/>
        <w:rPr>
          <w:rFonts w:ascii="Arial" w:hAnsi="Arial" w:cs="Arial"/>
          <w:b/>
          <w:sz w:val="24"/>
          <w:szCs w:val="24"/>
        </w:rPr>
      </w:pPr>
      <w:r w:rsidRPr="0099534F">
        <w:rPr>
          <w:rFonts w:ascii="Arial" w:hAnsi="Arial" w:cs="Arial"/>
          <w:b/>
          <w:sz w:val="24"/>
          <w:szCs w:val="24"/>
        </w:rPr>
        <w:t xml:space="preserve">ANEXO </w:t>
      </w:r>
      <w:bookmarkStart w:id="56" w:name="_Hlk148108564"/>
      <w:r w:rsidRPr="000300EF">
        <w:rPr>
          <w:rFonts w:ascii="Arial" w:hAnsi="Arial" w:cs="Arial"/>
          <w:b/>
          <w:sz w:val="24"/>
          <w:szCs w:val="24"/>
          <w:highlight w:val="lightGray"/>
        </w:rPr>
        <w:t>XX</w:t>
      </w:r>
      <w:bookmarkEnd w:id="56"/>
      <w:r w:rsidRPr="0099534F">
        <w:rPr>
          <w:rFonts w:ascii="Arial" w:hAnsi="Arial" w:cs="Arial"/>
          <w:b/>
          <w:sz w:val="24"/>
          <w:szCs w:val="24"/>
        </w:rPr>
        <w:t xml:space="preserve"> DO CONTRATO Nº ...........</w:t>
      </w:r>
    </w:p>
    <w:p w14:paraId="77F7CCD6" w14:textId="77777777" w:rsidR="00982C44" w:rsidRDefault="00982C44" w:rsidP="008A639D">
      <w:pPr>
        <w:jc w:val="center"/>
        <w:rPr>
          <w:rFonts w:ascii="Arial" w:hAnsi="Arial" w:cs="Arial"/>
          <w:b/>
          <w:bCs/>
          <w:sz w:val="24"/>
          <w:szCs w:val="24"/>
        </w:rPr>
      </w:pPr>
    </w:p>
    <w:p w14:paraId="787A1F68" w14:textId="279C7D1D" w:rsidR="00982C44" w:rsidRPr="000300EF" w:rsidRDefault="00982C44" w:rsidP="008A639D">
      <w:pPr>
        <w:jc w:val="center"/>
        <w:rPr>
          <w:rFonts w:ascii="Arial" w:hAnsi="Arial" w:cs="Arial"/>
          <w:b/>
          <w:bCs/>
          <w:sz w:val="24"/>
          <w:szCs w:val="24"/>
          <w:u w:val="single"/>
        </w:rPr>
      </w:pPr>
      <w:bookmarkStart w:id="57" w:name="_Hlk139472826"/>
      <w:r w:rsidRPr="000300EF">
        <w:rPr>
          <w:rFonts w:ascii="Arial" w:hAnsi="Arial" w:cs="Arial"/>
          <w:b/>
          <w:bCs/>
          <w:sz w:val="24"/>
          <w:szCs w:val="24"/>
          <w:u w:val="single"/>
        </w:rPr>
        <w:t>TERMO DE CIÊNCIA DA POLÍTICA DE RESPONSABILIDADE SOCIAL, AMBIENTAL E CLIMÁTIMA CAIXA – FORNECEDORES</w:t>
      </w:r>
    </w:p>
    <w:bookmarkEnd w:id="57"/>
    <w:p w14:paraId="0013C7C1" w14:textId="77777777" w:rsidR="00982C44" w:rsidRPr="00565E04" w:rsidRDefault="00982C44" w:rsidP="008A639D">
      <w:pPr>
        <w:rPr>
          <w:rFonts w:ascii="Arial" w:hAnsi="Arial" w:cs="Arial"/>
          <w:sz w:val="24"/>
          <w:szCs w:val="24"/>
          <w:highlight w:val="yellow"/>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0F8A9828" w14:textId="77777777" w:rsidTr="008A639D">
        <w:trPr>
          <w:trHeight w:val="899"/>
        </w:trPr>
        <w:tc>
          <w:tcPr>
            <w:tcW w:w="5240" w:type="dxa"/>
            <w:shd w:val="clear" w:color="auto" w:fill="auto"/>
          </w:tcPr>
          <w:p w14:paraId="777FC16E"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 xml:space="preserve">Nome Fantasia </w:t>
            </w:r>
          </w:p>
          <w:p w14:paraId="76BDCBDE" w14:textId="77777777" w:rsidR="00982C44" w:rsidRPr="00B753A6" w:rsidRDefault="00982C44" w:rsidP="008A639D">
            <w:pPr>
              <w:rPr>
                <w:rFonts w:ascii="Arial" w:eastAsia="Calibri" w:hAnsi="Arial" w:cs="Arial"/>
                <w:sz w:val="24"/>
                <w:szCs w:val="24"/>
              </w:rPr>
            </w:pPr>
          </w:p>
        </w:tc>
        <w:tc>
          <w:tcPr>
            <w:tcW w:w="3254" w:type="dxa"/>
            <w:shd w:val="clear" w:color="auto" w:fill="auto"/>
          </w:tcPr>
          <w:p w14:paraId="6A42F6A9"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CNPJ</w:t>
            </w:r>
          </w:p>
          <w:p w14:paraId="25FDAAB5" w14:textId="77777777" w:rsidR="00982C44" w:rsidRPr="00B753A6" w:rsidRDefault="00982C44" w:rsidP="008A639D">
            <w:pPr>
              <w:rPr>
                <w:rFonts w:ascii="Arial" w:eastAsia="Calibri" w:hAnsi="Arial" w:cs="Arial"/>
                <w:sz w:val="24"/>
                <w:szCs w:val="24"/>
              </w:rPr>
            </w:pPr>
          </w:p>
        </w:tc>
      </w:tr>
    </w:tbl>
    <w:p w14:paraId="52FBE510" w14:textId="77777777" w:rsidR="00982C44" w:rsidRPr="00B753A6" w:rsidRDefault="00982C44" w:rsidP="008A639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156BD109" w14:textId="77777777" w:rsidTr="008A639D">
        <w:tc>
          <w:tcPr>
            <w:tcW w:w="5240" w:type="dxa"/>
            <w:shd w:val="clear" w:color="auto" w:fill="auto"/>
          </w:tcPr>
          <w:p w14:paraId="248F68F0"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 xml:space="preserve">Endereço </w:t>
            </w:r>
          </w:p>
        </w:tc>
        <w:tc>
          <w:tcPr>
            <w:tcW w:w="3254" w:type="dxa"/>
            <w:shd w:val="clear" w:color="auto" w:fill="auto"/>
          </w:tcPr>
          <w:p w14:paraId="2CB975A9"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Telefone</w:t>
            </w:r>
          </w:p>
          <w:p w14:paraId="76EDA1F9" w14:textId="77777777" w:rsidR="00982C44" w:rsidRPr="00B753A6" w:rsidRDefault="00982C44" w:rsidP="008A639D">
            <w:pPr>
              <w:rPr>
                <w:rFonts w:ascii="Arial" w:eastAsia="Calibri" w:hAnsi="Arial" w:cs="Arial"/>
                <w:sz w:val="24"/>
                <w:szCs w:val="24"/>
              </w:rPr>
            </w:pPr>
          </w:p>
        </w:tc>
      </w:tr>
    </w:tbl>
    <w:p w14:paraId="643EF83F" w14:textId="77777777" w:rsidR="00982C44" w:rsidRPr="00B753A6" w:rsidRDefault="00982C44" w:rsidP="008A639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778098CE" w14:textId="77777777" w:rsidTr="008A639D">
        <w:tc>
          <w:tcPr>
            <w:tcW w:w="5240" w:type="dxa"/>
            <w:shd w:val="clear" w:color="auto" w:fill="auto"/>
          </w:tcPr>
          <w:p w14:paraId="5EC668A5"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Nome do Representante Legal</w:t>
            </w:r>
          </w:p>
          <w:p w14:paraId="08FC1047" w14:textId="77777777" w:rsidR="00982C44" w:rsidRPr="00B753A6" w:rsidRDefault="00982C44" w:rsidP="008A639D">
            <w:pPr>
              <w:rPr>
                <w:rFonts w:ascii="Arial" w:eastAsia="Calibri" w:hAnsi="Arial" w:cs="Arial"/>
                <w:sz w:val="24"/>
                <w:szCs w:val="24"/>
              </w:rPr>
            </w:pPr>
          </w:p>
        </w:tc>
        <w:tc>
          <w:tcPr>
            <w:tcW w:w="3254" w:type="dxa"/>
            <w:shd w:val="clear" w:color="auto" w:fill="auto"/>
          </w:tcPr>
          <w:p w14:paraId="49093940"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CPF</w:t>
            </w:r>
          </w:p>
          <w:p w14:paraId="01E634B4" w14:textId="77777777" w:rsidR="00982C44" w:rsidRPr="00B753A6" w:rsidRDefault="00982C44" w:rsidP="008A639D">
            <w:pPr>
              <w:rPr>
                <w:rFonts w:ascii="Arial" w:eastAsia="Calibri" w:hAnsi="Arial" w:cs="Arial"/>
                <w:sz w:val="24"/>
                <w:szCs w:val="24"/>
              </w:rPr>
            </w:pPr>
          </w:p>
        </w:tc>
      </w:tr>
    </w:tbl>
    <w:p w14:paraId="1B73189E" w14:textId="77777777" w:rsidR="00982C44" w:rsidRPr="00B753A6" w:rsidRDefault="00982C44" w:rsidP="008A639D">
      <w:pPr>
        <w:rPr>
          <w:rFonts w:ascii="Arial" w:hAnsi="Arial" w:cs="Arial"/>
          <w:sz w:val="24"/>
          <w:szCs w:val="24"/>
        </w:rPr>
      </w:pPr>
    </w:p>
    <w:p w14:paraId="30A47961" w14:textId="73643841" w:rsidR="00982C44" w:rsidRPr="00982C44" w:rsidRDefault="00982C44" w:rsidP="008A639D">
      <w:pPr>
        <w:jc w:val="both"/>
        <w:rPr>
          <w:rFonts w:ascii="Arial" w:hAnsi="Arial" w:cs="Arial"/>
          <w:i/>
          <w:iCs/>
          <w:color w:val="FF0000"/>
          <w:sz w:val="24"/>
          <w:szCs w:val="24"/>
        </w:rPr>
      </w:pPr>
      <w:r w:rsidRPr="00B753A6">
        <w:rPr>
          <w:rFonts w:ascii="Arial" w:hAnsi="Arial" w:cs="Arial"/>
          <w:sz w:val="24"/>
          <w:szCs w:val="24"/>
        </w:rPr>
        <w:t>Declaramos estar cientes das diretrizes da Política de Responsabilidade Social, Ambiental e Climática disponíveis na página de Sustentabilidade CAIXA (</w:t>
      </w:r>
      <w:hyperlink r:id="rId42" w:history="1">
        <w:r w:rsidRPr="00B753A6">
          <w:rPr>
            <w:rStyle w:val="Hyperlink"/>
            <w:rFonts w:ascii="Arial" w:hAnsi="Arial" w:cs="Arial"/>
            <w:sz w:val="24"/>
            <w:szCs w:val="24"/>
          </w:rPr>
          <w:t>https://www.caixa.gov.br/sustentabilidade</w:t>
        </w:r>
      </w:hyperlink>
      <w:r w:rsidRPr="00B753A6">
        <w:rPr>
          <w:rFonts w:ascii="Arial" w:hAnsi="Arial" w:cs="Arial"/>
          <w:sz w:val="24"/>
          <w:szCs w:val="24"/>
        </w:rPr>
        <w:t xml:space="preserve">) e que nos comprometemos a observar as referidas diretrizes no relacionamento com a CAIXA </w:t>
      </w:r>
    </w:p>
    <w:p w14:paraId="30D14D10" w14:textId="77777777" w:rsidR="00982C44" w:rsidRPr="00B753A6" w:rsidRDefault="00982C44" w:rsidP="008A639D">
      <w:pPr>
        <w:rPr>
          <w:rFonts w:ascii="Arial" w:hAnsi="Arial" w:cs="Arial"/>
          <w:sz w:val="24"/>
          <w:szCs w:val="24"/>
        </w:rPr>
      </w:pPr>
      <w:r w:rsidRPr="00B753A6">
        <w:rPr>
          <w:rFonts w:ascii="Arial" w:hAnsi="Arial" w:cs="Arial"/>
          <w:sz w:val="24"/>
          <w:szCs w:val="24"/>
        </w:rPr>
        <w:t xml:space="preserve">________________________, _________ de ____________ </w:t>
      </w:r>
      <w:proofErr w:type="spellStart"/>
      <w:r w:rsidRPr="00B753A6">
        <w:rPr>
          <w:rFonts w:ascii="Arial" w:hAnsi="Arial" w:cs="Arial"/>
          <w:sz w:val="24"/>
          <w:szCs w:val="24"/>
        </w:rPr>
        <w:t>de</w:t>
      </w:r>
      <w:proofErr w:type="spellEnd"/>
      <w:r w:rsidRPr="00B753A6">
        <w:rPr>
          <w:rFonts w:ascii="Arial" w:hAnsi="Arial" w:cs="Arial"/>
          <w:sz w:val="24"/>
          <w:szCs w:val="24"/>
        </w:rPr>
        <w:t xml:space="preserve"> __________.</w:t>
      </w:r>
    </w:p>
    <w:p w14:paraId="68863BF2" w14:textId="77777777" w:rsidR="00982C44" w:rsidRPr="00B753A6" w:rsidRDefault="00982C44" w:rsidP="008A639D">
      <w:pPr>
        <w:rPr>
          <w:rFonts w:ascii="Arial" w:hAnsi="Arial" w:cs="Arial"/>
          <w:sz w:val="24"/>
          <w:szCs w:val="24"/>
        </w:rPr>
      </w:pPr>
      <w:r w:rsidRPr="00B753A6">
        <w:rPr>
          <w:rFonts w:ascii="Arial" w:hAnsi="Arial" w:cs="Arial"/>
          <w:sz w:val="24"/>
          <w:szCs w:val="24"/>
        </w:rPr>
        <w:t>Local/Data</w:t>
      </w:r>
    </w:p>
    <w:p w14:paraId="00B6AAA7" w14:textId="77777777" w:rsidR="00982C44" w:rsidRPr="00B753A6" w:rsidRDefault="00982C44" w:rsidP="008A639D">
      <w:pPr>
        <w:rPr>
          <w:rFonts w:ascii="Arial" w:hAnsi="Arial" w:cs="Arial"/>
          <w:sz w:val="24"/>
          <w:szCs w:val="24"/>
        </w:rPr>
      </w:pPr>
    </w:p>
    <w:p w14:paraId="7ABD862E" w14:textId="77777777" w:rsidR="00982C44" w:rsidRPr="00B753A6" w:rsidRDefault="00982C44" w:rsidP="008A639D">
      <w:pPr>
        <w:rPr>
          <w:rFonts w:ascii="Arial" w:hAnsi="Arial" w:cs="Arial"/>
          <w:sz w:val="24"/>
          <w:szCs w:val="24"/>
        </w:rPr>
      </w:pPr>
    </w:p>
    <w:p w14:paraId="53D197C9" w14:textId="77777777" w:rsidR="00982C44" w:rsidRPr="00B753A6" w:rsidRDefault="00982C44" w:rsidP="008A639D">
      <w:pPr>
        <w:jc w:val="center"/>
        <w:rPr>
          <w:rFonts w:ascii="Arial" w:hAnsi="Arial" w:cs="Arial"/>
          <w:sz w:val="24"/>
          <w:szCs w:val="24"/>
        </w:rPr>
      </w:pPr>
      <w:r w:rsidRPr="00B753A6">
        <w:rPr>
          <w:rFonts w:ascii="Arial" w:hAnsi="Arial" w:cs="Arial"/>
          <w:sz w:val="24"/>
          <w:szCs w:val="24"/>
        </w:rPr>
        <w:t>____________________________________________</w:t>
      </w:r>
    </w:p>
    <w:p w14:paraId="2AB8CFD0" w14:textId="77777777" w:rsidR="00982C44" w:rsidRPr="00B753A6" w:rsidRDefault="00982C44" w:rsidP="008A639D">
      <w:pPr>
        <w:jc w:val="center"/>
        <w:rPr>
          <w:rFonts w:ascii="Arial" w:hAnsi="Arial" w:cs="Arial"/>
          <w:sz w:val="24"/>
          <w:szCs w:val="24"/>
        </w:rPr>
      </w:pPr>
      <w:r w:rsidRPr="00B753A6">
        <w:rPr>
          <w:rFonts w:ascii="Arial" w:hAnsi="Arial" w:cs="Arial"/>
          <w:sz w:val="24"/>
          <w:szCs w:val="24"/>
        </w:rPr>
        <w:t>Assinatura do Representante Legal</w:t>
      </w:r>
    </w:p>
    <w:p w14:paraId="0F093795" w14:textId="77777777" w:rsidR="00982C44" w:rsidRDefault="00982C44" w:rsidP="008A639D">
      <w:pPr>
        <w:keepNext/>
        <w:keepLines/>
        <w:ind w:right="-57"/>
        <w:jc w:val="center"/>
        <w:rPr>
          <w:rFonts w:ascii="Arial" w:hAnsi="Arial" w:cs="Arial"/>
          <w:b/>
          <w:sz w:val="24"/>
          <w:szCs w:val="24"/>
        </w:rPr>
      </w:pPr>
      <w:r w:rsidRPr="00B753A6">
        <w:rPr>
          <w:rFonts w:ascii="Arial" w:hAnsi="Arial" w:cs="Arial"/>
          <w:sz w:val="24"/>
          <w:szCs w:val="24"/>
        </w:rPr>
        <w:br w:type="page"/>
      </w:r>
      <w:bookmarkStart w:id="58" w:name="_Hlk139472724"/>
      <w:r w:rsidRPr="0099534F">
        <w:rPr>
          <w:rFonts w:ascii="Arial" w:hAnsi="Arial" w:cs="Arial"/>
          <w:b/>
          <w:sz w:val="24"/>
          <w:szCs w:val="24"/>
        </w:rPr>
        <w:lastRenderedPageBreak/>
        <w:t xml:space="preserve">ANEXO </w:t>
      </w:r>
      <w:r w:rsidRPr="0099534F">
        <w:rPr>
          <w:rFonts w:ascii="Arial" w:hAnsi="Arial" w:cs="Arial"/>
          <w:b/>
          <w:sz w:val="24"/>
          <w:szCs w:val="24"/>
          <w:highlight w:val="lightGray"/>
        </w:rPr>
        <w:t>XX</w:t>
      </w:r>
      <w:r w:rsidRPr="0099534F">
        <w:rPr>
          <w:rFonts w:ascii="Arial" w:hAnsi="Arial" w:cs="Arial"/>
          <w:b/>
          <w:sz w:val="24"/>
          <w:szCs w:val="24"/>
        </w:rPr>
        <w:t xml:space="preserve"> DO CONTRATO Nº ...........</w:t>
      </w:r>
    </w:p>
    <w:p w14:paraId="6FA5FA83" w14:textId="77777777" w:rsidR="00982C44" w:rsidRPr="0099534F" w:rsidRDefault="00982C44" w:rsidP="008A639D">
      <w:pPr>
        <w:keepNext/>
        <w:keepLines/>
        <w:ind w:right="-57"/>
        <w:jc w:val="center"/>
        <w:rPr>
          <w:rFonts w:ascii="Arial" w:hAnsi="Arial" w:cs="Arial"/>
          <w:b/>
          <w:sz w:val="24"/>
          <w:szCs w:val="24"/>
        </w:rPr>
      </w:pPr>
    </w:p>
    <w:p w14:paraId="4D8853F2" w14:textId="0A7714A9" w:rsidR="00982C44" w:rsidRPr="0099534F" w:rsidRDefault="00982C44" w:rsidP="008A639D">
      <w:pPr>
        <w:jc w:val="center"/>
        <w:rPr>
          <w:rFonts w:ascii="Arial" w:hAnsi="Arial" w:cs="Arial"/>
          <w:b/>
          <w:bCs/>
          <w:sz w:val="24"/>
          <w:szCs w:val="24"/>
          <w:u w:val="single"/>
        </w:rPr>
      </w:pPr>
      <w:bookmarkStart w:id="59" w:name="_Hlk139472837"/>
      <w:r w:rsidRPr="0099534F">
        <w:rPr>
          <w:rFonts w:ascii="Arial" w:hAnsi="Arial" w:cs="Arial"/>
          <w:b/>
          <w:bCs/>
          <w:sz w:val="24"/>
          <w:szCs w:val="24"/>
          <w:u w:val="single"/>
        </w:rPr>
        <w:t>TERMO DE CIÊNCIA DA POLÍTICA DE PREVENÇÃO E COMBATE AO ASSÉDIO MORAL E SEXUAL E À DISCRIMINAÇÃO DA CAIXA – FORNECEDORES</w:t>
      </w:r>
    </w:p>
    <w:bookmarkEnd w:id="58"/>
    <w:bookmarkEnd w:id="59"/>
    <w:p w14:paraId="3FC4B004" w14:textId="77777777" w:rsidR="00982C44" w:rsidRPr="00B753A6" w:rsidRDefault="00982C44" w:rsidP="008A639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61262B58" w14:textId="77777777" w:rsidTr="008A639D">
        <w:trPr>
          <w:trHeight w:val="899"/>
        </w:trPr>
        <w:tc>
          <w:tcPr>
            <w:tcW w:w="5240" w:type="dxa"/>
            <w:shd w:val="clear" w:color="auto" w:fill="auto"/>
          </w:tcPr>
          <w:p w14:paraId="027CC7AD" w14:textId="54B4C784"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 xml:space="preserve">Nome Fantasia </w:t>
            </w:r>
          </w:p>
          <w:p w14:paraId="0804EC60" w14:textId="77777777" w:rsidR="00982C44" w:rsidRPr="00B753A6" w:rsidRDefault="00982C44" w:rsidP="008A639D">
            <w:pPr>
              <w:rPr>
                <w:rFonts w:ascii="Arial" w:eastAsia="Calibri" w:hAnsi="Arial" w:cs="Arial"/>
                <w:sz w:val="24"/>
                <w:szCs w:val="24"/>
              </w:rPr>
            </w:pPr>
          </w:p>
        </w:tc>
        <w:tc>
          <w:tcPr>
            <w:tcW w:w="3254" w:type="dxa"/>
            <w:shd w:val="clear" w:color="auto" w:fill="auto"/>
          </w:tcPr>
          <w:p w14:paraId="3FECDF04"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CNPJ</w:t>
            </w:r>
          </w:p>
          <w:p w14:paraId="7D347980" w14:textId="77777777" w:rsidR="00982C44" w:rsidRPr="00B753A6" w:rsidRDefault="00982C44" w:rsidP="008A639D">
            <w:pPr>
              <w:rPr>
                <w:rFonts w:ascii="Arial" w:eastAsia="Calibri" w:hAnsi="Arial" w:cs="Arial"/>
                <w:sz w:val="24"/>
                <w:szCs w:val="24"/>
              </w:rPr>
            </w:pPr>
          </w:p>
        </w:tc>
      </w:tr>
    </w:tbl>
    <w:p w14:paraId="1059B4F3" w14:textId="77777777" w:rsidR="00982C44" w:rsidRPr="00B753A6" w:rsidRDefault="00982C44" w:rsidP="008A639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74BD977B" w14:textId="77777777" w:rsidTr="00982C44">
        <w:trPr>
          <w:trHeight w:val="707"/>
        </w:trPr>
        <w:tc>
          <w:tcPr>
            <w:tcW w:w="5240" w:type="dxa"/>
            <w:shd w:val="clear" w:color="auto" w:fill="auto"/>
          </w:tcPr>
          <w:p w14:paraId="5C7F89EB"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 xml:space="preserve">Endereço </w:t>
            </w:r>
          </w:p>
        </w:tc>
        <w:tc>
          <w:tcPr>
            <w:tcW w:w="3254" w:type="dxa"/>
            <w:shd w:val="clear" w:color="auto" w:fill="auto"/>
          </w:tcPr>
          <w:p w14:paraId="23DAECB1"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Telefone</w:t>
            </w:r>
          </w:p>
          <w:p w14:paraId="279AB279" w14:textId="77777777" w:rsidR="00982C44" w:rsidRPr="00B753A6" w:rsidRDefault="00982C44" w:rsidP="008A639D">
            <w:pPr>
              <w:rPr>
                <w:rFonts w:ascii="Arial" w:eastAsia="Calibri" w:hAnsi="Arial" w:cs="Arial"/>
                <w:sz w:val="24"/>
                <w:szCs w:val="24"/>
              </w:rPr>
            </w:pPr>
          </w:p>
        </w:tc>
      </w:tr>
    </w:tbl>
    <w:p w14:paraId="28694D7C" w14:textId="77777777" w:rsidR="00982C44" w:rsidRPr="00B753A6" w:rsidRDefault="00982C44" w:rsidP="008A639D">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982C44" w:rsidRPr="00B753A6" w14:paraId="53FB59E1" w14:textId="77777777" w:rsidTr="008A639D">
        <w:tc>
          <w:tcPr>
            <w:tcW w:w="5240" w:type="dxa"/>
            <w:shd w:val="clear" w:color="auto" w:fill="auto"/>
          </w:tcPr>
          <w:p w14:paraId="6ACE5500"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Nome do Representante Legal</w:t>
            </w:r>
          </w:p>
          <w:p w14:paraId="78A378CE" w14:textId="77777777" w:rsidR="00982C44" w:rsidRPr="00B753A6" w:rsidRDefault="00982C44" w:rsidP="008A639D">
            <w:pPr>
              <w:rPr>
                <w:rFonts w:ascii="Arial" w:eastAsia="Calibri" w:hAnsi="Arial" w:cs="Arial"/>
                <w:sz w:val="24"/>
                <w:szCs w:val="24"/>
              </w:rPr>
            </w:pPr>
          </w:p>
        </w:tc>
        <w:tc>
          <w:tcPr>
            <w:tcW w:w="3254" w:type="dxa"/>
            <w:shd w:val="clear" w:color="auto" w:fill="auto"/>
          </w:tcPr>
          <w:p w14:paraId="325E67AE" w14:textId="77777777" w:rsidR="00982C44" w:rsidRPr="00B753A6" w:rsidRDefault="00982C44" w:rsidP="008A639D">
            <w:pPr>
              <w:rPr>
                <w:rFonts w:ascii="Arial" w:eastAsia="Calibri" w:hAnsi="Arial" w:cs="Arial"/>
                <w:sz w:val="24"/>
                <w:szCs w:val="24"/>
              </w:rPr>
            </w:pPr>
            <w:r w:rsidRPr="00B753A6">
              <w:rPr>
                <w:rFonts w:ascii="Arial" w:eastAsia="Calibri" w:hAnsi="Arial" w:cs="Arial"/>
                <w:sz w:val="24"/>
                <w:szCs w:val="24"/>
              </w:rPr>
              <w:t>CPF</w:t>
            </w:r>
          </w:p>
          <w:p w14:paraId="6ABC46F7" w14:textId="77777777" w:rsidR="00982C44" w:rsidRPr="00B753A6" w:rsidRDefault="00982C44" w:rsidP="008A639D">
            <w:pPr>
              <w:rPr>
                <w:rFonts w:ascii="Arial" w:eastAsia="Calibri" w:hAnsi="Arial" w:cs="Arial"/>
                <w:sz w:val="24"/>
                <w:szCs w:val="24"/>
              </w:rPr>
            </w:pPr>
          </w:p>
        </w:tc>
      </w:tr>
    </w:tbl>
    <w:p w14:paraId="6CB3F902" w14:textId="77777777" w:rsidR="00982C44" w:rsidRPr="00B753A6" w:rsidRDefault="00982C44" w:rsidP="008A639D">
      <w:pPr>
        <w:rPr>
          <w:rFonts w:ascii="Arial" w:hAnsi="Arial" w:cs="Arial"/>
          <w:sz w:val="24"/>
          <w:szCs w:val="24"/>
        </w:rPr>
      </w:pPr>
    </w:p>
    <w:p w14:paraId="1C080E4D" w14:textId="40AD5579" w:rsidR="00982C44" w:rsidRPr="00982C44" w:rsidRDefault="00982C44" w:rsidP="008A639D">
      <w:pPr>
        <w:jc w:val="both"/>
        <w:rPr>
          <w:rFonts w:ascii="Courier New" w:hAnsi="Courier New" w:cs="Courier New"/>
          <w:i/>
          <w:iCs/>
          <w:color w:val="FF0000"/>
          <w:sz w:val="24"/>
          <w:szCs w:val="24"/>
        </w:rPr>
      </w:pPr>
      <w:r w:rsidRPr="00B753A6">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43" w:history="1">
        <w:r w:rsidRPr="00B753A6">
          <w:rPr>
            <w:rStyle w:val="Hyperlink"/>
            <w:rFonts w:ascii="Arial" w:hAnsi="Arial" w:cs="Arial"/>
            <w:sz w:val="24"/>
            <w:szCs w:val="24"/>
          </w:rPr>
          <w:t>https://www.caixa.gov.br/Downloads/caixa-governanca/Politica-de-Combate-ao-Assedio-Moral-Sexual-Discriminacao.pdf</w:t>
        </w:r>
      </w:hyperlink>
      <w:r w:rsidRPr="00B753A6">
        <w:rPr>
          <w:rFonts w:ascii="Arial" w:hAnsi="Arial" w:cs="Arial"/>
          <w:sz w:val="24"/>
          <w:szCs w:val="24"/>
        </w:rPr>
        <w:t xml:space="preserve"> (ou pelo site </w:t>
      </w:r>
      <w:hyperlink r:id="rId44" w:history="1">
        <w:r w:rsidRPr="00B753A6">
          <w:rPr>
            <w:rStyle w:val="Hyperlink"/>
            <w:rFonts w:ascii="Arial" w:hAnsi="Arial" w:cs="Arial"/>
            <w:sz w:val="24"/>
            <w:szCs w:val="24"/>
          </w:rPr>
          <w:t>www.caixa.gov.br</w:t>
        </w:r>
      </w:hyperlink>
      <w:r w:rsidRPr="00B753A6">
        <w:rPr>
          <w:rFonts w:ascii="Arial" w:hAnsi="Arial" w:cs="Arial"/>
          <w:sz w:val="24"/>
          <w:szCs w:val="24"/>
        </w:rPr>
        <w:t xml:space="preserve">, aba “Downloads”, no link “A CAIXA – Governança Corporativa”) e que nos comprometemos a observar as referidas diretrizes no relacionamento com a CAIXA </w:t>
      </w:r>
    </w:p>
    <w:p w14:paraId="7C196700" w14:textId="77777777" w:rsidR="00982C44" w:rsidRPr="00B753A6" w:rsidRDefault="00982C44" w:rsidP="008A639D">
      <w:pPr>
        <w:rPr>
          <w:rFonts w:ascii="Arial" w:hAnsi="Arial" w:cs="Arial"/>
          <w:sz w:val="24"/>
          <w:szCs w:val="24"/>
        </w:rPr>
      </w:pPr>
      <w:r w:rsidRPr="00B753A6">
        <w:rPr>
          <w:rFonts w:ascii="Arial" w:hAnsi="Arial" w:cs="Arial"/>
          <w:sz w:val="24"/>
          <w:szCs w:val="24"/>
        </w:rPr>
        <w:t xml:space="preserve">________________________, _________ de ____________ </w:t>
      </w:r>
      <w:proofErr w:type="spellStart"/>
      <w:r w:rsidRPr="00B753A6">
        <w:rPr>
          <w:rFonts w:ascii="Arial" w:hAnsi="Arial" w:cs="Arial"/>
          <w:sz w:val="24"/>
          <w:szCs w:val="24"/>
        </w:rPr>
        <w:t>de</w:t>
      </w:r>
      <w:proofErr w:type="spellEnd"/>
      <w:r w:rsidRPr="00B753A6">
        <w:rPr>
          <w:rFonts w:ascii="Arial" w:hAnsi="Arial" w:cs="Arial"/>
          <w:sz w:val="24"/>
          <w:szCs w:val="24"/>
        </w:rPr>
        <w:t xml:space="preserve"> __________.</w:t>
      </w:r>
    </w:p>
    <w:p w14:paraId="759172B1" w14:textId="77777777" w:rsidR="00982C44" w:rsidRPr="00B753A6" w:rsidRDefault="00982C44" w:rsidP="008A639D">
      <w:pPr>
        <w:rPr>
          <w:rFonts w:ascii="Arial" w:hAnsi="Arial" w:cs="Arial"/>
          <w:sz w:val="24"/>
          <w:szCs w:val="24"/>
        </w:rPr>
      </w:pPr>
      <w:r w:rsidRPr="00B753A6">
        <w:rPr>
          <w:rFonts w:ascii="Arial" w:hAnsi="Arial" w:cs="Arial"/>
          <w:sz w:val="24"/>
          <w:szCs w:val="24"/>
        </w:rPr>
        <w:t>Local/Data</w:t>
      </w:r>
    </w:p>
    <w:p w14:paraId="67E9EEB4" w14:textId="77777777" w:rsidR="00982C44" w:rsidRPr="00B753A6" w:rsidRDefault="00982C44" w:rsidP="008A639D">
      <w:pPr>
        <w:rPr>
          <w:rFonts w:ascii="Arial" w:hAnsi="Arial" w:cs="Arial"/>
          <w:sz w:val="24"/>
          <w:szCs w:val="24"/>
        </w:rPr>
      </w:pPr>
    </w:p>
    <w:p w14:paraId="147759B8" w14:textId="77777777" w:rsidR="00982C44" w:rsidRPr="00B753A6" w:rsidRDefault="00982C44" w:rsidP="008A639D">
      <w:pPr>
        <w:rPr>
          <w:rFonts w:ascii="Arial" w:hAnsi="Arial" w:cs="Arial"/>
          <w:sz w:val="24"/>
          <w:szCs w:val="24"/>
        </w:rPr>
      </w:pPr>
    </w:p>
    <w:p w14:paraId="41B991A7" w14:textId="77777777" w:rsidR="00982C44" w:rsidRPr="00B753A6" w:rsidRDefault="00982C44" w:rsidP="008A639D">
      <w:pPr>
        <w:jc w:val="center"/>
        <w:rPr>
          <w:rFonts w:ascii="Arial" w:hAnsi="Arial" w:cs="Arial"/>
          <w:sz w:val="24"/>
          <w:szCs w:val="24"/>
        </w:rPr>
      </w:pPr>
      <w:r w:rsidRPr="00B753A6">
        <w:rPr>
          <w:rFonts w:ascii="Arial" w:hAnsi="Arial" w:cs="Arial"/>
          <w:sz w:val="24"/>
          <w:szCs w:val="24"/>
        </w:rPr>
        <w:t>____________________________________________</w:t>
      </w:r>
    </w:p>
    <w:p w14:paraId="07159B26" w14:textId="77777777" w:rsidR="00982C44" w:rsidRDefault="00982C44" w:rsidP="008A639D">
      <w:pPr>
        <w:jc w:val="center"/>
        <w:rPr>
          <w:rFonts w:ascii="Arial" w:hAnsi="Arial" w:cs="Arial"/>
          <w:sz w:val="24"/>
          <w:szCs w:val="24"/>
        </w:rPr>
      </w:pPr>
      <w:r w:rsidRPr="00B753A6">
        <w:rPr>
          <w:rFonts w:ascii="Arial" w:hAnsi="Arial" w:cs="Arial"/>
          <w:sz w:val="24"/>
          <w:szCs w:val="24"/>
        </w:rPr>
        <w:t>Assinatura do Representante Legal</w:t>
      </w:r>
    </w:p>
    <w:p w14:paraId="336536F1" w14:textId="4CF98282" w:rsidR="001A57A5" w:rsidRDefault="001A57A5">
      <w:pPr>
        <w:rPr>
          <w:rFonts w:ascii="Arial" w:hAnsi="Arial" w:cs="Arial"/>
          <w:sz w:val="24"/>
          <w:szCs w:val="24"/>
        </w:rPr>
      </w:pPr>
      <w:r>
        <w:rPr>
          <w:rFonts w:ascii="Arial" w:hAnsi="Arial" w:cs="Arial"/>
          <w:sz w:val="24"/>
          <w:szCs w:val="24"/>
        </w:rPr>
        <w:br w:type="page"/>
      </w:r>
    </w:p>
    <w:p w14:paraId="65616FF1" w14:textId="77777777" w:rsidR="001A57A5" w:rsidRPr="000F7DDB" w:rsidRDefault="001A57A5" w:rsidP="001A57A5">
      <w:pPr>
        <w:ind w:right="-57"/>
        <w:jc w:val="center"/>
        <w:rPr>
          <w:rFonts w:ascii="Arial" w:hAnsi="Arial" w:cs="Arial"/>
          <w:b/>
          <w:sz w:val="24"/>
          <w:szCs w:val="24"/>
        </w:rPr>
      </w:pPr>
      <w:r w:rsidRPr="000F7DDB">
        <w:rPr>
          <w:rFonts w:ascii="Arial" w:hAnsi="Arial" w:cs="Arial"/>
          <w:b/>
          <w:sz w:val="24"/>
          <w:szCs w:val="24"/>
        </w:rPr>
        <w:lastRenderedPageBreak/>
        <w:t>ANEXO DO CONTRATO Nº ...........</w:t>
      </w:r>
    </w:p>
    <w:p w14:paraId="66105374" w14:textId="77777777" w:rsidR="001A57A5" w:rsidRPr="000F7DDB" w:rsidRDefault="001A57A5" w:rsidP="001A57A5">
      <w:pPr>
        <w:autoSpaceDE w:val="0"/>
        <w:autoSpaceDN w:val="0"/>
        <w:adjustRightInd w:val="0"/>
        <w:jc w:val="center"/>
      </w:pPr>
    </w:p>
    <w:p w14:paraId="1B5E805B" w14:textId="77777777" w:rsidR="001A57A5" w:rsidRPr="000F7DDB" w:rsidRDefault="001A57A5" w:rsidP="001A57A5">
      <w:pPr>
        <w:autoSpaceDE w:val="0"/>
        <w:autoSpaceDN w:val="0"/>
        <w:adjustRightInd w:val="0"/>
        <w:jc w:val="center"/>
        <w:rPr>
          <w:rFonts w:ascii="Arial" w:hAnsi="Arial" w:cs="Arial"/>
          <w:b/>
          <w:bCs/>
          <w:sz w:val="24"/>
          <w:szCs w:val="24"/>
        </w:rPr>
      </w:pPr>
      <w:r w:rsidRPr="00913C0B">
        <w:rPr>
          <w:rFonts w:ascii="Arial" w:hAnsi="Arial" w:cs="Arial"/>
          <w:b/>
          <w:bCs/>
          <w:sz w:val="24"/>
          <w:szCs w:val="24"/>
        </w:rPr>
        <w:t xml:space="preserve">TERMO DE RESPONSABILIDADE DE SEGURANÇA DA INFORMAÇÃO </w:t>
      </w:r>
    </w:p>
    <w:p w14:paraId="1E1AB817" w14:textId="77777777" w:rsidR="001A57A5" w:rsidRPr="000F7DDB" w:rsidRDefault="001A57A5" w:rsidP="001A57A5">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62"/>
        <w:gridCol w:w="2767"/>
      </w:tblGrid>
      <w:tr w:rsidR="001A57A5" w:rsidRPr="000F7DDB" w14:paraId="629E5EB3" w14:textId="77777777" w:rsidTr="00BF63F5">
        <w:trPr>
          <w:trHeight w:val="716"/>
        </w:trPr>
        <w:tc>
          <w:tcPr>
            <w:tcW w:w="6015" w:type="dxa"/>
          </w:tcPr>
          <w:p w14:paraId="021511FE"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Nome do Usuário</w:t>
            </w:r>
          </w:p>
        </w:tc>
        <w:tc>
          <w:tcPr>
            <w:tcW w:w="2895" w:type="dxa"/>
          </w:tcPr>
          <w:p w14:paraId="7D5FE342"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CPF</w:t>
            </w:r>
          </w:p>
        </w:tc>
      </w:tr>
      <w:tr w:rsidR="001A57A5" w:rsidRPr="000F7DDB" w14:paraId="1125135B" w14:textId="77777777" w:rsidTr="00BF63F5">
        <w:trPr>
          <w:trHeight w:val="712"/>
        </w:trPr>
        <w:tc>
          <w:tcPr>
            <w:tcW w:w="6015" w:type="dxa"/>
          </w:tcPr>
          <w:p w14:paraId="70A3F661"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Empresa</w:t>
            </w:r>
          </w:p>
        </w:tc>
        <w:tc>
          <w:tcPr>
            <w:tcW w:w="2895" w:type="dxa"/>
          </w:tcPr>
          <w:p w14:paraId="5D2FE305"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Função</w:t>
            </w:r>
          </w:p>
        </w:tc>
      </w:tr>
      <w:tr w:rsidR="001A57A5" w:rsidRPr="000F7DDB" w14:paraId="321D162F" w14:textId="77777777" w:rsidTr="00BF63F5">
        <w:trPr>
          <w:trHeight w:val="693"/>
        </w:trPr>
        <w:tc>
          <w:tcPr>
            <w:tcW w:w="6015" w:type="dxa"/>
          </w:tcPr>
          <w:p w14:paraId="56644A0C"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Lotação</w:t>
            </w:r>
          </w:p>
        </w:tc>
        <w:tc>
          <w:tcPr>
            <w:tcW w:w="2895" w:type="dxa"/>
          </w:tcPr>
          <w:p w14:paraId="60798CD8" w14:textId="77777777" w:rsidR="001A57A5" w:rsidRPr="000F7DDB" w:rsidRDefault="001A57A5" w:rsidP="00BF63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Telefone</w:t>
            </w:r>
          </w:p>
        </w:tc>
      </w:tr>
    </w:tbl>
    <w:p w14:paraId="20E8C924" w14:textId="77777777" w:rsidR="001A57A5" w:rsidRPr="000F7DDB" w:rsidRDefault="001A57A5" w:rsidP="001A57A5">
      <w:pPr>
        <w:autoSpaceDE w:val="0"/>
        <w:autoSpaceDN w:val="0"/>
        <w:adjustRightInd w:val="0"/>
        <w:jc w:val="both"/>
        <w:rPr>
          <w:rFonts w:ascii="Arial" w:hAnsi="Arial" w:cs="Arial"/>
          <w:bCs/>
          <w:sz w:val="24"/>
          <w:szCs w:val="24"/>
        </w:rPr>
      </w:pPr>
    </w:p>
    <w:p w14:paraId="1D79292C" w14:textId="77777777" w:rsidR="001A57A5" w:rsidRPr="000F7DDB" w:rsidRDefault="001A57A5" w:rsidP="001A57A5">
      <w:pPr>
        <w:pStyle w:val="western"/>
        <w:spacing w:after="0"/>
        <w:ind w:right="17"/>
        <w:jc w:val="both"/>
        <w:rPr>
          <w:rFonts w:ascii="Arial" w:hAnsi="Arial" w:cs="Arial"/>
        </w:rPr>
      </w:pPr>
      <w:r w:rsidRPr="000F7DDB">
        <w:rPr>
          <w:rFonts w:ascii="Arial" w:hAnsi="Arial" w:cs="Arial"/>
          <w:color w:val="000000"/>
        </w:rPr>
        <w:t xml:space="preserve">Declaro ter permissão de acesso às informações da CAIXA, ou sob sua responsabilidade, recebidas do gestor responsável, necessárias ao </w:t>
      </w:r>
      <w:r w:rsidRPr="000F7DDB">
        <w:rPr>
          <w:rFonts w:ascii="Arial" w:hAnsi="Arial" w:cs="Arial"/>
        </w:rPr>
        <w:t>desempenho das atividades executadas para a empresa contratada</w:t>
      </w:r>
      <w:r w:rsidRPr="000F7DDB">
        <w:rPr>
          <w:rFonts w:ascii="Arial" w:hAnsi="Arial" w:cs="Arial"/>
          <w:color w:val="000000"/>
        </w:rPr>
        <w:t xml:space="preserve"> pela CAIXA, à qual sou vinculado, e comprometo-me a cumprir o disposto nos itens a seguir:</w:t>
      </w:r>
    </w:p>
    <w:p w14:paraId="4C2D2E36"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1.</w:t>
      </w:r>
      <w:r w:rsidRPr="000F7DDB">
        <w:rPr>
          <w:rFonts w:ascii="Arial" w:hAnsi="Arial" w:cs="Arial"/>
        </w:rPr>
        <w:tab/>
        <w:t>Conhecer e cumprir, rigorosamente, a Política de Segurança e Informação – PO007 e demais normas e procedimentos da CAIXA relativos à segurança da informação;</w:t>
      </w:r>
    </w:p>
    <w:p w14:paraId="7C52B46A"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2.</w:t>
      </w:r>
      <w:r w:rsidRPr="000F7DDB">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0BE04ECE"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3.</w:t>
      </w:r>
      <w:r w:rsidRPr="000F7DDB">
        <w:rPr>
          <w:rFonts w:ascii="Arial" w:hAnsi="Arial" w:cs="Arial"/>
        </w:rPr>
        <w:tab/>
        <w:t>Observar a classificação das informações às quais tiver acesso, de acordo com os critérios estabelecidos pela CAIXA em função das atividades por mim executadas.</w:t>
      </w:r>
    </w:p>
    <w:p w14:paraId="373BF7E6"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4.</w:t>
      </w:r>
      <w:r w:rsidRPr="000F7DDB">
        <w:rPr>
          <w:rFonts w:ascii="Arial" w:hAnsi="Arial" w:cs="Arial"/>
        </w:rPr>
        <w:tab/>
        <w:t>Não utilizar meus acessos para visualizar informações ou dados desnecessários ao exercício de minhas atividades;</w:t>
      </w:r>
    </w:p>
    <w:p w14:paraId="12A1FBD6"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5.</w:t>
      </w:r>
      <w:r w:rsidRPr="000F7DDB">
        <w:rPr>
          <w:rFonts w:ascii="Arial" w:hAnsi="Arial" w:cs="Arial"/>
        </w:rPr>
        <w:tab/>
        <w:t>Não utilizar meus acessos para copiar ou remover recursos computacionais, informação de propriedade da CAIXA ou por ela administrada, sem autorização para esse fim;</w:t>
      </w:r>
    </w:p>
    <w:p w14:paraId="6B470CF1"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6.</w:t>
      </w:r>
      <w:r w:rsidRPr="000F7DDB">
        <w:rPr>
          <w:rFonts w:ascii="Arial" w:hAnsi="Arial" w:cs="Arial"/>
        </w:rPr>
        <w:tab/>
        <w:t>Não utilizar meus acessos para interferir em serviços, provocando, por exemplo, congestionamento, alteração, lentidão ou interrupção do tráfego da rede CAIXA;</w:t>
      </w:r>
    </w:p>
    <w:p w14:paraId="1FC86F57"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7.</w:t>
      </w:r>
      <w:r w:rsidRPr="000F7DDB">
        <w:rPr>
          <w:rFonts w:ascii="Arial" w:hAnsi="Arial" w:cs="Arial"/>
        </w:rPr>
        <w:tab/>
        <w:t xml:space="preserve">Não utilizar os recursos e acessos disponibilizados pela CAIXA para tratar de assuntos pessoais, criticar a CAIXA e/ou seus empregados, ou em atividades ilegais como difamação, discriminação, obscenidade, pornografia, ameaça, </w:t>
      </w:r>
      <w:r w:rsidRPr="000F7DDB">
        <w:rPr>
          <w:rFonts w:ascii="Arial" w:hAnsi="Arial" w:cs="Arial"/>
        </w:rPr>
        <w:lastRenderedPageBreak/>
        <w:t>roubo, tentativa de acesso desautorizado a dados ou tentativa de burlar medidas de segurança em sistemas, interceptação de mensagens eletrônicas e violação de direitos autorais;</w:t>
      </w:r>
    </w:p>
    <w:p w14:paraId="676424C2"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8.</w:t>
      </w:r>
      <w:r w:rsidRPr="000F7DDB">
        <w:rPr>
          <w:rFonts w:ascii="Arial" w:hAnsi="Arial" w:cs="Arial"/>
        </w:rPr>
        <w:tab/>
        <w:t>Respeitar os direitos de propriedade, instalando e/ou utilizando somente recursos tecnológicos autorizados e com as respectivas licenças de uso válidas;</w:t>
      </w:r>
    </w:p>
    <w:p w14:paraId="07E3239C"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9.</w:t>
      </w:r>
      <w:r w:rsidRPr="000F7DDB">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2FD9D830"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10. Não revelar, dentro ou fora da CAIXA, fato ou informação interna ou confidencial de que tenha ciência em razão das atividades desempenhadas para a empresa contratada pela CAIXA, à qual sou vinculado;</w:t>
      </w:r>
    </w:p>
    <w:p w14:paraId="53476BF9" w14:textId="77777777" w:rsidR="001A57A5" w:rsidRPr="000F7DDB" w:rsidRDefault="001A57A5" w:rsidP="001A57A5">
      <w:pPr>
        <w:pStyle w:val="western"/>
        <w:spacing w:after="0"/>
        <w:ind w:left="360" w:right="17" w:hanging="360"/>
        <w:jc w:val="both"/>
        <w:rPr>
          <w:rFonts w:ascii="Arial" w:hAnsi="Arial" w:cs="Arial"/>
        </w:rPr>
      </w:pPr>
      <w:r w:rsidRPr="000F7DDB">
        <w:rPr>
          <w:rFonts w:ascii="Arial" w:hAnsi="Arial" w:cs="Arial"/>
        </w:rPr>
        <w:t>11.</w:t>
      </w:r>
      <w:r w:rsidRPr="000F7DDB">
        <w:rPr>
          <w:rFonts w:ascii="Arial" w:hAnsi="Arial" w:cs="Arial"/>
        </w:rPr>
        <w:tab/>
        <w:t>Comunicar ao preposto da empresa contratada qualquer suspeita ou evidência de transgressão às normas em vigor, principalmente para os casos em que fi</w:t>
      </w:r>
      <w:r>
        <w:rPr>
          <w:rFonts w:ascii="Arial" w:hAnsi="Arial" w:cs="Arial"/>
        </w:rPr>
        <w:t>c</w:t>
      </w:r>
      <w:r w:rsidRPr="000F7DDB">
        <w:rPr>
          <w:rFonts w:ascii="Arial" w:hAnsi="Arial" w:cs="Arial"/>
        </w:rPr>
        <w:t>ar comprovado o comprometimento de informação corporativa da CAIXA ou sob sua responsabilidade, evitando que a imagem da CAIXA seja colocada em risco junto ao seu público interno e externo.</w:t>
      </w:r>
    </w:p>
    <w:p w14:paraId="760614AF" w14:textId="77777777" w:rsidR="001A57A5" w:rsidRPr="000F7DDB" w:rsidRDefault="001A57A5" w:rsidP="001A57A5">
      <w:pPr>
        <w:pStyle w:val="western"/>
        <w:spacing w:after="0"/>
        <w:ind w:right="17"/>
        <w:jc w:val="both"/>
        <w:rPr>
          <w:rFonts w:ascii="Arial" w:hAnsi="Arial" w:cs="Arial"/>
          <w:color w:val="000000"/>
        </w:rPr>
      </w:pPr>
    </w:p>
    <w:p w14:paraId="6254669F" w14:textId="77777777" w:rsidR="001A57A5" w:rsidRPr="000F7DDB" w:rsidRDefault="001A57A5" w:rsidP="001A57A5">
      <w:pPr>
        <w:pStyle w:val="western"/>
        <w:spacing w:after="0"/>
        <w:ind w:right="17"/>
        <w:jc w:val="both"/>
        <w:rPr>
          <w:rFonts w:ascii="Arial" w:hAnsi="Arial" w:cs="Arial"/>
          <w:color w:val="000000"/>
        </w:rPr>
      </w:pPr>
      <w:r w:rsidRPr="000F7DDB">
        <w:rPr>
          <w:rFonts w:ascii="Arial" w:hAnsi="Arial" w:cs="Arial"/>
          <w:color w:val="000000"/>
        </w:rPr>
        <w:t>Estou ciente de que:</w:t>
      </w:r>
    </w:p>
    <w:p w14:paraId="5AF1D513" w14:textId="77777777" w:rsidR="001A57A5" w:rsidRPr="000F7DDB" w:rsidRDefault="001A57A5" w:rsidP="00236D89">
      <w:pPr>
        <w:pStyle w:val="western"/>
        <w:numPr>
          <w:ilvl w:val="0"/>
          <w:numId w:val="34"/>
        </w:numPr>
        <w:spacing w:after="0"/>
        <w:ind w:right="17"/>
        <w:jc w:val="both"/>
        <w:rPr>
          <w:rFonts w:ascii="Arial" w:hAnsi="Arial" w:cs="Arial"/>
          <w:color w:val="000000"/>
        </w:rPr>
      </w:pPr>
      <w:r w:rsidRPr="000F7DDB">
        <w:rPr>
          <w:rFonts w:ascii="Arial" w:hAnsi="Arial" w:cs="Arial"/>
          <w:color w:val="000000"/>
        </w:rPr>
        <w:t>a CAIXA se reserva o direito de monitorar a utilização dos ativos de informação disponibilizados aos usuários, para assegurar o fiel cumprimento das orientações contidas na PO007;</w:t>
      </w:r>
    </w:p>
    <w:p w14:paraId="0A8828A6" w14:textId="77777777" w:rsidR="001A57A5" w:rsidRDefault="001A57A5" w:rsidP="00236D89">
      <w:pPr>
        <w:pStyle w:val="western"/>
        <w:numPr>
          <w:ilvl w:val="0"/>
          <w:numId w:val="33"/>
        </w:numPr>
        <w:spacing w:after="0"/>
        <w:ind w:right="17"/>
        <w:jc w:val="both"/>
        <w:rPr>
          <w:rFonts w:ascii="Arial" w:hAnsi="Arial" w:cs="Arial"/>
        </w:rPr>
      </w:pPr>
      <w:r w:rsidRPr="000F7DDB">
        <w:rPr>
          <w:rFonts w:ascii="Arial" w:hAnsi="Arial" w:cs="Arial"/>
          <w:color w:val="000000"/>
        </w:rPr>
        <w:t xml:space="preserve">as responsabilidades quanto à segurança da informação se estendem além do horário de trabalho e continuam mesmo depois de encerrado o contrato de trabalho, para as informações obtidas </w:t>
      </w:r>
      <w:r w:rsidRPr="000F7DDB">
        <w:rPr>
          <w:rFonts w:ascii="Arial" w:hAnsi="Arial" w:cs="Arial"/>
        </w:rPr>
        <w:t>em virtude das atividades executadas para a empresa contratada pela CAIXA</w:t>
      </w:r>
      <w:r>
        <w:rPr>
          <w:rFonts w:ascii="Arial" w:hAnsi="Arial" w:cs="Arial"/>
        </w:rPr>
        <w:t>;</w:t>
      </w:r>
    </w:p>
    <w:p w14:paraId="248C2D9E" w14:textId="77777777" w:rsidR="001A57A5" w:rsidRPr="00D417C4" w:rsidRDefault="001A57A5" w:rsidP="00236D89">
      <w:pPr>
        <w:pStyle w:val="western"/>
        <w:numPr>
          <w:ilvl w:val="0"/>
          <w:numId w:val="33"/>
        </w:numPr>
        <w:spacing w:after="0"/>
        <w:ind w:right="17"/>
        <w:jc w:val="both"/>
        <w:rPr>
          <w:rFonts w:ascii="Arial" w:hAnsi="Arial" w:cs="Arial"/>
        </w:rPr>
      </w:pPr>
      <w:r>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30BEBA8D" w14:textId="77777777" w:rsidR="001A57A5" w:rsidRPr="000F7DDB" w:rsidRDefault="001A57A5" w:rsidP="001A57A5">
      <w:pPr>
        <w:autoSpaceDE w:val="0"/>
        <w:autoSpaceDN w:val="0"/>
        <w:adjustRightInd w:val="0"/>
        <w:jc w:val="both"/>
        <w:rPr>
          <w:rFonts w:ascii="Arial" w:hAnsi="Arial" w:cs="Arial"/>
          <w:bCs/>
          <w:sz w:val="24"/>
          <w:szCs w:val="24"/>
        </w:rPr>
      </w:pPr>
    </w:p>
    <w:p w14:paraId="200776E3" w14:textId="77777777" w:rsidR="001A57A5" w:rsidRPr="007875E0" w:rsidRDefault="001A57A5" w:rsidP="001A57A5">
      <w:pPr>
        <w:pStyle w:val="wordsection1"/>
        <w:spacing w:before="0" w:beforeAutospacing="0" w:after="0" w:afterAutospacing="0"/>
        <w:jc w:val="both"/>
        <w:rPr>
          <w:rFonts w:ascii="Arial" w:hAnsi="Arial" w:cs="Arial"/>
        </w:rPr>
      </w:pPr>
      <w:r w:rsidRPr="0037104E">
        <w:rPr>
          <w:rFonts w:ascii="Arial" w:hAnsi="Arial" w:cs="Arial"/>
        </w:rPr>
        <w:t>OBS.:</w:t>
      </w:r>
      <w:r w:rsidRPr="0037104E">
        <w:rPr>
          <w:rFonts w:ascii="Arial" w:hAnsi="Arial" w:cs="Arial"/>
          <w:bCs/>
        </w:rPr>
        <w:t xml:space="preserve"> </w:t>
      </w:r>
      <w:r w:rsidRPr="0037104E">
        <w:rPr>
          <w:rFonts w:ascii="Arial" w:hAnsi="Arial" w:cs="Arial"/>
        </w:rPr>
        <w:t>A PO007 (Política de Segurança e Informação) está disponível publicamente no site da CAIXA, no endereço &lt;</w:t>
      </w:r>
      <w:hyperlink r:id="rId45" w:history="1">
        <w:r w:rsidRPr="0037104E">
          <w:rPr>
            <w:rStyle w:val="Hyperlink"/>
            <w:rFonts w:ascii="Arial" w:hAnsi="Arial" w:cs="Arial"/>
          </w:rPr>
          <w:t>www.caixa.gov.br</w:t>
        </w:r>
      </w:hyperlink>
      <w:r w:rsidRPr="0037104E">
        <w:rPr>
          <w:rFonts w:ascii="Arial" w:hAnsi="Arial" w:cs="Arial"/>
        </w:rPr>
        <w:t xml:space="preserve">&gt;, clique na aba “Downloads”, item “Governança Corporativa”, no link “Política de Segurança e Informação”, ou acessado diretamente pelo endereço </w:t>
      </w:r>
      <w:hyperlink r:id="rId46" w:history="1">
        <w:r w:rsidRPr="0037104E">
          <w:rPr>
            <w:rStyle w:val="Hyperlink"/>
            <w:rFonts w:ascii="Arial" w:hAnsi="Arial" w:cs="Arial"/>
          </w:rPr>
          <w:t>https://www.caixa.gov.br/Downloads/caixa-governanca/politica-seguranca-informacao.pdf</w:t>
        </w:r>
      </w:hyperlink>
      <w:r w:rsidRPr="0037104E">
        <w:rPr>
          <w:rFonts w:ascii="Arial" w:hAnsi="Arial" w:cs="Arial"/>
        </w:rPr>
        <w:t>.</w:t>
      </w:r>
    </w:p>
    <w:p w14:paraId="596896C3" w14:textId="77777777" w:rsidR="001A57A5" w:rsidRPr="000F7DDB" w:rsidRDefault="001A57A5" w:rsidP="001A57A5">
      <w:pPr>
        <w:autoSpaceDE w:val="0"/>
        <w:autoSpaceDN w:val="0"/>
        <w:adjustRightInd w:val="0"/>
        <w:jc w:val="both"/>
        <w:rPr>
          <w:rFonts w:ascii="Arial" w:hAnsi="Arial" w:cs="Arial"/>
          <w:bCs/>
          <w:sz w:val="24"/>
          <w:szCs w:val="24"/>
        </w:rPr>
      </w:pPr>
    </w:p>
    <w:p w14:paraId="1C6CAECD" w14:textId="77777777" w:rsidR="001A57A5" w:rsidRPr="000F7DDB" w:rsidRDefault="001A57A5" w:rsidP="001A57A5">
      <w:pPr>
        <w:autoSpaceDE w:val="0"/>
        <w:autoSpaceDN w:val="0"/>
        <w:adjustRightInd w:val="0"/>
        <w:jc w:val="both"/>
        <w:rPr>
          <w:rFonts w:ascii="Arial" w:hAnsi="Arial" w:cs="Arial"/>
          <w:bCs/>
          <w:sz w:val="24"/>
          <w:szCs w:val="24"/>
        </w:rPr>
      </w:pPr>
      <w:r w:rsidRPr="000F7DDB">
        <w:rPr>
          <w:rFonts w:ascii="Arial" w:hAnsi="Arial" w:cs="Arial"/>
          <w:bCs/>
          <w:sz w:val="24"/>
          <w:szCs w:val="24"/>
        </w:rPr>
        <w:t>______________________________, ______</w:t>
      </w:r>
      <w:proofErr w:type="spellStart"/>
      <w:r w:rsidRPr="000F7DDB">
        <w:rPr>
          <w:rFonts w:ascii="Arial" w:hAnsi="Arial" w:cs="Arial"/>
          <w:bCs/>
          <w:sz w:val="24"/>
          <w:szCs w:val="24"/>
        </w:rPr>
        <w:t>de______________de</w:t>
      </w:r>
      <w:proofErr w:type="spellEnd"/>
      <w:r w:rsidRPr="000F7DDB">
        <w:rPr>
          <w:rFonts w:ascii="Arial" w:hAnsi="Arial" w:cs="Arial"/>
          <w:bCs/>
          <w:sz w:val="24"/>
          <w:szCs w:val="24"/>
        </w:rPr>
        <w:t>___________</w:t>
      </w:r>
    </w:p>
    <w:p w14:paraId="107AC0E6" w14:textId="77777777" w:rsidR="001A57A5" w:rsidRPr="000F7DDB" w:rsidRDefault="001A57A5" w:rsidP="001A57A5">
      <w:pPr>
        <w:rPr>
          <w:rFonts w:ascii="Arial" w:hAnsi="Arial" w:cs="Arial"/>
          <w:bCs/>
          <w:sz w:val="24"/>
          <w:szCs w:val="24"/>
        </w:rPr>
      </w:pPr>
      <w:r w:rsidRPr="000F7DDB">
        <w:rPr>
          <w:rFonts w:ascii="Arial" w:hAnsi="Arial" w:cs="Arial"/>
          <w:bCs/>
          <w:sz w:val="24"/>
          <w:szCs w:val="24"/>
        </w:rPr>
        <w:t>Local/Data</w:t>
      </w:r>
    </w:p>
    <w:p w14:paraId="5046E389" w14:textId="77777777" w:rsidR="001A57A5" w:rsidRPr="000F7DDB" w:rsidRDefault="001A57A5" w:rsidP="001A57A5">
      <w:pPr>
        <w:rPr>
          <w:rFonts w:ascii="Arial" w:hAnsi="Arial" w:cs="Arial"/>
          <w:bCs/>
          <w:sz w:val="24"/>
          <w:szCs w:val="24"/>
        </w:rPr>
      </w:pPr>
    </w:p>
    <w:p w14:paraId="4A93F083" w14:textId="77777777" w:rsidR="001A57A5" w:rsidRPr="000F7DDB" w:rsidRDefault="001A57A5" w:rsidP="001A57A5">
      <w:pPr>
        <w:rPr>
          <w:rFonts w:ascii="Arial" w:hAnsi="Arial" w:cs="Arial"/>
          <w:bCs/>
          <w:sz w:val="24"/>
          <w:szCs w:val="24"/>
        </w:rPr>
      </w:pPr>
    </w:p>
    <w:p w14:paraId="287EA117" w14:textId="77777777" w:rsidR="001A57A5" w:rsidRPr="000F7DDB" w:rsidRDefault="001A57A5" w:rsidP="001A57A5">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1A57A5" w:rsidRPr="000A0BB8" w14:paraId="08C36C96" w14:textId="77777777" w:rsidTr="00BF63F5">
        <w:trPr>
          <w:cantSplit/>
          <w:trHeight w:val="828"/>
        </w:trPr>
        <w:tc>
          <w:tcPr>
            <w:tcW w:w="4578" w:type="dxa"/>
            <w:tcBorders>
              <w:top w:val="single" w:sz="4" w:space="0" w:color="auto"/>
              <w:bottom w:val="nil"/>
            </w:tcBorders>
          </w:tcPr>
          <w:p w14:paraId="1CF6BE7B" w14:textId="77777777" w:rsidR="001A57A5" w:rsidRPr="000F7DDB" w:rsidRDefault="001A57A5" w:rsidP="00BF63F5">
            <w:pPr>
              <w:rPr>
                <w:rFonts w:ascii="Arial" w:hAnsi="Arial" w:cs="Arial"/>
                <w:bCs/>
                <w:sz w:val="24"/>
                <w:szCs w:val="24"/>
              </w:rPr>
            </w:pPr>
            <w:r w:rsidRPr="000F7DDB">
              <w:rPr>
                <w:rFonts w:ascii="Arial" w:hAnsi="Arial" w:cs="Arial"/>
                <w:bCs/>
                <w:sz w:val="24"/>
                <w:szCs w:val="24"/>
              </w:rPr>
              <w:t>Assinatura do usuário</w:t>
            </w:r>
          </w:p>
        </w:tc>
        <w:tc>
          <w:tcPr>
            <w:tcW w:w="416" w:type="dxa"/>
            <w:tcBorders>
              <w:bottom w:val="nil"/>
            </w:tcBorders>
          </w:tcPr>
          <w:p w14:paraId="40F64754" w14:textId="77777777" w:rsidR="001A57A5" w:rsidRPr="000F7DDB" w:rsidRDefault="001A57A5" w:rsidP="00BF63F5">
            <w:pPr>
              <w:rPr>
                <w:rFonts w:ascii="Arial" w:hAnsi="Arial" w:cs="Arial"/>
                <w:bCs/>
                <w:sz w:val="24"/>
                <w:szCs w:val="24"/>
              </w:rPr>
            </w:pPr>
          </w:p>
        </w:tc>
        <w:tc>
          <w:tcPr>
            <w:tcW w:w="4439" w:type="dxa"/>
            <w:tcBorders>
              <w:top w:val="single" w:sz="4" w:space="0" w:color="auto"/>
              <w:bottom w:val="nil"/>
            </w:tcBorders>
          </w:tcPr>
          <w:p w14:paraId="431B48C4" w14:textId="77777777" w:rsidR="001A57A5" w:rsidRPr="000A0BB8" w:rsidRDefault="001A57A5" w:rsidP="00BF63F5">
            <w:pPr>
              <w:rPr>
                <w:rFonts w:ascii="Arial" w:hAnsi="Arial" w:cs="Arial"/>
                <w:bCs/>
                <w:sz w:val="24"/>
                <w:szCs w:val="24"/>
              </w:rPr>
            </w:pPr>
            <w:r w:rsidRPr="000F7DDB">
              <w:rPr>
                <w:rFonts w:ascii="Arial" w:hAnsi="Arial" w:cs="Arial"/>
                <w:bCs/>
                <w:sz w:val="24"/>
                <w:szCs w:val="24"/>
              </w:rPr>
              <w:t>Nome, CPF e Assinatura do Representante/Preposto da Empresa Contratada</w:t>
            </w:r>
          </w:p>
        </w:tc>
      </w:tr>
    </w:tbl>
    <w:p w14:paraId="1B108F98" w14:textId="77777777" w:rsidR="001A57A5" w:rsidRPr="00B753A6" w:rsidRDefault="001A57A5" w:rsidP="008A639D">
      <w:pPr>
        <w:jc w:val="center"/>
        <w:rPr>
          <w:rFonts w:ascii="Arial" w:hAnsi="Arial" w:cs="Arial"/>
          <w:sz w:val="24"/>
          <w:szCs w:val="24"/>
        </w:rPr>
      </w:pPr>
    </w:p>
    <w:p w14:paraId="62EDAE5C" w14:textId="77777777" w:rsidR="00982C44" w:rsidRDefault="00982C44" w:rsidP="008A639D">
      <w:pPr>
        <w:keepNext/>
        <w:keepLines/>
        <w:ind w:right="-57"/>
        <w:jc w:val="both"/>
        <w:rPr>
          <w:rFonts w:ascii="Arial" w:hAnsi="Arial" w:cs="Arial"/>
          <w:b/>
          <w:sz w:val="24"/>
          <w:szCs w:val="24"/>
          <w:highlight w:val="yellow"/>
        </w:rPr>
      </w:pPr>
      <w:r w:rsidRPr="00B753A6">
        <w:rPr>
          <w:rFonts w:ascii="Courier New" w:hAnsi="Courier New" w:cs="Courier New"/>
          <w:i/>
          <w:iCs/>
          <w:color w:val="FF0000"/>
          <w:sz w:val="24"/>
          <w:szCs w:val="24"/>
        </w:rPr>
        <w:br w:type="page"/>
      </w:r>
      <w:r w:rsidRPr="00B753A6">
        <w:rPr>
          <w:rFonts w:ascii="Courier New" w:hAnsi="Courier New" w:cs="Courier New"/>
          <w:i/>
          <w:iCs/>
          <w:color w:val="FF0000"/>
          <w:sz w:val="24"/>
          <w:szCs w:val="24"/>
          <w:highlight w:val="lightGray"/>
        </w:rPr>
        <w:lastRenderedPageBreak/>
        <w:t>[ESTA DECLARAÇÃO DEVERÁ SER APRESENTADA PELA EMPRESA CONTRATADA, AO GESTOR OPERACIONAL DO CONTRATO, APÓS A REALIZAÇÃO DOS TREINAMENTOS]</w:t>
      </w:r>
      <w:r w:rsidRPr="00B753A6">
        <w:rPr>
          <w:rFonts w:ascii="Courier New" w:hAnsi="Courier New" w:cs="Courier New"/>
          <w:i/>
          <w:iCs/>
          <w:color w:val="FF0000"/>
          <w:sz w:val="24"/>
          <w:szCs w:val="24"/>
        </w:rPr>
        <w:t xml:space="preserve"> </w:t>
      </w:r>
    </w:p>
    <w:p w14:paraId="5346EA0B" w14:textId="77777777" w:rsidR="00982C44" w:rsidRPr="00565E04" w:rsidRDefault="00982C44" w:rsidP="008A639D">
      <w:pPr>
        <w:keepNext/>
        <w:keepLines/>
        <w:autoSpaceDE w:val="0"/>
        <w:autoSpaceDN w:val="0"/>
        <w:adjustRightInd w:val="0"/>
        <w:jc w:val="center"/>
        <w:rPr>
          <w:highlight w:val="yellow"/>
        </w:rPr>
      </w:pPr>
    </w:p>
    <w:p w14:paraId="628D940A" w14:textId="77777777" w:rsidR="00982C44" w:rsidRPr="00B753A6" w:rsidRDefault="00982C44" w:rsidP="008A639D">
      <w:pPr>
        <w:keepNext/>
        <w:keepLines/>
        <w:autoSpaceDE w:val="0"/>
        <w:autoSpaceDN w:val="0"/>
        <w:adjustRightInd w:val="0"/>
        <w:jc w:val="center"/>
        <w:rPr>
          <w:rFonts w:ascii="Arial" w:hAnsi="Arial" w:cs="Arial"/>
          <w:b/>
          <w:bCs/>
          <w:sz w:val="24"/>
          <w:szCs w:val="24"/>
          <w:u w:val="single"/>
        </w:rPr>
      </w:pPr>
      <w:r w:rsidRPr="00B753A6">
        <w:rPr>
          <w:rFonts w:ascii="Arial" w:hAnsi="Arial" w:cs="Arial"/>
          <w:b/>
          <w:bCs/>
          <w:sz w:val="24"/>
          <w:szCs w:val="24"/>
          <w:u w:val="single"/>
        </w:rPr>
        <w:t>DECLARAÇÃO DE TREINAMENTO DOS EMPREGADOS</w:t>
      </w:r>
    </w:p>
    <w:p w14:paraId="694AFF54" w14:textId="77777777" w:rsidR="00982C44" w:rsidRPr="00B753A6" w:rsidRDefault="00982C44" w:rsidP="008A639D">
      <w:pPr>
        <w:rPr>
          <w:rFonts w:ascii="Arial" w:hAnsi="Arial" w:cs="Arial"/>
        </w:rPr>
      </w:pPr>
    </w:p>
    <w:p w14:paraId="7D32160C" w14:textId="77777777" w:rsidR="00982C44" w:rsidRPr="00B753A6" w:rsidRDefault="00982C44" w:rsidP="008A639D">
      <w:pPr>
        <w:jc w:val="both"/>
        <w:rPr>
          <w:rFonts w:ascii="Arial" w:hAnsi="Arial" w:cs="Arial"/>
          <w:bCs/>
          <w:sz w:val="24"/>
          <w:szCs w:val="24"/>
        </w:rPr>
      </w:pPr>
      <w:r w:rsidRPr="00B753A6">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47" w:history="1">
        <w:r w:rsidRPr="00B753A6">
          <w:rPr>
            <w:rStyle w:val="Hyperlink"/>
            <w:rFonts w:ascii="Arial" w:hAnsi="Arial" w:cs="Arial"/>
            <w:sz w:val="24"/>
            <w:szCs w:val="24"/>
          </w:rPr>
          <w:t>https://www.caixa.gov.br/sustentabilidade</w:t>
        </w:r>
      </w:hyperlink>
      <w:r w:rsidRPr="00B753A6">
        <w:t xml:space="preserve">, </w:t>
      </w:r>
      <w:hyperlink r:id="rId48" w:history="1">
        <w:r w:rsidRPr="00B753A6">
          <w:rPr>
            <w:rStyle w:val="Hyperlink"/>
            <w:rFonts w:ascii="Arial" w:hAnsi="Arial" w:cs="Arial"/>
            <w:sz w:val="24"/>
            <w:szCs w:val="24"/>
          </w:rPr>
          <w:t>www.licitacoes.caixa.gov.br</w:t>
        </w:r>
      </w:hyperlink>
      <w:r w:rsidRPr="00B753A6">
        <w:rPr>
          <w:rFonts w:ascii="Arial" w:hAnsi="Arial" w:cs="Arial"/>
          <w:sz w:val="24"/>
          <w:szCs w:val="24"/>
        </w:rPr>
        <w:t>, ícone “Informações aos Fornecedores CAIXA”</w:t>
      </w:r>
      <w:r w:rsidRPr="00B753A6">
        <w:rPr>
          <w:rFonts w:ascii="Arial" w:hAnsi="Arial" w:cs="Arial"/>
          <w:bCs/>
          <w:sz w:val="24"/>
          <w:szCs w:val="24"/>
        </w:rPr>
        <w:t xml:space="preserve"> e </w:t>
      </w:r>
      <w:hyperlink r:id="rId49" w:history="1">
        <w:r w:rsidRPr="00B753A6">
          <w:rPr>
            <w:rStyle w:val="Hyperlink"/>
            <w:rFonts w:ascii="Arial" w:hAnsi="Arial" w:cs="Arial"/>
            <w:sz w:val="24"/>
            <w:szCs w:val="24"/>
          </w:rPr>
          <w:t>https://www.caixa.gov.br/Downloads/caixa-governanca/Politica-de-Combate-ao-Assedio-Moral-Sexual-Discriminacao.pdf</w:t>
        </w:r>
      </w:hyperlink>
      <w:r w:rsidRPr="00B753A6">
        <w:rPr>
          <w:rFonts w:ascii="Arial" w:hAnsi="Arial" w:cs="Arial"/>
          <w:sz w:val="24"/>
          <w:szCs w:val="24"/>
        </w:rPr>
        <w:t xml:space="preserve"> (ou pelo site </w:t>
      </w:r>
      <w:hyperlink r:id="rId50" w:history="1">
        <w:r w:rsidRPr="00B753A6">
          <w:rPr>
            <w:rStyle w:val="Hyperlink"/>
            <w:rFonts w:ascii="Arial" w:hAnsi="Arial" w:cs="Arial"/>
            <w:sz w:val="24"/>
            <w:szCs w:val="24"/>
          </w:rPr>
          <w:t>www.caixa.gov.br</w:t>
        </w:r>
      </w:hyperlink>
      <w:r w:rsidRPr="00B753A6">
        <w:rPr>
          <w:rFonts w:ascii="Arial" w:hAnsi="Arial" w:cs="Arial"/>
          <w:sz w:val="24"/>
          <w:szCs w:val="24"/>
        </w:rPr>
        <w:t>, aba “Downloads”, no link “A CAIXA – Governança Corporativa”)</w:t>
      </w:r>
    </w:p>
    <w:p w14:paraId="0584D714" w14:textId="77777777" w:rsidR="00982C44" w:rsidRPr="00B753A6" w:rsidRDefault="00982C44" w:rsidP="008A639D">
      <w:pPr>
        <w:jc w:val="both"/>
        <w:rPr>
          <w:rFonts w:ascii="Arial" w:hAnsi="Arial" w:cs="Arial"/>
          <w:bCs/>
          <w:sz w:val="24"/>
          <w:szCs w:val="24"/>
        </w:rPr>
      </w:pPr>
    </w:p>
    <w:p w14:paraId="543BD289" w14:textId="77777777" w:rsidR="00982C44" w:rsidRPr="00B753A6" w:rsidRDefault="00982C44" w:rsidP="008A639D">
      <w:pPr>
        <w:jc w:val="both"/>
        <w:rPr>
          <w:rFonts w:ascii="Arial" w:hAnsi="Arial" w:cs="Arial"/>
          <w:bCs/>
          <w:sz w:val="24"/>
          <w:szCs w:val="24"/>
        </w:rPr>
      </w:pPr>
      <w:r w:rsidRPr="00B753A6">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1608BB6C" w14:textId="77777777" w:rsidR="00982C44" w:rsidRPr="00B753A6" w:rsidRDefault="00982C44" w:rsidP="008A639D">
      <w:pPr>
        <w:jc w:val="both"/>
        <w:rPr>
          <w:rFonts w:ascii="Arial" w:hAnsi="Arial" w:cs="Arial"/>
          <w:bCs/>
          <w:sz w:val="24"/>
          <w:szCs w:val="24"/>
        </w:rPr>
      </w:pPr>
    </w:p>
    <w:p w14:paraId="680AD60E" w14:textId="77777777" w:rsidR="00982C44" w:rsidRPr="00B753A6" w:rsidRDefault="00982C44" w:rsidP="008A639D">
      <w:pPr>
        <w:keepNext/>
        <w:keepLines/>
        <w:autoSpaceDE w:val="0"/>
        <w:autoSpaceDN w:val="0"/>
        <w:adjustRightInd w:val="0"/>
        <w:jc w:val="both"/>
        <w:rPr>
          <w:rFonts w:ascii="Arial" w:hAnsi="Arial" w:cs="Arial"/>
          <w:bCs/>
          <w:sz w:val="24"/>
          <w:szCs w:val="24"/>
        </w:rPr>
      </w:pPr>
      <w:r w:rsidRPr="00B753A6">
        <w:rPr>
          <w:rFonts w:ascii="Arial" w:hAnsi="Arial" w:cs="Arial"/>
          <w:bCs/>
          <w:sz w:val="24"/>
          <w:szCs w:val="24"/>
        </w:rPr>
        <w:t xml:space="preserve">__________________________, ______de______________ </w:t>
      </w:r>
      <w:proofErr w:type="spellStart"/>
      <w:r w:rsidRPr="00B753A6">
        <w:rPr>
          <w:rFonts w:ascii="Arial" w:hAnsi="Arial" w:cs="Arial"/>
          <w:bCs/>
          <w:sz w:val="24"/>
          <w:szCs w:val="24"/>
        </w:rPr>
        <w:t>de</w:t>
      </w:r>
      <w:proofErr w:type="spellEnd"/>
      <w:r w:rsidRPr="00B753A6">
        <w:rPr>
          <w:rFonts w:ascii="Arial" w:hAnsi="Arial" w:cs="Arial"/>
          <w:bCs/>
          <w:sz w:val="24"/>
          <w:szCs w:val="24"/>
        </w:rPr>
        <w:t>___________</w:t>
      </w:r>
    </w:p>
    <w:p w14:paraId="02C2BD4B" w14:textId="77777777" w:rsidR="00982C44" w:rsidRPr="00B753A6" w:rsidRDefault="00982C44" w:rsidP="008A639D">
      <w:pPr>
        <w:keepNext/>
        <w:keepLines/>
        <w:rPr>
          <w:rFonts w:ascii="Arial" w:hAnsi="Arial" w:cs="Arial"/>
          <w:bCs/>
          <w:sz w:val="24"/>
          <w:szCs w:val="24"/>
        </w:rPr>
      </w:pPr>
      <w:r w:rsidRPr="00B753A6">
        <w:rPr>
          <w:rFonts w:ascii="Arial" w:hAnsi="Arial" w:cs="Arial"/>
          <w:bCs/>
          <w:sz w:val="24"/>
          <w:szCs w:val="24"/>
        </w:rPr>
        <w:t>Local/Data</w:t>
      </w:r>
    </w:p>
    <w:p w14:paraId="03E4906F" w14:textId="77777777" w:rsidR="00982C44" w:rsidRPr="00B753A6" w:rsidRDefault="00982C44" w:rsidP="008A639D">
      <w:pPr>
        <w:jc w:val="both"/>
        <w:rPr>
          <w:rFonts w:ascii="Arial" w:hAnsi="Arial" w:cs="Arial"/>
          <w:bCs/>
          <w:sz w:val="24"/>
          <w:szCs w:val="24"/>
        </w:rPr>
      </w:pPr>
    </w:p>
    <w:p w14:paraId="7285AFEA" w14:textId="77777777" w:rsidR="00982C44" w:rsidRPr="00B753A6" w:rsidRDefault="00982C44" w:rsidP="008A639D">
      <w:pPr>
        <w:jc w:val="both"/>
        <w:rPr>
          <w:rFonts w:ascii="Arial" w:hAnsi="Arial" w:cs="Arial"/>
          <w:bCs/>
          <w:sz w:val="24"/>
          <w:szCs w:val="24"/>
        </w:rPr>
      </w:pPr>
      <w:r w:rsidRPr="00B753A6">
        <w:rPr>
          <w:rFonts w:ascii="Arial" w:hAnsi="Arial" w:cs="Arial"/>
          <w:bCs/>
          <w:sz w:val="24"/>
          <w:szCs w:val="24"/>
        </w:rPr>
        <w:t>________________________________</w:t>
      </w:r>
    </w:p>
    <w:p w14:paraId="0DBAA0AF" w14:textId="77777777" w:rsidR="00982C44" w:rsidRPr="00B753A6" w:rsidRDefault="00982C44" w:rsidP="008A639D">
      <w:pPr>
        <w:keepNext/>
        <w:keepLines/>
        <w:rPr>
          <w:rFonts w:ascii="Arial" w:hAnsi="Arial" w:cs="Arial"/>
          <w:bCs/>
          <w:sz w:val="24"/>
          <w:szCs w:val="24"/>
        </w:rPr>
      </w:pPr>
      <w:r w:rsidRPr="00B753A6">
        <w:rPr>
          <w:rFonts w:ascii="Arial" w:hAnsi="Arial" w:cs="Arial"/>
          <w:bCs/>
          <w:sz w:val="24"/>
          <w:szCs w:val="24"/>
        </w:rPr>
        <w:t>Nome</w:t>
      </w:r>
    </w:p>
    <w:bookmarkEnd w:id="53"/>
    <w:bookmarkEnd w:id="55"/>
    <w:p w14:paraId="0F732B8B" w14:textId="77777777" w:rsidR="00FA4291" w:rsidRDefault="00FA4291" w:rsidP="00FA4291">
      <w:pPr>
        <w:spacing w:line="240" w:lineRule="auto"/>
        <w:rPr>
          <w:rFonts w:ascii="Courier New" w:hAnsi="Courier New" w:cs="Courier New"/>
          <w:bCs/>
          <w:iCs/>
          <w:color w:val="FF0000"/>
          <w:sz w:val="24"/>
          <w:szCs w:val="24"/>
        </w:rPr>
      </w:pPr>
    </w:p>
    <w:p w14:paraId="505A1BE2" w14:textId="77777777" w:rsidR="00FA4291" w:rsidRDefault="00FA4291" w:rsidP="00FA4291">
      <w:pPr>
        <w:keepNext/>
        <w:widowControl w:val="0"/>
        <w:spacing w:line="240" w:lineRule="auto"/>
        <w:jc w:val="center"/>
        <w:rPr>
          <w:rFonts w:ascii="Arial" w:hAnsi="Arial" w:cs="Arial"/>
          <w:b/>
          <w:bCs/>
          <w:sz w:val="24"/>
          <w:szCs w:val="24"/>
        </w:rPr>
      </w:pPr>
      <w:r>
        <w:rPr>
          <w:rFonts w:ascii="Arial" w:hAnsi="Arial" w:cs="Arial"/>
          <w:b/>
          <w:bCs/>
          <w:sz w:val="24"/>
          <w:szCs w:val="24"/>
        </w:rPr>
        <w:br w:type="page"/>
      </w:r>
      <w:r>
        <w:rPr>
          <w:rFonts w:ascii="Arial" w:hAnsi="Arial" w:cs="Arial"/>
          <w:b/>
          <w:bCs/>
          <w:sz w:val="24"/>
          <w:szCs w:val="24"/>
        </w:rPr>
        <w:lastRenderedPageBreak/>
        <w:t>ANEXO V</w:t>
      </w:r>
    </w:p>
    <w:p w14:paraId="2BEC8345" w14:textId="77777777" w:rsidR="00FA4291" w:rsidRPr="00431DFA" w:rsidRDefault="00FA4291" w:rsidP="00FA4291">
      <w:pPr>
        <w:keepNext/>
        <w:widowControl w:val="0"/>
        <w:spacing w:line="240" w:lineRule="auto"/>
        <w:jc w:val="center"/>
        <w:rPr>
          <w:rFonts w:ascii="Arial" w:hAnsi="Arial" w:cs="Arial"/>
          <w:b/>
          <w:bCs/>
          <w:sz w:val="24"/>
          <w:szCs w:val="24"/>
        </w:rPr>
      </w:pPr>
      <w:r w:rsidRPr="00431DFA">
        <w:rPr>
          <w:rFonts w:ascii="Arial" w:hAnsi="Arial" w:cs="Arial"/>
          <w:b/>
          <w:bCs/>
          <w:sz w:val="24"/>
          <w:szCs w:val="24"/>
        </w:rPr>
        <w:t>MODELO DE DECLARAÇÃO DE MPE</w:t>
      </w:r>
    </w:p>
    <w:p w14:paraId="5E3FCC5F" w14:textId="493B3BFA" w:rsidR="00FA4291" w:rsidRPr="00864920" w:rsidRDefault="00FA4291" w:rsidP="00FA4291">
      <w:pPr>
        <w:keepNext/>
        <w:widowControl w:val="0"/>
        <w:spacing w:line="240" w:lineRule="auto"/>
        <w:ind w:right="141"/>
        <w:jc w:val="both"/>
        <w:rPr>
          <w:rFonts w:ascii="Arial" w:hAnsi="Arial" w:cs="Arial"/>
          <w:sz w:val="24"/>
          <w:szCs w:val="24"/>
        </w:rPr>
      </w:pPr>
      <w:r w:rsidRPr="00864920">
        <w:rPr>
          <w:rFonts w:ascii="Arial" w:hAnsi="Arial" w:cs="Arial"/>
          <w:sz w:val="24"/>
          <w:szCs w:val="24"/>
        </w:rPr>
        <w:t>A empresa ............................................., inscrita no CNPJ/MF...................................., DECLARA, sob as penas da Lei, para fins de participação LICITAÇÃO CAIXA n</w:t>
      </w:r>
      <w:r w:rsidRPr="00864920">
        <w:rPr>
          <w:rFonts w:ascii="Arial" w:hAnsi="Arial" w:cs="Arial"/>
          <w:sz w:val="24"/>
          <w:szCs w:val="24"/>
        </w:rPr>
        <w:sym w:font="Symbol" w:char="F0B0"/>
      </w:r>
      <w:r w:rsidRPr="00864920">
        <w:rPr>
          <w:rFonts w:ascii="Arial" w:hAnsi="Arial" w:cs="Arial"/>
          <w:sz w:val="24"/>
          <w:szCs w:val="24"/>
        </w:rPr>
        <w:t xml:space="preserve"> </w:t>
      </w:r>
      <w:r w:rsidR="00736451">
        <w:rPr>
          <w:rFonts w:ascii="Arial" w:hAnsi="Arial" w:cs="Arial"/>
          <w:sz w:val="24"/>
          <w:szCs w:val="24"/>
        </w:rPr>
        <w:t>212</w:t>
      </w:r>
      <w:r w:rsidRPr="00864920">
        <w:rPr>
          <w:rFonts w:ascii="Arial" w:hAnsi="Arial" w:cs="Arial"/>
          <w:sz w:val="24"/>
          <w:szCs w:val="24"/>
        </w:rPr>
        <w:t>/</w:t>
      </w:r>
      <w:r w:rsidR="006A413E">
        <w:rPr>
          <w:rFonts w:ascii="Arial" w:hAnsi="Arial" w:cs="Arial"/>
          <w:sz w:val="24"/>
          <w:szCs w:val="24"/>
        </w:rPr>
        <w:t>2024</w:t>
      </w:r>
      <w:r w:rsidRPr="00864920">
        <w:rPr>
          <w:rFonts w:ascii="Arial" w:hAnsi="Arial" w:cs="Arial"/>
          <w:sz w:val="24"/>
          <w:szCs w:val="24"/>
        </w:rPr>
        <w:t xml:space="preserve"> que:</w:t>
      </w:r>
    </w:p>
    <w:p w14:paraId="257B84F2" w14:textId="77777777" w:rsidR="00FA4291" w:rsidRPr="00864920" w:rsidRDefault="00FA4291" w:rsidP="00FA4291">
      <w:pPr>
        <w:keepNext/>
        <w:widowControl w:val="0"/>
        <w:spacing w:line="240" w:lineRule="auto"/>
        <w:jc w:val="both"/>
        <w:rPr>
          <w:rFonts w:ascii="Arial" w:hAnsi="Arial" w:cs="Arial"/>
          <w:bCs/>
          <w:color w:val="FF0000"/>
          <w:sz w:val="24"/>
          <w:szCs w:val="24"/>
        </w:rPr>
      </w:pPr>
      <w:bookmarkStart w:id="60" w:name="_Hlk39156646"/>
      <w:bookmarkStart w:id="61" w:name="_Hlk41060158"/>
      <w:bookmarkStart w:id="62" w:name="_Hlk41057801"/>
      <w:r w:rsidRPr="00864920">
        <w:rPr>
          <w:rFonts w:ascii="Arial" w:hAnsi="Arial" w:cs="Arial"/>
          <w:sz w:val="24"/>
          <w:szCs w:val="24"/>
        </w:rPr>
        <w:t>- se enquadra na condição de _____________________</w:t>
      </w:r>
      <w:r w:rsidRPr="00864920">
        <w:rPr>
          <w:rFonts w:ascii="Arial" w:hAnsi="Arial" w:cs="Arial"/>
          <w:b/>
          <w:i/>
          <w:sz w:val="24"/>
          <w:szCs w:val="24"/>
        </w:rPr>
        <w:t xml:space="preserve">(a licitante deve informar se é </w:t>
      </w:r>
      <w:r w:rsidRPr="00864920">
        <w:rPr>
          <w:rFonts w:ascii="Arial" w:hAnsi="Arial" w:cs="Arial"/>
          <w:sz w:val="24"/>
          <w:szCs w:val="24"/>
          <w:u w:val="single"/>
        </w:rPr>
        <w:t xml:space="preserve">microempresa </w:t>
      </w:r>
      <w:r w:rsidRPr="00864920">
        <w:rPr>
          <w:rFonts w:ascii="Arial" w:hAnsi="Arial" w:cs="Arial"/>
          <w:b/>
          <w:bCs/>
          <w:i/>
          <w:sz w:val="24"/>
          <w:szCs w:val="24"/>
        </w:rPr>
        <w:t xml:space="preserve">ou </w:t>
      </w:r>
      <w:r w:rsidRPr="00864920">
        <w:rPr>
          <w:rFonts w:ascii="Arial" w:hAnsi="Arial" w:cs="Arial"/>
          <w:sz w:val="24"/>
          <w:szCs w:val="24"/>
          <w:u w:val="single"/>
        </w:rPr>
        <w:t xml:space="preserve">empresa de pequeno porte </w:t>
      </w:r>
      <w:r w:rsidRPr="00864920">
        <w:rPr>
          <w:rFonts w:ascii="Arial" w:hAnsi="Arial" w:cs="Arial"/>
          <w:b/>
          <w:bCs/>
          <w:i/>
          <w:sz w:val="24"/>
          <w:szCs w:val="24"/>
        </w:rPr>
        <w:t>ou</w:t>
      </w:r>
      <w:r w:rsidRPr="00864920">
        <w:rPr>
          <w:rFonts w:ascii="Arial" w:hAnsi="Arial" w:cs="Arial"/>
          <w:sz w:val="24"/>
          <w:szCs w:val="24"/>
          <w:u w:val="single"/>
        </w:rPr>
        <w:t xml:space="preserve"> microempreendedor individual - MEI</w:t>
      </w:r>
      <w:r w:rsidRPr="00864920">
        <w:rPr>
          <w:rFonts w:ascii="Arial" w:hAnsi="Arial" w:cs="Arial"/>
          <w:b/>
          <w:i/>
          <w:sz w:val="24"/>
          <w:szCs w:val="24"/>
        </w:rPr>
        <w:t>)</w:t>
      </w:r>
      <w:r w:rsidRPr="00864920">
        <w:rPr>
          <w:rFonts w:ascii="Arial" w:hAnsi="Arial" w:cs="Arial"/>
          <w:sz w:val="24"/>
          <w:szCs w:val="24"/>
        </w:rPr>
        <w:t xml:space="preserve">, </w:t>
      </w:r>
      <w:r w:rsidRPr="00864920">
        <w:rPr>
          <w:rFonts w:ascii="Arial" w:hAnsi="Arial" w:cs="Arial"/>
          <w:color w:val="000000"/>
          <w:sz w:val="24"/>
          <w:szCs w:val="24"/>
        </w:rPr>
        <w:t>nos termos do Art. 3º da LC 123, de 14 de dezembro de 2006</w:t>
      </w:r>
      <w:r w:rsidRPr="00864920">
        <w:rPr>
          <w:rFonts w:ascii="Arial" w:hAnsi="Arial" w:cs="Arial"/>
          <w:sz w:val="24"/>
          <w:szCs w:val="24"/>
        </w:rPr>
        <w:t xml:space="preserve"> </w:t>
      </w:r>
      <w:r w:rsidRPr="00864920">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864920">
        <w:rPr>
          <w:rFonts w:ascii="Arial" w:hAnsi="Arial" w:cs="Arial"/>
          <w:bCs/>
          <w:iCs/>
          <w:color w:val="FF0000"/>
          <w:sz w:val="24"/>
          <w:szCs w:val="24"/>
        </w:rPr>
        <w:instrText xml:space="preserve"> FORMTEXT </w:instrText>
      </w:r>
      <w:r w:rsidRPr="00864920">
        <w:rPr>
          <w:rFonts w:ascii="Arial" w:hAnsi="Arial" w:cs="Arial"/>
          <w:bCs/>
          <w:iCs/>
          <w:color w:val="FF0000"/>
          <w:sz w:val="24"/>
          <w:szCs w:val="24"/>
        </w:rPr>
      </w:r>
      <w:r w:rsidRPr="00864920">
        <w:rPr>
          <w:rFonts w:ascii="Arial" w:hAnsi="Arial" w:cs="Arial"/>
          <w:bCs/>
          <w:iCs/>
          <w:color w:val="FF0000"/>
          <w:sz w:val="24"/>
          <w:szCs w:val="24"/>
        </w:rPr>
        <w:fldChar w:fldCharType="separate"/>
      </w:r>
      <w:r w:rsidRPr="00864920">
        <w:rPr>
          <w:rFonts w:ascii="Arial" w:hAnsi="Arial" w:cs="Arial"/>
          <w:bCs/>
          <w:iCs/>
          <w:noProof/>
          <w:color w:val="FF0000"/>
          <w:sz w:val="24"/>
          <w:szCs w:val="24"/>
        </w:rPr>
        <w:t>[Quando for microempresa ou empresa de pequeno porte]</w:t>
      </w:r>
      <w:r w:rsidRPr="00864920">
        <w:rPr>
          <w:rFonts w:ascii="Arial" w:hAnsi="Arial" w:cs="Arial"/>
          <w:bCs/>
          <w:iCs/>
          <w:color w:val="FF0000"/>
          <w:sz w:val="24"/>
          <w:szCs w:val="24"/>
        </w:rPr>
        <w:fldChar w:fldCharType="end"/>
      </w:r>
      <w:r w:rsidRPr="00864920">
        <w:rPr>
          <w:rFonts w:ascii="Arial" w:hAnsi="Arial" w:cs="Arial"/>
          <w:bCs/>
          <w:iCs/>
          <w:color w:val="FF0000"/>
          <w:sz w:val="24"/>
          <w:szCs w:val="24"/>
        </w:rPr>
        <w:t xml:space="preserve"> ou </w:t>
      </w:r>
      <w:r w:rsidRPr="00864920">
        <w:rPr>
          <w:rFonts w:ascii="Arial" w:hAnsi="Arial" w:cs="Arial"/>
          <w:color w:val="000000"/>
          <w:sz w:val="24"/>
          <w:szCs w:val="24"/>
        </w:rPr>
        <w:t>nos termos do §1º do art.18-A da LC 123, de 14 de dezembro de 2006</w:t>
      </w:r>
      <w:r w:rsidRPr="00864920">
        <w:rPr>
          <w:rFonts w:ascii="Arial" w:hAnsi="Arial" w:cs="Arial"/>
          <w:bCs/>
          <w:iCs/>
          <w:color w:val="FF0000"/>
          <w:sz w:val="24"/>
          <w:szCs w:val="24"/>
        </w:rPr>
        <w:t xml:space="preserve"> </w:t>
      </w:r>
      <w:r w:rsidRPr="00864920">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864920">
        <w:rPr>
          <w:rFonts w:ascii="Arial" w:hAnsi="Arial" w:cs="Arial"/>
          <w:bCs/>
          <w:iCs/>
          <w:color w:val="FF0000"/>
          <w:sz w:val="24"/>
          <w:szCs w:val="24"/>
        </w:rPr>
        <w:instrText xml:space="preserve"> FORMTEXT </w:instrText>
      </w:r>
      <w:r w:rsidRPr="00864920">
        <w:rPr>
          <w:rFonts w:ascii="Arial" w:hAnsi="Arial" w:cs="Arial"/>
          <w:bCs/>
          <w:iCs/>
          <w:color w:val="FF0000"/>
          <w:sz w:val="24"/>
          <w:szCs w:val="24"/>
        </w:rPr>
      </w:r>
      <w:r w:rsidRPr="00864920">
        <w:rPr>
          <w:rFonts w:ascii="Arial" w:hAnsi="Arial" w:cs="Arial"/>
          <w:bCs/>
          <w:iCs/>
          <w:color w:val="FF0000"/>
          <w:sz w:val="24"/>
          <w:szCs w:val="24"/>
        </w:rPr>
        <w:fldChar w:fldCharType="separate"/>
      </w:r>
      <w:r w:rsidRPr="00864920">
        <w:rPr>
          <w:rFonts w:ascii="Arial" w:hAnsi="Arial" w:cs="Arial"/>
          <w:bCs/>
          <w:iCs/>
          <w:noProof/>
          <w:color w:val="FF0000"/>
          <w:sz w:val="24"/>
          <w:szCs w:val="24"/>
        </w:rPr>
        <w:t>[Quando for microempreendedor individual - MEI]</w:t>
      </w:r>
      <w:r w:rsidRPr="00864920">
        <w:rPr>
          <w:rFonts w:ascii="Arial" w:hAnsi="Arial" w:cs="Arial"/>
          <w:bCs/>
          <w:iCs/>
          <w:color w:val="FF0000"/>
          <w:sz w:val="24"/>
          <w:szCs w:val="24"/>
        </w:rPr>
        <w:fldChar w:fldCharType="end"/>
      </w:r>
      <w:r w:rsidRPr="0086492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60"/>
    <w:p w14:paraId="0EA7FDE7" w14:textId="77777777" w:rsidR="00FA4291" w:rsidRPr="00864920" w:rsidRDefault="00FA4291" w:rsidP="00FA4291">
      <w:pPr>
        <w:keepNext/>
        <w:widowControl w:val="0"/>
        <w:spacing w:line="240" w:lineRule="auto"/>
        <w:jc w:val="both"/>
        <w:rPr>
          <w:rFonts w:ascii="Arial" w:hAnsi="Arial" w:cs="Arial"/>
          <w:b/>
          <w:bCs/>
          <w:i/>
          <w:color w:val="FF0000"/>
          <w:sz w:val="24"/>
          <w:szCs w:val="24"/>
        </w:rPr>
      </w:pPr>
    </w:p>
    <w:bookmarkEnd w:id="61"/>
    <w:bookmarkEnd w:id="62"/>
    <w:p w14:paraId="5DC42D0E" w14:textId="77777777" w:rsidR="00FA4291" w:rsidRPr="00864920" w:rsidRDefault="00FA4291" w:rsidP="00FA4291">
      <w:pPr>
        <w:keepNext/>
        <w:widowControl w:val="0"/>
        <w:tabs>
          <w:tab w:val="left" w:pos="142"/>
        </w:tabs>
        <w:spacing w:line="240" w:lineRule="auto"/>
        <w:ind w:left="284" w:hanging="284"/>
        <w:jc w:val="both"/>
        <w:rPr>
          <w:rFonts w:ascii="Arial" w:hAnsi="Arial" w:cs="Arial"/>
          <w:sz w:val="24"/>
          <w:szCs w:val="24"/>
        </w:rPr>
      </w:pPr>
    </w:p>
    <w:p w14:paraId="0AD0837C" w14:textId="77777777" w:rsidR="00FA4291" w:rsidRPr="00864920" w:rsidRDefault="00FA4291" w:rsidP="00FA4291">
      <w:pPr>
        <w:keepNext/>
        <w:widowControl w:val="0"/>
        <w:spacing w:line="240" w:lineRule="auto"/>
        <w:ind w:left="900" w:hanging="900"/>
        <w:rPr>
          <w:rFonts w:ascii="Arial" w:hAnsi="Arial" w:cs="Arial"/>
          <w:sz w:val="24"/>
          <w:szCs w:val="24"/>
        </w:rPr>
      </w:pPr>
      <w:r w:rsidRPr="00864920">
        <w:rPr>
          <w:rFonts w:ascii="Arial" w:hAnsi="Arial" w:cs="Arial"/>
          <w:sz w:val="24"/>
          <w:szCs w:val="24"/>
        </w:rPr>
        <w:t xml:space="preserve">Localidade, ______ de __________________ </w:t>
      </w:r>
      <w:proofErr w:type="spellStart"/>
      <w:r w:rsidRPr="00864920">
        <w:rPr>
          <w:rFonts w:ascii="Arial" w:hAnsi="Arial" w:cs="Arial"/>
          <w:sz w:val="24"/>
          <w:szCs w:val="24"/>
        </w:rPr>
        <w:t>de</w:t>
      </w:r>
      <w:proofErr w:type="spellEnd"/>
      <w:r w:rsidRPr="00864920">
        <w:rPr>
          <w:rFonts w:ascii="Arial" w:hAnsi="Arial" w:cs="Arial"/>
          <w:sz w:val="24"/>
          <w:szCs w:val="24"/>
        </w:rPr>
        <w:t xml:space="preserve"> ____</w:t>
      </w:r>
    </w:p>
    <w:p w14:paraId="7C50DE78" w14:textId="77777777" w:rsidR="00FA4291" w:rsidRPr="00864920" w:rsidRDefault="00FA4291" w:rsidP="00FA4291">
      <w:pPr>
        <w:keepNext/>
        <w:widowControl w:val="0"/>
        <w:spacing w:line="240" w:lineRule="auto"/>
        <w:ind w:left="993" w:hanging="993"/>
        <w:rPr>
          <w:rFonts w:ascii="Arial" w:hAnsi="Arial" w:cs="Arial"/>
          <w:sz w:val="24"/>
          <w:szCs w:val="24"/>
        </w:rPr>
      </w:pPr>
    </w:p>
    <w:p w14:paraId="4573AB29" w14:textId="77777777" w:rsidR="00FA4291" w:rsidRPr="00864920" w:rsidRDefault="00FA4291" w:rsidP="00FA4291">
      <w:pPr>
        <w:keepNext/>
        <w:widowControl w:val="0"/>
        <w:spacing w:line="240" w:lineRule="auto"/>
        <w:rPr>
          <w:rFonts w:ascii="Arial" w:hAnsi="Arial" w:cs="Arial"/>
          <w:sz w:val="24"/>
          <w:szCs w:val="24"/>
        </w:rPr>
      </w:pPr>
    </w:p>
    <w:p w14:paraId="017A309F" w14:textId="77777777" w:rsidR="00FA4291" w:rsidRPr="00864920" w:rsidRDefault="00FA4291" w:rsidP="00FA4291">
      <w:pPr>
        <w:keepNext/>
        <w:widowControl w:val="0"/>
        <w:spacing w:line="240" w:lineRule="auto"/>
        <w:rPr>
          <w:rFonts w:ascii="Arial" w:hAnsi="Arial" w:cs="Arial"/>
          <w:sz w:val="24"/>
          <w:szCs w:val="24"/>
        </w:rPr>
      </w:pPr>
      <w:r w:rsidRPr="00864920">
        <w:rPr>
          <w:rFonts w:ascii="Arial" w:hAnsi="Arial" w:cs="Arial"/>
          <w:sz w:val="24"/>
          <w:szCs w:val="24"/>
        </w:rPr>
        <w:t>........................................................................................</w:t>
      </w:r>
    </w:p>
    <w:p w14:paraId="47A7E661" w14:textId="77777777" w:rsidR="00FA4291" w:rsidRPr="00864920" w:rsidRDefault="00FA4291" w:rsidP="00FA4291">
      <w:pPr>
        <w:keepNext/>
        <w:widowControl w:val="0"/>
        <w:tabs>
          <w:tab w:val="left" w:pos="1276"/>
          <w:tab w:val="left" w:pos="4252"/>
        </w:tabs>
        <w:spacing w:line="240" w:lineRule="auto"/>
        <w:ind w:left="1418" w:right="-57" w:hanging="1418"/>
        <w:rPr>
          <w:rFonts w:ascii="Arial" w:hAnsi="Arial" w:cs="Arial"/>
          <w:sz w:val="24"/>
          <w:szCs w:val="24"/>
        </w:rPr>
      </w:pPr>
      <w:r w:rsidRPr="00864920">
        <w:rPr>
          <w:rFonts w:ascii="Arial" w:hAnsi="Arial" w:cs="Arial"/>
          <w:sz w:val="24"/>
          <w:szCs w:val="24"/>
        </w:rPr>
        <w:t>Assinatura do representante legal da empresa</w:t>
      </w:r>
    </w:p>
    <w:p w14:paraId="0F3DEDEF" w14:textId="77777777" w:rsidR="00FA4291" w:rsidRPr="00864920" w:rsidRDefault="00FA4291" w:rsidP="00FA4291">
      <w:pPr>
        <w:keepNext/>
        <w:widowControl w:val="0"/>
        <w:tabs>
          <w:tab w:val="left" w:pos="1276"/>
          <w:tab w:val="left" w:pos="4252"/>
        </w:tabs>
        <w:spacing w:line="240" w:lineRule="auto"/>
        <w:ind w:left="1418" w:right="-57" w:hanging="1418"/>
        <w:rPr>
          <w:rFonts w:ascii="Arial" w:hAnsi="Arial" w:cs="Arial"/>
          <w:sz w:val="24"/>
          <w:szCs w:val="24"/>
        </w:rPr>
      </w:pPr>
      <w:r w:rsidRPr="00864920">
        <w:rPr>
          <w:rFonts w:ascii="Arial" w:hAnsi="Arial" w:cs="Arial"/>
          <w:sz w:val="24"/>
          <w:szCs w:val="24"/>
        </w:rPr>
        <w:t>Nome/RG/CPF</w:t>
      </w:r>
    </w:p>
    <w:p w14:paraId="55DDAED5" w14:textId="77777777" w:rsidR="00FA4291" w:rsidRPr="00864920" w:rsidRDefault="00FA4291" w:rsidP="00FA4291">
      <w:pPr>
        <w:keepNext/>
        <w:widowControl w:val="0"/>
        <w:tabs>
          <w:tab w:val="left" w:pos="1276"/>
          <w:tab w:val="left" w:pos="4252"/>
        </w:tabs>
        <w:spacing w:line="240" w:lineRule="auto"/>
        <w:ind w:left="1418" w:right="-57" w:hanging="1418"/>
        <w:rPr>
          <w:rFonts w:ascii="Arial" w:hAnsi="Arial" w:cs="Arial"/>
          <w:sz w:val="24"/>
          <w:szCs w:val="24"/>
        </w:rPr>
      </w:pPr>
    </w:p>
    <w:p w14:paraId="34890662" w14:textId="77777777" w:rsidR="00FA4291" w:rsidRPr="00864920" w:rsidRDefault="00FA4291" w:rsidP="00FA4291">
      <w:pPr>
        <w:keepNext/>
        <w:widowControl w:val="0"/>
        <w:tabs>
          <w:tab w:val="left" w:pos="1276"/>
          <w:tab w:val="left" w:pos="4252"/>
        </w:tabs>
        <w:spacing w:line="240" w:lineRule="auto"/>
        <w:ind w:left="1418" w:right="-57" w:hanging="1418"/>
        <w:rPr>
          <w:rFonts w:ascii="Arial" w:hAnsi="Arial" w:cs="Arial"/>
          <w:sz w:val="24"/>
          <w:szCs w:val="24"/>
        </w:rPr>
      </w:pPr>
    </w:p>
    <w:p w14:paraId="07C6B1C0" w14:textId="77777777" w:rsidR="00FA4291" w:rsidRPr="00864920" w:rsidRDefault="00FA4291" w:rsidP="00FA4291">
      <w:pPr>
        <w:keepNext/>
        <w:widowControl w:val="0"/>
        <w:tabs>
          <w:tab w:val="left" w:pos="851"/>
          <w:tab w:val="left" w:pos="1134"/>
        </w:tabs>
        <w:spacing w:line="240" w:lineRule="auto"/>
        <w:jc w:val="center"/>
        <w:rPr>
          <w:rFonts w:ascii="Arial" w:hAnsi="Arial" w:cs="Arial"/>
          <w:bCs/>
          <w:sz w:val="24"/>
          <w:szCs w:val="24"/>
        </w:rPr>
      </w:pPr>
    </w:p>
    <w:p w14:paraId="6C9DC58D" w14:textId="77777777" w:rsidR="00FA4291" w:rsidRPr="00864920" w:rsidRDefault="00FA4291" w:rsidP="00FA4291">
      <w:pPr>
        <w:keepNext/>
        <w:widowControl w:val="0"/>
        <w:tabs>
          <w:tab w:val="left" w:pos="851"/>
          <w:tab w:val="left" w:pos="1134"/>
        </w:tabs>
        <w:spacing w:line="240" w:lineRule="auto"/>
        <w:jc w:val="center"/>
        <w:rPr>
          <w:rFonts w:ascii="Arial" w:hAnsi="Arial" w:cs="Arial"/>
          <w:bCs/>
          <w:sz w:val="24"/>
          <w:szCs w:val="24"/>
        </w:rPr>
      </w:pPr>
    </w:p>
    <w:p w14:paraId="7BB091E7" w14:textId="77777777" w:rsidR="00FA4291" w:rsidRPr="00864920" w:rsidRDefault="00FA4291" w:rsidP="00FA4291">
      <w:pPr>
        <w:keepNext/>
        <w:widowControl w:val="0"/>
        <w:tabs>
          <w:tab w:val="left" w:pos="851"/>
          <w:tab w:val="left" w:pos="1134"/>
        </w:tabs>
        <w:spacing w:line="240" w:lineRule="auto"/>
        <w:jc w:val="center"/>
        <w:rPr>
          <w:rFonts w:ascii="Arial" w:hAnsi="Arial" w:cs="Arial"/>
          <w:bCs/>
          <w:sz w:val="24"/>
          <w:szCs w:val="24"/>
        </w:rPr>
      </w:pPr>
    </w:p>
    <w:p w14:paraId="3FDA4979" w14:textId="77777777" w:rsidR="00FA4291" w:rsidRPr="00864920" w:rsidRDefault="00FA4291" w:rsidP="00FA4291">
      <w:pPr>
        <w:keepNext/>
        <w:widowControl w:val="0"/>
        <w:spacing w:line="240" w:lineRule="auto"/>
        <w:jc w:val="center"/>
        <w:rPr>
          <w:rFonts w:ascii="Arial" w:hAnsi="Arial" w:cs="Arial"/>
          <w:b/>
          <w:sz w:val="24"/>
          <w:szCs w:val="24"/>
        </w:rPr>
      </w:pPr>
      <w:r w:rsidRPr="00864920">
        <w:rPr>
          <w:rFonts w:ascii="Arial" w:hAnsi="Arial" w:cs="Arial"/>
          <w:b/>
          <w:sz w:val="24"/>
          <w:szCs w:val="24"/>
        </w:rPr>
        <w:br w:type="page"/>
      </w:r>
      <w:r w:rsidRPr="00864920">
        <w:rPr>
          <w:rFonts w:ascii="Arial" w:hAnsi="Arial" w:cs="Arial"/>
          <w:b/>
          <w:sz w:val="24"/>
          <w:szCs w:val="24"/>
        </w:rPr>
        <w:lastRenderedPageBreak/>
        <w:t>ANEXO VI</w:t>
      </w:r>
    </w:p>
    <w:p w14:paraId="344178DB" w14:textId="3BB58CB6" w:rsidR="00FA4291" w:rsidRPr="00864920" w:rsidRDefault="00FA4291" w:rsidP="00FA4291">
      <w:pPr>
        <w:keepNext/>
        <w:widowControl w:val="0"/>
        <w:spacing w:line="240" w:lineRule="auto"/>
        <w:jc w:val="center"/>
        <w:rPr>
          <w:rFonts w:ascii="Arial" w:hAnsi="Arial" w:cs="Arial"/>
          <w:b/>
          <w:bCs/>
          <w:sz w:val="24"/>
          <w:szCs w:val="24"/>
        </w:rPr>
      </w:pPr>
      <w:bookmarkStart w:id="63" w:name="_Hlk130831263"/>
      <w:r w:rsidRPr="00864920">
        <w:rPr>
          <w:rFonts w:ascii="Arial" w:hAnsi="Arial" w:cs="Arial"/>
          <w:b/>
          <w:bCs/>
          <w:sz w:val="24"/>
          <w:szCs w:val="24"/>
        </w:rPr>
        <w:t>TERMO DE COMPROMISSO DE COMBATE À CORRUPÇÃO E AO CONLUIO ENTRE LICITANTES E DE RESPONSABILIDADE S</w:t>
      </w:r>
      <w:r>
        <w:rPr>
          <w:rFonts w:ascii="Arial" w:hAnsi="Arial" w:cs="Arial"/>
          <w:b/>
          <w:bCs/>
          <w:sz w:val="24"/>
          <w:szCs w:val="24"/>
        </w:rPr>
        <w:t>OC</w:t>
      </w:r>
      <w:r w:rsidRPr="00864920">
        <w:rPr>
          <w:rFonts w:ascii="Arial" w:hAnsi="Arial" w:cs="Arial"/>
          <w:b/>
          <w:bCs/>
          <w:sz w:val="24"/>
          <w:szCs w:val="24"/>
        </w:rPr>
        <w:t>I</w:t>
      </w:r>
      <w:r w:rsidR="00C35AF9">
        <w:rPr>
          <w:rFonts w:ascii="Arial" w:hAnsi="Arial" w:cs="Arial"/>
          <w:b/>
          <w:bCs/>
          <w:sz w:val="24"/>
          <w:szCs w:val="24"/>
        </w:rPr>
        <w:t xml:space="preserve">AL, </w:t>
      </w:r>
      <w:r w:rsidRPr="00864920">
        <w:rPr>
          <w:rFonts w:ascii="Arial" w:hAnsi="Arial" w:cs="Arial"/>
          <w:b/>
          <w:bCs/>
          <w:sz w:val="24"/>
          <w:szCs w:val="24"/>
        </w:rPr>
        <w:t>AMBIENTAL</w:t>
      </w:r>
      <w:r w:rsidR="00C35AF9">
        <w:rPr>
          <w:rFonts w:ascii="Arial" w:hAnsi="Arial" w:cs="Arial"/>
          <w:b/>
          <w:bCs/>
          <w:sz w:val="24"/>
          <w:szCs w:val="24"/>
        </w:rPr>
        <w:t xml:space="preserve"> E CLIMÁTICA</w:t>
      </w:r>
    </w:p>
    <w:bookmarkEnd w:id="63"/>
    <w:p w14:paraId="629EEA17" w14:textId="04CDB941"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[NOME DA EMPRESA], inscrita no CNPJ/MF nº ..........................., por meio do seu representante devidamente constituído, [IDENTIFICAÇÃO COMPLETA DO REPRESENTANTE DA LICITANTE], doravante denominado [Licitante], para atendimento ao Edital de Licitação CAIXA n.º </w:t>
      </w:r>
      <w:r w:rsidR="00736451">
        <w:rPr>
          <w:rFonts w:ascii="Arial" w:hAnsi="Arial" w:cs="Arial"/>
          <w:bCs/>
          <w:sz w:val="24"/>
          <w:szCs w:val="24"/>
        </w:rPr>
        <w:t>212</w:t>
      </w:r>
      <w:r w:rsidRPr="00864920">
        <w:rPr>
          <w:rFonts w:ascii="Arial" w:hAnsi="Arial" w:cs="Arial"/>
          <w:sz w:val="24"/>
          <w:szCs w:val="24"/>
        </w:rPr>
        <w:t>/</w:t>
      </w:r>
      <w:r w:rsidR="006A413E">
        <w:rPr>
          <w:rFonts w:ascii="Arial" w:hAnsi="Arial" w:cs="Arial"/>
          <w:sz w:val="24"/>
          <w:szCs w:val="24"/>
        </w:rPr>
        <w:t>2024</w:t>
      </w:r>
      <w:r w:rsidRPr="00864920">
        <w:rPr>
          <w:rFonts w:ascii="Arial" w:hAnsi="Arial" w:cs="Arial"/>
          <w:bCs/>
          <w:sz w:val="24"/>
          <w:szCs w:val="24"/>
        </w:rPr>
        <w:t>.</w:t>
      </w:r>
    </w:p>
    <w:p w14:paraId="34E64DC8"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91184A"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 Desejosa de oferecer à nação uma resposta à altura das suas expectativas; </w:t>
      </w:r>
    </w:p>
    <w:p w14:paraId="4B54C4E5"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 Determinada a propagar boas práticas de ética empresarial, que possam erradicar a corrupção do rol das estratégias para obter resultados econômicos; </w:t>
      </w:r>
    </w:p>
    <w:p w14:paraId="72028582"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5F245A13"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Sob as penas da lei, em especial o art. 299 e </w:t>
      </w:r>
      <w:proofErr w:type="spellStart"/>
      <w:r w:rsidRPr="00864920">
        <w:rPr>
          <w:rFonts w:ascii="Arial" w:hAnsi="Arial" w:cs="Arial"/>
          <w:bCs/>
          <w:sz w:val="24"/>
          <w:szCs w:val="24"/>
        </w:rPr>
        <w:t>arts</w:t>
      </w:r>
      <w:proofErr w:type="spellEnd"/>
      <w:r w:rsidRPr="00864920">
        <w:rPr>
          <w:rFonts w:ascii="Arial" w:hAnsi="Arial" w:cs="Arial"/>
          <w:bCs/>
          <w:sz w:val="24"/>
          <w:szCs w:val="24"/>
        </w:rPr>
        <w:t>. 337-E a 337-P do Código Penal Brasileiro, se compromete a:</w:t>
      </w:r>
    </w:p>
    <w:p w14:paraId="764267CD"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061175A"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2E3CB6FF"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7993A152"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27278E3"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5. Não tentar, por qualquer meio, influir na decisão de outro participante quanto a participar ou não da referida licitação;</w:t>
      </w:r>
    </w:p>
    <w:p w14:paraId="2734F861"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 xml:space="preserve">6. Apoiar e colaborar com a CAIXA em qualquer apuração de suspeita de </w:t>
      </w:r>
      <w:r w:rsidRPr="00864920">
        <w:rPr>
          <w:rFonts w:ascii="Arial" w:hAnsi="Arial" w:cs="Arial"/>
          <w:bCs/>
          <w:sz w:val="24"/>
          <w:szCs w:val="24"/>
        </w:rPr>
        <w:lastRenderedPageBreak/>
        <w:t xml:space="preserve">irregularidade ou violação da lei ou dos princípios éticos refletidos nesta declaração, sempre em estrito respeito à legislação vigente; </w:t>
      </w:r>
    </w:p>
    <w:p w14:paraId="6E60F716"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E, ainda, declara que:</w:t>
      </w:r>
    </w:p>
    <w:p w14:paraId="60442ED8"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7. A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70C9A20C"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679E378C" w14:textId="77777777" w:rsidR="00FA4291" w:rsidRPr="00864920" w:rsidRDefault="00FA4291" w:rsidP="00FA4291">
      <w:pPr>
        <w:keepNext/>
        <w:widowControl w:val="0"/>
        <w:spacing w:line="240" w:lineRule="auto"/>
        <w:jc w:val="both"/>
        <w:rPr>
          <w:rFonts w:ascii="Arial" w:hAnsi="Arial" w:cs="Arial"/>
          <w:bCs/>
          <w:sz w:val="24"/>
          <w:szCs w:val="24"/>
        </w:rPr>
      </w:pPr>
      <w:r w:rsidRPr="00864920">
        <w:rPr>
          <w:rFonts w:ascii="Arial" w:hAnsi="Arial" w:cs="Arial"/>
          <w:bCs/>
          <w:sz w:val="24"/>
          <w:szCs w:val="24"/>
        </w:rPr>
        <w:t>9. Está plenamente ciente do teor e da extensão deste documento e que detém plenos poderes e informações para firmá-lo.</w:t>
      </w:r>
    </w:p>
    <w:p w14:paraId="3BC5E402" w14:textId="77777777" w:rsidR="00FA4291" w:rsidRPr="00864920" w:rsidRDefault="00FA4291" w:rsidP="00FA4291">
      <w:pPr>
        <w:keepNext/>
        <w:widowControl w:val="0"/>
        <w:spacing w:line="240" w:lineRule="auto"/>
        <w:jc w:val="both"/>
        <w:rPr>
          <w:rFonts w:ascii="Arial" w:hAnsi="Arial" w:cs="Arial"/>
          <w:bCs/>
          <w:sz w:val="24"/>
          <w:szCs w:val="24"/>
        </w:rPr>
      </w:pPr>
    </w:p>
    <w:p w14:paraId="31C8EBA8" w14:textId="77777777" w:rsidR="00FA4291" w:rsidRPr="00864920" w:rsidRDefault="00FA4291" w:rsidP="00FA4291">
      <w:pPr>
        <w:keepNext/>
        <w:widowControl w:val="0"/>
        <w:spacing w:line="240" w:lineRule="auto"/>
        <w:rPr>
          <w:rFonts w:ascii="Arial" w:hAnsi="Arial" w:cs="Arial"/>
          <w:bCs/>
          <w:sz w:val="24"/>
          <w:szCs w:val="24"/>
        </w:rPr>
      </w:pPr>
      <w:r w:rsidRPr="00864920">
        <w:rPr>
          <w:rFonts w:ascii="Arial" w:hAnsi="Arial" w:cs="Arial"/>
          <w:bCs/>
          <w:sz w:val="24"/>
          <w:szCs w:val="24"/>
        </w:rPr>
        <w:t xml:space="preserve">___________, __ de ________________ </w:t>
      </w:r>
      <w:proofErr w:type="spellStart"/>
      <w:r w:rsidRPr="00864920">
        <w:rPr>
          <w:rFonts w:ascii="Arial" w:hAnsi="Arial" w:cs="Arial"/>
          <w:bCs/>
          <w:sz w:val="24"/>
          <w:szCs w:val="24"/>
        </w:rPr>
        <w:t>de</w:t>
      </w:r>
      <w:proofErr w:type="spellEnd"/>
      <w:r w:rsidRPr="00864920">
        <w:rPr>
          <w:rFonts w:ascii="Arial" w:hAnsi="Arial" w:cs="Arial"/>
          <w:bCs/>
          <w:sz w:val="24"/>
          <w:szCs w:val="24"/>
        </w:rPr>
        <w:t xml:space="preserve"> ______</w:t>
      </w:r>
    </w:p>
    <w:p w14:paraId="04055816" w14:textId="77777777" w:rsidR="00FA4291" w:rsidRPr="00864920" w:rsidRDefault="00FA4291" w:rsidP="00FA4291">
      <w:pPr>
        <w:keepNext/>
        <w:widowControl w:val="0"/>
        <w:spacing w:line="240" w:lineRule="auto"/>
        <w:rPr>
          <w:rFonts w:ascii="Arial" w:hAnsi="Arial" w:cs="Arial"/>
          <w:bCs/>
          <w:sz w:val="24"/>
          <w:szCs w:val="24"/>
        </w:rPr>
      </w:pPr>
    </w:p>
    <w:p w14:paraId="5C11057A" w14:textId="77777777" w:rsidR="00FA4291" w:rsidRPr="00864920" w:rsidRDefault="00FA4291" w:rsidP="00577EF0">
      <w:pPr>
        <w:keepNext/>
        <w:widowControl w:val="0"/>
        <w:spacing w:after="0" w:line="240" w:lineRule="auto"/>
        <w:rPr>
          <w:rFonts w:ascii="Arial" w:hAnsi="Arial" w:cs="Arial"/>
          <w:bCs/>
          <w:sz w:val="24"/>
          <w:szCs w:val="24"/>
        </w:rPr>
      </w:pPr>
      <w:r w:rsidRPr="00864920">
        <w:rPr>
          <w:rFonts w:ascii="Arial" w:hAnsi="Arial" w:cs="Arial"/>
          <w:bCs/>
          <w:sz w:val="24"/>
          <w:szCs w:val="24"/>
        </w:rPr>
        <w:t>----------------------------------------------------------</w:t>
      </w:r>
    </w:p>
    <w:p w14:paraId="140C1016" w14:textId="77777777" w:rsidR="00FA4291" w:rsidRPr="00864920" w:rsidRDefault="00FA4291" w:rsidP="00577EF0">
      <w:pPr>
        <w:keepNext/>
        <w:widowControl w:val="0"/>
        <w:spacing w:after="0" w:line="240" w:lineRule="auto"/>
        <w:rPr>
          <w:rFonts w:ascii="Arial" w:hAnsi="Arial" w:cs="Arial"/>
          <w:bCs/>
          <w:sz w:val="24"/>
          <w:szCs w:val="24"/>
        </w:rPr>
      </w:pPr>
      <w:r w:rsidRPr="00864920">
        <w:rPr>
          <w:rFonts w:ascii="Arial" w:hAnsi="Arial" w:cs="Arial"/>
          <w:bCs/>
          <w:sz w:val="24"/>
          <w:szCs w:val="24"/>
        </w:rPr>
        <w:t xml:space="preserve">[REPRESENTANTE LEGAL DA LICITANTE, </w:t>
      </w:r>
    </w:p>
    <w:p w14:paraId="2DD1CBA6" w14:textId="77777777" w:rsidR="00FA4291" w:rsidRPr="00864920" w:rsidRDefault="00FA4291" w:rsidP="00577EF0">
      <w:pPr>
        <w:keepNext/>
        <w:widowControl w:val="0"/>
        <w:spacing w:after="0" w:line="240" w:lineRule="auto"/>
        <w:rPr>
          <w:rFonts w:ascii="Arial" w:hAnsi="Arial" w:cs="Arial"/>
          <w:bCs/>
          <w:sz w:val="24"/>
          <w:szCs w:val="24"/>
        </w:rPr>
      </w:pPr>
      <w:r w:rsidRPr="00864920">
        <w:rPr>
          <w:rFonts w:ascii="Arial" w:hAnsi="Arial" w:cs="Arial"/>
          <w:bCs/>
          <w:sz w:val="24"/>
          <w:szCs w:val="24"/>
        </w:rPr>
        <w:t>COM IDENTIFICAÇÃO COMPLETA]</w:t>
      </w:r>
    </w:p>
    <w:p w14:paraId="647E66DC" w14:textId="77777777" w:rsidR="00FA4291" w:rsidRPr="00864920" w:rsidRDefault="00FA4291" w:rsidP="00FA4291">
      <w:pPr>
        <w:keepNext/>
        <w:widowControl w:val="0"/>
        <w:tabs>
          <w:tab w:val="left" w:pos="851"/>
          <w:tab w:val="left" w:pos="1134"/>
        </w:tabs>
        <w:spacing w:line="240" w:lineRule="auto"/>
        <w:rPr>
          <w:rFonts w:ascii="Arial" w:hAnsi="Arial" w:cs="Arial"/>
          <w:color w:val="FF0000"/>
          <w:sz w:val="24"/>
          <w:szCs w:val="24"/>
        </w:rPr>
      </w:pPr>
    </w:p>
    <w:p w14:paraId="603CF1AB" w14:textId="77777777" w:rsidR="00FA4291" w:rsidRDefault="00FA4291" w:rsidP="00FA4291">
      <w:pPr>
        <w:keepNext/>
        <w:widowControl w:val="0"/>
        <w:spacing w:line="240" w:lineRule="auto"/>
        <w:rPr>
          <w:rFonts w:ascii="Arial" w:hAnsi="Arial" w:cs="Arial"/>
          <w:bCs/>
          <w:sz w:val="24"/>
          <w:szCs w:val="24"/>
        </w:rPr>
      </w:pPr>
    </w:p>
    <w:p w14:paraId="1D100E9B" w14:textId="749A17B7" w:rsidR="00736451" w:rsidRDefault="00736451" w:rsidP="00FA4291">
      <w:pPr>
        <w:keepNext/>
        <w:widowControl w:val="0"/>
        <w:spacing w:line="240" w:lineRule="auto"/>
        <w:rPr>
          <w:rFonts w:ascii="Arial" w:hAnsi="Arial" w:cs="Arial"/>
          <w:bCs/>
          <w:sz w:val="24"/>
          <w:szCs w:val="24"/>
        </w:rPr>
      </w:pPr>
      <w:r>
        <w:rPr>
          <w:rFonts w:ascii="Arial" w:hAnsi="Arial" w:cs="Arial"/>
          <w:bCs/>
          <w:sz w:val="24"/>
          <w:szCs w:val="24"/>
        </w:rPr>
        <w:br w:type="page"/>
      </w:r>
    </w:p>
    <w:p w14:paraId="2D882C5A" w14:textId="77777777" w:rsidR="00FA4291" w:rsidRPr="0083548E" w:rsidRDefault="00FA4291" w:rsidP="00FA4291">
      <w:pPr>
        <w:spacing w:line="240" w:lineRule="auto"/>
        <w:jc w:val="center"/>
        <w:rPr>
          <w:rFonts w:ascii="Arial" w:hAnsi="Arial" w:cs="Arial"/>
          <w:b/>
          <w:sz w:val="24"/>
          <w:szCs w:val="24"/>
        </w:rPr>
      </w:pPr>
      <w:r w:rsidRPr="0083548E">
        <w:rPr>
          <w:rFonts w:ascii="Arial" w:hAnsi="Arial" w:cs="Arial"/>
          <w:b/>
          <w:sz w:val="24"/>
          <w:szCs w:val="24"/>
        </w:rPr>
        <w:lastRenderedPageBreak/>
        <w:t>ANEXO VII</w:t>
      </w:r>
    </w:p>
    <w:p w14:paraId="74B5934A" w14:textId="77777777" w:rsidR="00FA4291" w:rsidRPr="003C154C" w:rsidRDefault="00FA4291" w:rsidP="00577EF0">
      <w:pPr>
        <w:spacing w:after="0" w:line="240" w:lineRule="auto"/>
        <w:jc w:val="center"/>
        <w:rPr>
          <w:rFonts w:ascii="Arial" w:hAnsi="Arial" w:cs="Arial"/>
          <w:b/>
          <w:sz w:val="24"/>
          <w:szCs w:val="24"/>
          <w:u w:val="single"/>
        </w:rPr>
      </w:pPr>
      <w:r w:rsidRPr="0083548E">
        <w:rPr>
          <w:rFonts w:ascii="Arial" w:hAnsi="Arial" w:cs="Arial"/>
          <w:b/>
          <w:sz w:val="24"/>
          <w:szCs w:val="24"/>
          <w:u w:val="single"/>
        </w:rPr>
        <w:t>DECLARAÇÃO DE AUTENTICIDADE</w:t>
      </w:r>
    </w:p>
    <w:p w14:paraId="74E073E4" w14:textId="4A4C64B1" w:rsidR="00FA4291" w:rsidRPr="003C154C" w:rsidRDefault="00FA4291" w:rsidP="00577EF0">
      <w:pPr>
        <w:spacing w:after="0" w:line="240" w:lineRule="auto"/>
        <w:jc w:val="both"/>
        <w:rPr>
          <w:rFonts w:ascii="Arial" w:hAnsi="Arial" w:cs="Arial"/>
        </w:rPr>
      </w:pPr>
      <w:r w:rsidRPr="003C154C">
        <w:rPr>
          <w:rFonts w:ascii="Arial" w:hAnsi="Arial" w:cs="Arial"/>
        </w:rPr>
        <w:t>Eu, _____________________________________________________, RG _______________, órgão expedidor ________, CPF __________________, representante legal da empresa ____________________________________</w:t>
      </w:r>
      <w:r w:rsidRPr="00677327">
        <w:rPr>
          <w:rFonts w:ascii="Arial" w:hAnsi="Arial" w:cs="Arial"/>
          <w:bCs/>
          <w:iCs/>
          <w:color w:val="FF0000"/>
        </w:rPr>
        <w:fldChar w:fldCharType="begin">
          <w:ffData>
            <w:name w:val=""/>
            <w:enabled/>
            <w:calcOnExit w:val="0"/>
            <w:textInput>
              <w:default w:val="[Inserir nome da empresa]"/>
            </w:textInput>
          </w:ffData>
        </w:fldChar>
      </w:r>
      <w:r w:rsidRPr="00677327">
        <w:rPr>
          <w:rFonts w:ascii="Arial" w:hAnsi="Arial" w:cs="Arial"/>
          <w:bCs/>
          <w:iCs/>
          <w:color w:val="FF0000"/>
        </w:rPr>
        <w:instrText xml:space="preserve"> FORMTEXT </w:instrText>
      </w:r>
      <w:r w:rsidRPr="00677327">
        <w:rPr>
          <w:rFonts w:ascii="Arial" w:hAnsi="Arial" w:cs="Arial"/>
          <w:bCs/>
          <w:iCs/>
          <w:color w:val="FF0000"/>
        </w:rPr>
      </w:r>
      <w:r w:rsidRPr="00677327">
        <w:rPr>
          <w:rFonts w:ascii="Arial" w:hAnsi="Arial" w:cs="Arial"/>
          <w:bCs/>
          <w:iCs/>
          <w:color w:val="FF0000"/>
        </w:rPr>
        <w:fldChar w:fldCharType="separate"/>
      </w:r>
      <w:r w:rsidRPr="00677327">
        <w:rPr>
          <w:rFonts w:ascii="Arial" w:hAnsi="Arial" w:cs="Arial"/>
          <w:bCs/>
          <w:iCs/>
          <w:noProof/>
          <w:color w:val="FF0000"/>
        </w:rPr>
        <w:t>[Inserir nome da empresa]</w:t>
      </w:r>
      <w:r w:rsidRPr="00677327">
        <w:rPr>
          <w:rFonts w:ascii="Arial" w:hAnsi="Arial" w:cs="Arial"/>
          <w:bCs/>
          <w:iCs/>
          <w:color w:val="FF0000"/>
        </w:rPr>
        <w:fldChar w:fldCharType="end"/>
      </w:r>
      <w:r w:rsidRPr="003C154C">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Pr>
          <w:rFonts w:ascii="Arial" w:hAnsi="Arial" w:cs="Arial"/>
        </w:rPr>
        <w:t>a Licitação CAIXA</w:t>
      </w:r>
      <w:r w:rsidRPr="003C154C">
        <w:rPr>
          <w:rFonts w:ascii="Arial" w:hAnsi="Arial" w:cs="Arial"/>
        </w:rPr>
        <w:t xml:space="preserve"> nº. </w:t>
      </w:r>
      <w:r w:rsidR="00736451">
        <w:rPr>
          <w:rFonts w:ascii="Arial" w:hAnsi="Arial" w:cs="Arial"/>
        </w:rPr>
        <w:t>212</w:t>
      </w:r>
      <w:r w:rsidRPr="003C154C">
        <w:rPr>
          <w:rFonts w:ascii="Arial" w:hAnsi="Arial" w:cs="Arial"/>
        </w:rPr>
        <w:t>/</w:t>
      </w:r>
      <w:r w:rsidR="006A413E">
        <w:rPr>
          <w:rFonts w:ascii="Arial" w:hAnsi="Arial" w:cs="Arial"/>
        </w:rPr>
        <w:t>2024</w:t>
      </w:r>
      <w:r w:rsidRPr="003C154C">
        <w:rPr>
          <w:rFonts w:ascii="Arial" w:hAnsi="Arial" w:cs="Arial"/>
        </w:rPr>
        <w:t xml:space="preserve">, são autênticos e representam cópias fiéis dos correspondentes documentos originais; em caso de dúvida quanto à autenticidade, TENHO CIÊNCIA de que a CECOT poderá requerer a apresentação do documento em cópia autenticada digitalmente, ou publicação em órgão da imprensa oficial, ou cópia acompanhada do original para conferência pelo </w:t>
      </w:r>
      <w:r>
        <w:rPr>
          <w:rFonts w:ascii="Arial" w:hAnsi="Arial" w:cs="Arial"/>
        </w:rPr>
        <w:t>Licitador</w:t>
      </w:r>
      <w:r w:rsidRPr="003C154C">
        <w:rPr>
          <w:rFonts w:ascii="Arial" w:hAnsi="Arial" w:cs="Arial"/>
        </w:rPr>
        <w:t>.</w:t>
      </w:r>
    </w:p>
    <w:p w14:paraId="61CAF553" w14:textId="77777777" w:rsidR="00FA4291" w:rsidRPr="003C154C" w:rsidRDefault="00FA4291" w:rsidP="00577EF0">
      <w:pPr>
        <w:spacing w:after="0" w:line="240" w:lineRule="auto"/>
        <w:jc w:val="both"/>
        <w:rPr>
          <w:rFonts w:ascii="Arial" w:hAnsi="Arial" w:cs="Arial"/>
        </w:rPr>
      </w:pPr>
    </w:p>
    <w:p w14:paraId="423268F6" w14:textId="77777777" w:rsidR="00FA4291" w:rsidRPr="003C154C" w:rsidRDefault="00FA4291" w:rsidP="00577EF0">
      <w:pPr>
        <w:spacing w:after="0" w:line="240" w:lineRule="auto"/>
        <w:jc w:val="both"/>
        <w:rPr>
          <w:rFonts w:ascii="Arial" w:hAnsi="Arial" w:cs="Arial"/>
          <w:b/>
          <w:color w:val="FF0000"/>
        </w:rPr>
      </w:pPr>
      <w:r w:rsidRPr="003C154C">
        <w:rPr>
          <w:rFonts w:ascii="Arial" w:hAnsi="Arial" w:cs="Arial"/>
          <w:b/>
          <w:color w:val="FF0000"/>
        </w:rPr>
        <w:t xml:space="preserve">Preencher e selecionar abaixo quais cópias dos documentos serão enviados </w:t>
      </w:r>
    </w:p>
    <w:p w14:paraId="22F19038" w14:textId="6FC90262" w:rsidR="00FA4291" w:rsidRPr="006A413E" w:rsidRDefault="00FA4291" w:rsidP="00C21D00">
      <w:pPr>
        <w:pStyle w:val="PargrafodaLista"/>
        <w:widowControl w:val="0"/>
        <w:numPr>
          <w:ilvl w:val="0"/>
          <w:numId w:val="17"/>
        </w:numPr>
        <w:spacing w:before="120"/>
        <w:ind w:left="426" w:hanging="426"/>
        <w:jc w:val="both"/>
        <w:rPr>
          <w:rFonts w:ascii="Arial" w:hAnsi="Arial" w:cs="Arial"/>
          <w:sz w:val="22"/>
          <w:szCs w:val="22"/>
        </w:rPr>
      </w:pPr>
      <w:r w:rsidRPr="006A413E">
        <w:rPr>
          <w:rFonts w:ascii="Arial" w:hAnsi="Arial" w:cs="Arial"/>
          <w:sz w:val="22"/>
          <w:szCs w:val="22"/>
        </w:rPr>
        <w:t xml:space="preserve">Proposta e Planilha (se for o caso); </w:t>
      </w:r>
    </w:p>
    <w:p w14:paraId="28366892" w14:textId="77777777" w:rsidR="00FA4291" w:rsidRPr="003C154C" w:rsidRDefault="00FA4291" w:rsidP="00577EF0">
      <w:pPr>
        <w:spacing w:after="0" w:line="240" w:lineRule="auto"/>
        <w:ind w:left="426" w:hanging="284"/>
        <w:jc w:val="both"/>
        <w:rPr>
          <w:rFonts w:ascii="Arial" w:hAnsi="Arial" w:cs="Arial"/>
          <w:b/>
          <w:color w:val="FF0000"/>
        </w:rPr>
      </w:pPr>
    </w:p>
    <w:p w14:paraId="4A5673AB" w14:textId="77777777" w:rsidR="00FA4291" w:rsidRPr="003C154C" w:rsidRDefault="00FA4291" w:rsidP="00577EF0">
      <w:pPr>
        <w:spacing w:after="0" w:line="240" w:lineRule="auto"/>
        <w:ind w:left="426"/>
        <w:jc w:val="both"/>
        <w:rPr>
          <w:rFonts w:ascii="Arial" w:hAnsi="Arial" w:cs="Arial"/>
          <w:color w:val="FF0000"/>
          <w:highlight w:val="lightGray"/>
        </w:rPr>
      </w:pPr>
      <w:r w:rsidRPr="003C154C">
        <w:rPr>
          <w:rFonts w:ascii="Arial" w:hAnsi="Arial" w:cs="Arial"/>
          <w:highlight w:val="lightGray"/>
        </w:rPr>
        <w:t xml:space="preserve">(    ) Proposta Comercial, devidamente assinada; </w:t>
      </w:r>
      <w:r w:rsidRPr="003C154C">
        <w:rPr>
          <w:rFonts w:ascii="Arial" w:hAnsi="Arial" w:cs="Arial"/>
          <w:color w:val="FF0000"/>
          <w:highlight w:val="lightGray"/>
        </w:rPr>
        <w:t>(manter apenas quando for o caso e se não for assinada por certificado digital)</w:t>
      </w:r>
    </w:p>
    <w:p w14:paraId="71A03DA9" w14:textId="77777777" w:rsidR="00FA4291" w:rsidRPr="003C154C" w:rsidRDefault="00FA4291" w:rsidP="00577EF0">
      <w:pPr>
        <w:spacing w:after="0" w:line="240" w:lineRule="auto"/>
        <w:ind w:left="426"/>
        <w:jc w:val="both"/>
        <w:rPr>
          <w:rFonts w:ascii="Arial" w:hAnsi="Arial" w:cs="Arial"/>
          <w:color w:val="FF0000"/>
          <w:highlight w:val="lightGray"/>
        </w:rPr>
      </w:pPr>
    </w:p>
    <w:p w14:paraId="42B8A73A" w14:textId="77777777" w:rsidR="00FA4291" w:rsidRPr="006A413E" w:rsidRDefault="00FA4291" w:rsidP="00C21D00">
      <w:pPr>
        <w:pStyle w:val="PargrafodaLista"/>
        <w:widowControl w:val="0"/>
        <w:numPr>
          <w:ilvl w:val="0"/>
          <w:numId w:val="17"/>
        </w:numPr>
        <w:spacing w:before="120"/>
        <w:ind w:left="426" w:hanging="426"/>
        <w:jc w:val="both"/>
        <w:rPr>
          <w:rFonts w:ascii="Arial" w:hAnsi="Arial" w:cs="Arial"/>
          <w:sz w:val="22"/>
          <w:szCs w:val="22"/>
        </w:rPr>
      </w:pPr>
      <w:r w:rsidRPr="006A413E">
        <w:rPr>
          <w:rFonts w:ascii="Arial" w:hAnsi="Arial" w:cs="Arial"/>
          <w:sz w:val="22"/>
          <w:szCs w:val="22"/>
        </w:rPr>
        <w:t xml:space="preserve">Documentação relativa a Habilitação jurídica; </w:t>
      </w:r>
    </w:p>
    <w:p w14:paraId="40F42114" w14:textId="77777777" w:rsidR="00FA4291" w:rsidRPr="003C154C" w:rsidRDefault="00FA4291" w:rsidP="00577EF0">
      <w:pPr>
        <w:spacing w:after="0" w:line="240" w:lineRule="auto"/>
        <w:ind w:left="426"/>
        <w:jc w:val="both"/>
        <w:rPr>
          <w:rFonts w:ascii="Arial" w:hAnsi="Arial" w:cs="Arial"/>
          <w:highlight w:val="lightGray"/>
        </w:rPr>
      </w:pPr>
    </w:p>
    <w:p w14:paraId="70A5E144"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Contrato Social e Alterações ou Consolidação, registrados na Junta Comercial sob nº _________________, datado de _________________;</w:t>
      </w:r>
    </w:p>
    <w:p w14:paraId="26BFE836" w14:textId="77777777" w:rsidR="00FA4291" w:rsidRPr="003C154C" w:rsidRDefault="00FA4291" w:rsidP="00577EF0">
      <w:pPr>
        <w:spacing w:after="0" w:line="240" w:lineRule="auto"/>
        <w:ind w:left="426"/>
        <w:jc w:val="both"/>
        <w:rPr>
          <w:rFonts w:ascii="Arial" w:hAnsi="Arial" w:cs="Arial"/>
          <w:highlight w:val="yellow"/>
        </w:rPr>
      </w:pPr>
    </w:p>
    <w:p w14:paraId="2B3C38DC" w14:textId="77777777" w:rsidR="00FA4291" w:rsidRPr="003C154C" w:rsidRDefault="00FA4291" w:rsidP="006A413E">
      <w:pPr>
        <w:spacing w:after="0" w:line="240" w:lineRule="auto"/>
        <w:ind w:left="426" w:hanging="426"/>
        <w:jc w:val="both"/>
        <w:rPr>
          <w:rFonts w:ascii="Arial" w:hAnsi="Arial" w:cs="Arial"/>
          <w:color w:val="FF0000"/>
          <w:highlight w:val="lightGray"/>
        </w:rPr>
      </w:pPr>
      <w:r w:rsidRPr="006A413E">
        <w:rPr>
          <w:rFonts w:ascii="Arial" w:eastAsia="Times New Roman" w:hAnsi="Arial" w:cs="Arial"/>
          <w:lang w:eastAsia="pt-BR"/>
        </w:rPr>
        <w:t xml:space="preserve">c) </w:t>
      </w:r>
      <w:r w:rsidRPr="006A413E">
        <w:rPr>
          <w:rFonts w:ascii="Arial" w:eastAsia="Times New Roman" w:hAnsi="Arial" w:cs="Arial"/>
          <w:lang w:eastAsia="pt-BR"/>
        </w:rPr>
        <w:tab/>
        <w:t>Documentação relativa a regularidade fiscal e trabalhista</w:t>
      </w:r>
      <w:r w:rsidRPr="00C60F70">
        <w:rPr>
          <w:rFonts w:ascii="Arial" w:hAnsi="Arial" w:cs="Arial"/>
        </w:rPr>
        <w:t>;</w:t>
      </w:r>
      <w:r w:rsidRPr="003C154C">
        <w:rPr>
          <w:rFonts w:ascii="Arial" w:hAnsi="Arial" w:cs="Arial"/>
        </w:rPr>
        <w:t xml:space="preserve"> </w:t>
      </w:r>
      <w:r w:rsidRPr="003C154C">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405E1036" w14:textId="77777777" w:rsidR="00FA4291" w:rsidRPr="003C154C" w:rsidRDefault="00FA4291" w:rsidP="00577EF0">
      <w:pPr>
        <w:spacing w:after="0" w:line="240" w:lineRule="auto"/>
        <w:ind w:left="710" w:hanging="284"/>
        <w:jc w:val="both"/>
        <w:rPr>
          <w:rFonts w:ascii="Arial" w:hAnsi="Arial" w:cs="Arial"/>
          <w:highlight w:val="lightGray"/>
        </w:rPr>
      </w:pPr>
    </w:p>
    <w:p w14:paraId="73A0BB9C"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Certidão Negativa de Débitos relativos a Créditos Tributários Federais e à Dívida Ativa da União – CND - ou Certidão Positiva com Efeitos de Negativa de Débitos relativos a Créditos Tributários Federais e à Dívida Ativa da União – CPEND</w:t>
      </w:r>
    </w:p>
    <w:p w14:paraId="784A4143" w14:textId="77777777" w:rsidR="00FA4291" w:rsidRPr="003C154C" w:rsidRDefault="00FA4291" w:rsidP="00577EF0">
      <w:pPr>
        <w:spacing w:after="0" w:line="240" w:lineRule="auto"/>
        <w:ind w:left="426"/>
        <w:jc w:val="both"/>
        <w:rPr>
          <w:rFonts w:ascii="Arial" w:hAnsi="Arial" w:cs="Arial"/>
          <w:highlight w:val="lightGray"/>
        </w:rPr>
      </w:pPr>
    </w:p>
    <w:p w14:paraId="53B68F44"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CND FGTS</w:t>
      </w:r>
    </w:p>
    <w:p w14:paraId="1DA2FB26" w14:textId="77777777" w:rsidR="00FA4291" w:rsidRPr="003C154C" w:rsidRDefault="00FA4291" w:rsidP="00577EF0">
      <w:pPr>
        <w:spacing w:after="0" w:line="240" w:lineRule="auto"/>
        <w:ind w:left="426"/>
        <w:jc w:val="both"/>
        <w:rPr>
          <w:rFonts w:ascii="Arial" w:hAnsi="Arial" w:cs="Arial"/>
          <w:highlight w:val="lightGray"/>
        </w:rPr>
      </w:pPr>
    </w:p>
    <w:p w14:paraId="1089934F"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CND Trabalhista</w:t>
      </w:r>
    </w:p>
    <w:p w14:paraId="08E50183" w14:textId="77777777" w:rsidR="00FA4291" w:rsidRPr="003C154C" w:rsidRDefault="00FA4291" w:rsidP="00577EF0">
      <w:pPr>
        <w:spacing w:after="0" w:line="240" w:lineRule="auto"/>
        <w:ind w:left="426"/>
        <w:jc w:val="both"/>
        <w:rPr>
          <w:rFonts w:ascii="Arial" w:hAnsi="Arial" w:cs="Arial"/>
          <w:highlight w:val="lightGray"/>
        </w:rPr>
      </w:pPr>
    </w:p>
    <w:p w14:paraId="5477C0D3" w14:textId="77777777" w:rsidR="00FA4291" w:rsidRPr="00C60F70" w:rsidRDefault="00FA4291" w:rsidP="00C21D00">
      <w:pPr>
        <w:widowControl w:val="0"/>
        <w:numPr>
          <w:ilvl w:val="0"/>
          <w:numId w:val="13"/>
        </w:numPr>
        <w:spacing w:before="120" w:after="0" w:line="240" w:lineRule="auto"/>
        <w:ind w:hanging="218"/>
        <w:jc w:val="both"/>
        <w:rPr>
          <w:rFonts w:ascii="Arial" w:hAnsi="Arial" w:cs="Arial"/>
          <w:bCs/>
        </w:rPr>
      </w:pPr>
      <w:r w:rsidRPr="00C60F70">
        <w:rPr>
          <w:rFonts w:ascii="Arial" w:hAnsi="Arial" w:cs="Arial"/>
          <w:bCs/>
          <w:iCs/>
        </w:rPr>
        <w:t xml:space="preserve">Documentação relativa a qualificação econômico-financeira; </w:t>
      </w:r>
    </w:p>
    <w:p w14:paraId="112D4E60" w14:textId="77777777" w:rsidR="00FA4291" w:rsidRPr="003C154C" w:rsidRDefault="00FA4291" w:rsidP="00577EF0">
      <w:pPr>
        <w:widowControl w:val="0"/>
        <w:spacing w:before="120" w:after="0" w:line="240" w:lineRule="auto"/>
        <w:ind w:left="426"/>
        <w:jc w:val="both"/>
        <w:rPr>
          <w:rFonts w:ascii="Arial" w:hAnsi="Arial" w:cs="Arial"/>
          <w:bCs/>
        </w:rPr>
      </w:pPr>
      <w:r w:rsidRPr="003C154C">
        <w:rPr>
          <w:rFonts w:ascii="Arial" w:hAnsi="Arial" w:cs="Arial"/>
          <w:bCs/>
          <w:highlight w:val="lightGray"/>
        </w:rPr>
        <w:t>(     ) Certidão de Falência ou recuperação judicial/extrajudicial válida;</w:t>
      </w:r>
    </w:p>
    <w:p w14:paraId="122465AF" w14:textId="77777777" w:rsidR="00FA4291" w:rsidRPr="003C154C" w:rsidRDefault="00FA4291" w:rsidP="00577EF0">
      <w:pPr>
        <w:widowControl w:val="0"/>
        <w:spacing w:before="120" w:after="0" w:line="240" w:lineRule="auto"/>
        <w:ind w:left="426"/>
        <w:jc w:val="both"/>
        <w:rPr>
          <w:rFonts w:ascii="Arial" w:hAnsi="Arial" w:cs="Arial"/>
          <w:bCs/>
        </w:rPr>
      </w:pPr>
      <w:r w:rsidRPr="003C154C">
        <w:rPr>
          <w:rFonts w:ascii="Arial" w:hAnsi="Arial" w:cs="Arial"/>
          <w:bCs/>
          <w:highlight w:val="lightGray"/>
        </w:rPr>
        <w:t xml:space="preserve">(  ) Balanço Patrimonial e Demonstrações Contábeis do Último Exercício registrados na forma da Lei </w:t>
      </w:r>
    </w:p>
    <w:p w14:paraId="195DB5E1" w14:textId="77777777" w:rsidR="00FA4291" w:rsidRPr="003C154C" w:rsidRDefault="00FA4291" w:rsidP="00577EF0">
      <w:pPr>
        <w:widowControl w:val="0"/>
        <w:spacing w:before="120" w:after="0" w:line="240" w:lineRule="auto"/>
        <w:ind w:left="426"/>
        <w:jc w:val="both"/>
        <w:rPr>
          <w:rFonts w:ascii="Arial" w:hAnsi="Arial" w:cs="Arial"/>
          <w:bCs/>
          <w:highlight w:val="cyan"/>
        </w:rPr>
      </w:pPr>
    </w:p>
    <w:p w14:paraId="3B174145" w14:textId="77777777" w:rsidR="00FA4291" w:rsidRPr="003C154C" w:rsidRDefault="00FA4291" w:rsidP="00577EF0">
      <w:pPr>
        <w:widowControl w:val="0"/>
        <w:spacing w:before="120" w:after="0" w:line="240" w:lineRule="auto"/>
        <w:ind w:left="426" w:hanging="284"/>
        <w:jc w:val="both"/>
        <w:rPr>
          <w:rFonts w:ascii="Arial" w:hAnsi="Arial" w:cs="Arial"/>
          <w:bCs/>
        </w:rPr>
      </w:pPr>
      <w:r w:rsidRPr="00C60F70">
        <w:rPr>
          <w:rFonts w:ascii="Arial" w:hAnsi="Arial" w:cs="Arial"/>
          <w:bCs/>
          <w:iCs/>
        </w:rPr>
        <w:t xml:space="preserve">e) Documentos de comprovação da Qualificação Técnica; </w:t>
      </w:r>
      <w:r w:rsidRPr="003C154C">
        <w:rPr>
          <w:rFonts w:ascii="Arial" w:hAnsi="Arial" w:cs="Arial"/>
          <w:bCs/>
          <w:iCs/>
          <w:color w:val="FF0000"/>
        </w:rPr>
        <w:t>(identificar cada atestado enviado, quantos forem necessários)</w:t>
      </w:r>
    </w:p>
    <w:p w14:paraId="062FC751" w14:textId="77777777" w:rsidR="00FA4291" w:rsidRPr="003C154C" w:rsidRDefault="00FA4291" w:rsidP="00577EF0">
      <w:pPr>
        <w:widowControl w:val="0"/>
        <w:spacing w:before="120" w:after="0" w:line="240" w:lineRule="auto"/>
        <w:ind w:left="426"/>
        <w:jc w:val="both"/>
        <w:rPr>
          <w:rFonts w:ascii="Arial" w:hAnsi="Arial" w:cs="Arial"/>
          <w:bCs/>
          <w:iCs/>
          <w:highlight w:val="lightGray"/>
        </w:rPr>
      </w:pPr>
      <w:r w:rsidRPr="003C154C">
        <w:rPr>
          <w:rFonts w:ascii="Arial" w:hAnsi="Arial" w:cs="Arial"/>
          <w:bCs/>
          <w:iCs/>
          <w:highlight w:val="lightGray"/>
        </w:rPr>
        <w:t xml:space="preserve">(   ) Atestados / certidões / declarações _____________________________________ </w:t>
      </w:r>
    </w:p>
    <w:p w14:paraId="71FE1A55" w14:textId="77777777" w:rsidR="00FA4291" w:rsidRPr="003C154C" w:rsidRDefault="00FA4291" w:rsidP="00577EF0">
      <w:pPr>
        <w:widowControl w:val="0"/>
        <w:spacing w:before="120" w:after="0" w:line="240" w:lineRule="auto"/>
        <w:ind w:left="426"/>
        <w:jc w:val="both"/>
        <w:rPr>
          <w:rFonts w:ascii="Arial" w:hAnsi="Arial" w:cs="Arial"/>
          <w:bCs/>
          <w:iCs/>
          <w:highlight w:val="lightGray"/>
        </w:rPr>
      </w:pPr>
      <w:r w:rsidRPr="003C154C">
        <w:rPr>
          <w:rFonts w:ascii="Arial" w:hAnsi="Arial" w:cs="Arial"/>
          <w:bCs/>
          <w:iCs/>
          <w:highlight w:val="lightGray"/>
        </w:rPr>
        <w:t xml:space="preserve">(   ) Atestados / certidões / declarações </w:t>
      </w:r>
      <w:r w:rsidRPr="003C154C">
        <w:rPr>
          <w:rFonts w:ascii="Arial" w:hAnsi="Arial" w:cs="Arial"/>
          <w:bCs/>
          <w:iCs/>
          <w:highlight w:val="lightGray"/>
        </w:rPr>
        <w:lastRenderedPageBreak/>
        <w:t xml:space="preserve">_____________________________________ </w:t>
      </w:r>
    </w:p>
    <w:p w14:paraId="3C4519A7" w14:textId="77777777" w:rsidR="00FA4291" w:rsidRPr="003C154C" w:rsidRDefault="00FA4291" w:rsidP="00577EF0">
      <w:pPr>
        <w:widowControl w:val="0"/>
        <w:spacing w:before="120" w:after="0" w:line="240" w:lineRule="auto"/>
        <w:ind w:left="426"/>
        <w:jc w:val="both"/>
        <w:rPr>
          <w:rFonts w:ascii="Arial" w:hAnsi="Arial" w:cs="Arial"/>
          <w:bCs/>
          <w:iCs/>
          <w:highlight w:val="lightGray"/>
        </w:rPr>
      </w:pPr>
      <w:r w:rsidRPr="003C154C">
        <w:rPr>
          <w:rFonts w:ascii="Arial" w:hAnsi="Arial" w:cs="Arial"/>
          <w:bCs/>
          <w:iCs/>
          <w:highlight w:val="lightGray"/>
        </w:rPr>
        <w:t xml:space="preserve">(   ) Atestados / certidões / declarações _____________________________________ </w:t>
      </w:r>
    </w:p>
    <w:p w14:paraId="41F5EF5D" w14:textId="77777777" w:rsidR="00FA4291" w:rsidRPr="003C154C" w:rsidRDefault="00FA4291" w:rsidP="00577EF0">
      <w:pPr>
        <w:widowControl w:val="0"/>
        <w:spacing w:before="120" w:after="0" w:line="240" w:lineRule="auto"/>
        <w:ind w:left="426"/>
        <w:jc w:val="both"/>
        <w:rPr>
          <w:rFonts w:ascii="Arial" w:hAnsi="Arial" w:cs="Arial"/>
          <w:bCs/>
          <w:iCs/>
          <w:highlight w:val="lightGray"/>
        </w:rPr>
      </w:pPr>
      <w:r w:rsidRPr="003C154C">
        <w:rPr>
          <w:rFonts w:ascii="Arial" w:hAnsi="Arial" w:cs="Arial"/>
          <w:bCs/>
          <w:iCs/>
          <w:highlight w:val="lightGray"/>
        </w:rPr>
        <w:t xml:space="preserve"> </w:t>
      </w:r>
    </w:p>
    <w:p w14:paraId="12EC9882" w14:textId="77777777" w:rsidR="00FA4291" w:rsidRPr="003C154C" w:rsidRDefault="00FA4291" w:rsidP="00577EF0">
      <w:pPr>
        <w:widowControl w:val="0"/>
        <w:spacing w:before="120" w:after="0" w:line="240" w:lineRule="auto"/>
        <w:ind w:left="426"/>
        <w:jc w:val="both"/>
        <w:rPr>
          <w:rFonts w:ascii="Arial" w:hAnsi="Arial" w:cs="Arial"/>
          <w:bCs/>
          <w:iCs/>
          <w:highlight w:val="lightGray"/>
        </w:rPr>
      </w:pPr>
      <w:r w:rsidRPr="00C60F70">
        <w:rPr>
          <w:rFonts w:ascii="Arial" w:hAnsi="Arial" w:cs="Arial"/>
          <w:bCs/>
          <w:iCs/>
        </w:rPr>
        <w:t>f)</w:t>
      </w:r>
      <w:r w:rsidRPr="00C60F70">
        <w:rPr>
          <w:rFonts w:ascii="Arial" w:hAnsi="Arial" w:cs="Arial"/>
          <w:bCs/>
          <w:iCs/>
        </w:rPr>
        <w:tab/>
      </w:r>
      <w:r w:rsidRPr="00C60F70">
        <w:rPr>
          <w:rFonts w:ascii="Arial" w:hAnsi="Arial" w:cs="Arial"/>
        </w:rPr>
        <w:t xml:space="preserve">Aceites, termos e demais declarações contidas no edital; </w:t>
      </w:r>
      <w:r w:rsidRPr="003C154C">
        <w:rPr>
          <w:rFonts w:ascii="Arial" w:hAnsi="Arial" w:cs="Arial"/>
          <w:color w:val="FF0000"/>
        </w:rPr>
        <w:t xml:space="preserve">(elencar abaixo quais declarações foram assinadas e enviadas pela empresa. Ex. Modelo I, Modelo II, </w:t>
      </w:r>
      <w:proofErr w:type="spellStart"/>
      <w:r w:rsidRPr="003C154C">
        <w:rPr>
          <w:rFonts w:ascii="Arial" w:hAnsi="Arial" w:cs="Arial"/>
          <w:color w:val="FF0000"/>
        </w:rPr>
        <w:t>etc</w:t>
      </w:r>
      <w:proofErr w:type="spellEnd"/>
      <w:r w:rsidRPr="003C154C">
        <w:rPr>
          <w:rFonts w:ascii="Arial" w:hAnsi="Arial" w:cs="Arial"/>
          <w:color w:val="FF0000"/>
        </w:rPr>
        <w:t>)</w:t>
      </w:r>
    </w:p>
    <w:p w14:paraId="19A35EEA" w14:textId="77777777" w:rsidR="00FA4291" w:rsidRPr="003C154C" w:rsidRDefault="00FA4291" w:rsidP="00577EF0">
      <w:pPr>
        <w:spacing w:after="0" w:line="240" w:lineRule="auto"/>
        <w:jc w:val="both"/>
        <w:rPr>
          <w:rFonts w:ascii="Arial" w:hAnsi="Arial" w:cs="Arial"/>
          <w:b/>
          <w:color w:val="FF0000"/>
        </w:rPr>
      </w:pPr>
    </w:p>
    <w:p w14:paraId="2B7CE684"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_________________________________________________________________;</w:t>
      </w:r>
    </w:p>
    <w:p w14:paraId="71A40F92" w14:textId="77777777" w:rsidR="00FA4291" w:rsidRPr="003C154C" w:rsidRDefault="00FA4291" w:rsidP="00577EF0">
      <w:pPr>
        <w:spacing w:after="0" w:line="240" w:lineRule="auto"/>
        <w:ind w:left="426"/>
        <w:jc w:val="both"/>
        <w:rPr>
          <w:rFonts w:ascii="Arial" w:hAnsi="Arial" w:cs="Arial"/>
          <w:highlight w:val="lightGray"/>
        </w:rPr>
      </w:pPr>
    </w:p>
    <w:p w14:paraId="3DF64807"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_________________________________________________________________;</w:t>
      </w:r>
    </w:p>
    <w:p w14:paraId="2C361547" w14:textId="77777777" w:rsidR="00FA4291" w:rsidRPr="003C154C" w:rsidRDefault="00FA4291" w:rsidP="00577EF0">
      <w:pPr>
        <w:spacing w:after="0" w:line="240" w:lineRule="auto"/>
        <w:ind w:left="426"/>
        <w:jc w:val="both"/>
        <w:rPr>
          <w:rFonts w:ascii="Arial" w:hAnsi="Arial" w:cs="Arial"/>
          <w:highlight w:val="lightGray"/>
        </w:rPr>
      </w:pPr>
    </w:p>
    <w:p w14:paraId="31DB0B60"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_________________________________________________________________;</w:t>
      </w:r>
    </w:p>
    <w:p w14:paraId="3B503FC3" w14:textId="77777777" w:rsidR="00FA4291" w:rsidRPr="003C154C" w:rsidRDefault="00FA4291" w:rsidP="00577EF0">
      <w:pPr>
        <w:spacing w:after="0" w:line="240" w:lineRule="auto"/>
        <w:ind w:left="426"/>
        <w:jc w:val="both"/>
        <w:rPr>
          <w:rFonts w:ascii="Arial" w:hAnsi="Arial" w:cs="Arial"/>
          <w:highlight w:val="lightGray"/>
        </w:rPr>
      </w:pPr>
    </w:p>
    <w:p w14:paraId="10AAE62C" w14:textId="77777777" w:rsidR="00FA4291" w:rsidRPr="003C154C" w:rsidRDefault="00FA4291" w:rsidP="00577EF0">
      <w:pPr>
        <w:spacing w:after="0" w:line="240" w:lineRule="auto"/>
        <w:ind w:left="426"/>
        <w:jc w:val="both"/>
        <w:rPr>
          <w:rFonts w:ascii="Arial" w:hAnsi="Arial" w:cs="Arial"/>
          <w:highlight w:val="lightGray"/>
        </w:rPr>
      </w:pPr>
      <w:r w:rsidRPr="003C154C">
        <w:rPr>
          <w:rFonts w:ascii="Arial" w:hAnsi="Arial" w:cs="Arial"/>
          <w:highlight w:val="lightGray"/>
        </w:rPr>
        <w:t>(    ) _________________________________________________________________;</w:t>
      </w:r>
    </w:p>
    <w:p w14:paraId="074CE0A8" w14:textId="77777777" w:rsidR="00FA4291" w:rsidRPr="003C154C" w:rsidRDefault="00FA4291" w:rsidP="00577EF0">
      <w:pPr>
        <w:spacing w:after="0" w:line="240" w:lineRule="auto"/>
        <w:ind w:left="426"/>
        <w:jc w:val="both"/>
        <w:rPr>
          <w:rFonts w:ascii="Arial" w:hAnsi="Arial" w:cs="Arial"/>
          <w:highlight w:val="lightGray"/>
        </w:rPr>
      </w:pPr>
    </w:p>
    <w:p w14:paraId="0571BE60" w14:textId="77777777" w:rsidR="00FA4291" w:rsidRPr="003C154C" w:rsidRDefault="00FA4291" w:rsidP="00577EF0">
      <w:pPr>
        <w:spacing w:after="0" w:line="240" w:lineRule="auto"/>
        <w:jc w:val="both"/>
        <w:rPr>
          <w:rFonts w:ascii="Arial" w:hAnsi="Arial" w:cs="Arial"/>
        </w:rPr>
      </w:pPr>
      <w:r w:rsidRPr="003C154C">
        <w:rPr>
          <w:rFonts w:ascii="Arial" w:hAnsi="Arial" w:cs="Arial"/>
        </w:rPr>
        <w:t>DECLARO ainda ter conhecimento dos termos descritos na Lei 13.726/2018:</w:t>
      </w:r>
    </w:p>
    <w:p w14:paraId="77A11574" w14:textId="77777777" w:rsidR="00FA4291" w:rsidRPr="003C154C" w:rsidRDefault="00FA4291" w:rsidP="00577EF0">
      <w:pPr>
        <w:spacing w:after="0" w:line="240" w:lineRule="auto"/>
        <w:jc w:val="both"/>
        <w:rPr>
          <w:rFonts w:ascii="Arial" w:hAnsi="Arial" w:cs="Arial"/>
          <w:i/>
        </w:rPr>
      </w:pPr>
      <w:r w:rsidRPr="003C154C">
        <w:rPr>
          <w:rFonts w:ascii="Arial" w:hAnsi="Arial" w:cs="Arial"/>
        </w:rPr>
        <w:t>“</w:t>
      </w:r>
      <w:r w:rsidRPr="003C154C">
        <w:rPr>
          <w:rFonts w:ascii="Arial" w:hAnsi="Arial" w:cs="Arial"/>
          <w:i/>
        </w:rPr>
        <w:t xml:space="preserve">Art. 3º - Na relação dos órgãos e entidades dos Poderes da União, dos Estados, do Distrito Federal e dos Municípios com o cidadão, é dispensada a exigência de: </w:t>
      </w:r>
    </w:p>
    <w:p w14:paraId="79C10643" w14:textId="77777777" w:rsidR="00FA4291" w:rsidRPr="003C154C" w:rsidRDefault="00FA4291" w:rsidP="00577EF0">
      <w:pPr>
        <w:spacing w:after="0" w:line="240" w:lineRule="auto"/>
        <w:jc w:val="both"/>
        <w:rPr>
          <w:rFonts w:ascii="Arial" w:hAnsi="Arial" w:cs="Arial"/>
          <w:i/>
        </w:rPr>
      </w:pPr>
      <w:r w:rsidRPr="003C154C">
        <w:rPr>
          <w:rFonts w:ascii="Arial" w:hAnsi="Arial" w:cs="Arial"/>
          <w:i/>
        </w:rPr>
        <w:t xml:space="preserve">[...] </w:t>
      </w:r>
    </w:p>
    <w:p w14:paraId="7D1A33BE" w14:textId="77777777" w:rsidR="00FA4291" w:rsidRPr="003C154C" w:rsidRDefault="00FA4291" w:rsidP="00577EF0">
      <w:pPr>
        <w:spacing w:after="0" w:line="240" w:lineRule="auto"/>
        <w:jc w:val="both"/>
        <w:rPr>
          <w:rFonts w:ascii="Arial" w:hAnsi="Arial" w:cs="Arial"/>
          <w:i/>
        </w:rPr>
      </w:pPr>
      <w:r w:rsidRPr="003C154C">
        <w:rPr>
          <w:rFonts w:ascii="Arial" w:hAnsi="Arial" w:cs="Arial"/>
          <w:i/>
        </w:rPr>
        <w:t xml:space="preserve">II – autenticação de cópia de documento, [...] </w:t>
      </w:r>
    </w:p>
    <w:p w14:paraId="71400684" w14:textId="77777777" w:rsidR="00FA4291" w:rsidRPr="003C154C" w:rsidRDefault="00FA4291" w:rsidP="00577EF0">
      <w:pPr>
        <w:spacing w:after="0" w:line="240" w:lineRule="auto"/>
        <w:jc w:val="both"/>
        <w:rPr>
          <w:rFonts w:ascii="Arial" w:hAnsi="Arial" w:cs="Arial"/>
          <w:i/>
        </w:rPr>
      </w:pPr>
      <w:r w:rsidRPr="003C154C">
        <w:rPr>
          <w:rFonts w:ascii="Arial" w:hAnsi="Arial" w:cs="Arial"/>
          <w:i/>
        </w:rPr>
        <w:t>[...]</w:t>
      </w:r>
    </w:p>
    <w:p w14:paraId="4046F7F4" w14:textId="77777777" w:rsidR="00FA4291" w:rsidRPr="003C154C" w:rsidRDefault="00FA4291" w:rsidP="00577EF0">
      <w:pPr>
        <w:spacing w:after="0" w:line="240" w:lineRule="auto"/>
        <w:jc w:val="both"/>
        <w:rPr>
          <w:rFonts w:ascii="Arial" w:hAnsi="Arial" w:cs="Arial"/>
        </w:rPr>
      </w:pPr>
      <w:r w:rsidRPr="003C154C">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3C154C">
        <w:rPr>
          <w:rFonts w:ascii="Arial" w:hAnsi="Arial" w:cs="Arial"/>
        </w:rPr>
        <w:t>”</w:t>
      </w:r>
    </w:p>
    <w:p w14:paraId="7DA32B2C" w14:textId="77777777" w:rsidR="00FA4291" w:rsidRPr="003C154C" w:rsidRDefault="00FA4291" w:rsidP="00577EF0">
      <w:pPr>
        <w:spacing w:after="0" w:line="240" w:lineRule="auto"/>
        <w:jc w:val="both"/>
        <w:rPr>
          <w:rFonts w:ascii="Arial" w:hAnsi="Arial" w:cs="Arial"/>
        </w:rPr>
      </w:pPr>
    </w:p>
    <w:p w14:paraId="77BC2786" w14:textId="77777777" w:rsidR="00FA4291" w:rsidRPr="003C154C" w:rsidRDefault="00FA4291" w:rsidP="00577EF0">
      <w:pPr>
        <w:spacing w:after="0" w:line="240" w:lineRule="auto"/>
        <w:ind w:left="900" w:hanging="900"/>
        <w:rPr>
          <w:rFonts w:ascii="Arial" w:hAnsi="Arial" w:cs="Arial"/>
        </w:rPr>
      </w:pPr>
      <w:r w:rsidRPr="003C154C">
        <w:rPr>
          <w:rFonts w:ascii="Arial" w:hAnsi="Arial" w:cs="Arial"/>
        </w:rPr>
        <w:t xml:space="preserve">Localidade, ______ de __________________ </w:t>
      </w:r>
      <w:proofErr w:type="spellStart"/>
      <w:r w:rsidRPr="003C154C">
        <w:rPr>
          <w:rFonts w:ascii="Arial" w:hAnsi="Arial" w:cs="Arial"/>
        </w:rPr>
        <w:t>de</w:t>
      </w:r>
      <w:proofErr w:type="spellEnd"/>
      <w:r w:rsidRPr="003C154C">
        <w:rPr>
          <w:rFonts w:ascii="Arial" w:hAnsi="Arial" w:cs="Arial"/>
        </w:rPr>
        <w:t xml:space="preserve"> ______</w:t>
      </w:r>
    </w:p>
    <w:p w14:paraId="0845394B" w14:textId="77777777" w:rsidR="00FA4291" w:rsidRPr="003C154C" w:rsidRDefault="00FA4291" w:rsidP="00577EF0">
      <w:pPr>
        <w:spacing w:after="0" w:line="240" w:lineRule="auto"/>
        <w:rPr>
          <w:rFonts w:ascii="Arial" w:hAnsi="Arial" w:cs="Arial"/>
          <w:color w:val="000000"/>
        </w:rPr>
      </w:pPr>
    </w:p>
    <w:p w14:paraId="1FCA08D0" w14:textId="77777777" w:rsidR="00FA4291" w:rsidRPr="003C154C" w:rsidRDefault="00FA4291" w:rsidP="00577EF0">
      <w:pPr>
        <w:spacing w:after="0" w:line="240" w:lineRule="auto"/>
        <w:jc w:val="both"/>
        <w:rPr>
          <w:rFonts w:ascii="Arial" w:hAnsi="Arial" w:cs="Arial"/>
        </w:rPr>
      </w:pPr>
    </w:p>
    <w:p w14:paraId="24C0E310" w14:textId="77777777" w:rsidR="00FA4291" w:rsidRPr="003C154C" w:rsidRDefault="00FA4291" w:rsidP="00577EF0">
      <w:pPr>
        <w:spacing w:after="0" w:line="240" w:lineRule="auto"/>
        <w:jc w:val="both"/>
        <w:rPr>
          <w:rFonts w:ascii="Arial" w:hAnsi="Arial" w:cs="Arial"/>
        </w:rPr>
      </w:pPr>
      <w:r w:rsidRPr="003C154C">
        <w:rPr>
          <w:rFonts w:ascii="Arial" w:hAnsi="Arial" w:cs="Arial"/>
        </w:rPr>
        <w:t xml:space="preserve">________________________________                      </w:t>
      </w:r>
    </w:p>
    <w:p w14:paraId="16D3ABF1" w14:textId="77777777" w:rsidR="00FA4291" w:rsidRPr="003C154C" w:rsidRDefault="00FA4291" w:rsidP="00577EF0">
      <w:pPr>
        <w:widowControl w:val="0"/>
        <w:spacing w:after="0" w:line="240" w:lineRule="auto"/>
        <w:rPr>
          <w:rFonts w:ascii="Arial" w:hAnsi="Arial" w:cs="Arial"/>
          <w:bCs/>
        </w:rPr>
      </w:pPr>
      <w:r w:rsidRPr="003C154C">
        <w:rPr>
          <w:rFonts w:ascii="Arial" w:hAnsi="Arial" w:cs="Arial"/>
          <w:bCs/>
        </w:rPr>
        <w:t xml:space="preserve">Assinatura do representante legal da empresa </w:t>
      </w:r>
    </w:p>
    <w:p w14:paraId="5177E8D5" w14:textId="77777777" w:rsidR="00FA4291" w:rsidRPr="003C154C" w:rsidRDefault="00FA4291" w:rsidP="00577EF0">
      <w:pPr>
        <w:widowControl w:val="0"/>
        <w:tabs>
          <w:tab w:val="left" w:pos="4252"/>
        </w:tabs>
        <w:spacing w:after="0" w:line="240" w:lineRule="auto"/>
        <w:jc w:val="center"/>
        <w:rPr>
          <w:rFonts w:ascii="Arial" w:hAnsi="Arial" w:cs="Arial"/>
        </w:rPr>
      </w:pPr>
    </w:p>
    <w:p w14:paraId="002C1AA2" w14:textId="77777777" w:rsidR="00FA4291" w:rsidRPr="003C154C" w:rsidRDefault="00FA4291" w:rsidP="00577EF0">
      <w:pPr>
        <w:widowControl w:val="0"/>
        <w:tabs>
          <w:tab w:val="left" w:pos="4252"/>
        </w:tabs>
        <w:spacing w:after="0" w:line="240" w:lineRule="auto"/>
        <w:rPr>
          <w:rFonts w:ascii="Arial" w:hAnsi="Arial" w:cs="Arial"/>
          <w:bCs/>
        </w:rPr>
      </w:pPr>
      <w:r w:rsidRPr="003C154C">
        <w:rPr>
          <w:rFonts w:ascii="Arial" w:hAnsi="Arial" w:cs="Arial"/>
        </w:rPr>
        <w:t>Nome legível</w:t>
      </w:r>
      <w:r w:rsidRPr="003C154C">
        <w:rPr>
          <w:rFonts w:ascii="Arial" w:hAnsi="Arial" w:cs="Arial"/>
          <w:bCs/>
        </w:rPr>
        <w:t xml:space="preserve">: </w:t>
      </w:r>
      <w:r w:rsidRPr="007E41AA">
        <w:rPr>
          <w:rFonts w:ascii="Arial" w:hAnsi="Arial" w:cs="Arial"/>
          <w:sz w:val="24"/>
          <w:szCs w:val="24"/>
        </w:rPr>
        <w:fldChar w:fldCharType="begin">
          <w:ffData>
            <w:name w:val="Texto188"/>
            <w:enabled/>
            <w:calcOnExit w:val="0"/>
            <w:textInput/>
          </w:ffData>
        </w:fldChar>
      </w:r>
      <w:r w:rsidRPr="007E41AA">
        <w:rPr>
          <w:rFonts w:ascii="Arial" w:hAnsi="Arial" w:cs="Arial"/>
          <w:sz w:val="24"/>
          <w:szCs w:val="24"/>
        </w:rPr>
        <w:instrText xml:space="preserve"> FORMTEXT </w:instrText>
      </w:r>
      <w:r w:rsidRPr="007E41AA">
        <w:rPr>
          <w:rFonts w:ascii="Arial" w:hAnsi="Arial" w:cs="Arial"/>
          <w:sz w:val="24"/>
          <w:szCs w:val="24"/>
        </w:rPr>
      </w:r>
      <w:r w:rsidRPr="007E41AA">
        <w:rPr>
          <w:rFonts w:ascii="Arial" w:hAnsi="Arial" w:cs="Arial"/>
          <w:sz w:val="24"/>
          <w:szCs w:val="24"/>
        </w:rPr>
        <w:fldChar w:fldCharType="separate"/>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sz w:val="24"/>
          <w:szCs w:val="24"/>
        </w:rPr>
        <w:fldChar w:fldCharType="end"/>
      </w:r>
    </w:p>
    <w:p w14:paraId="370677DE" w14:textId="77777777" w:rsidR="00FA4291" w:rsidRPr="003C154C" w:rsidRDefault="00FA4291" w:rsidP="00577EF0">
      <w:pPr>
        <w:widowControl w:val="0"/>
        <w:tabs>
          <w:tab w:val="left" w:pos="4252"/>
        </w:tabs>
        <w:spacing w:after="0" w:line="240" w:lineRule="auto"/>
        <w:rPr>
          <w:rFonts w:ascii="Arial" w:hAnsi="Arial" w:cs="Arial"/>
          <w:bCs/>
        </w:rPr>
      </w:pPr>
      <w:r w:rsidRPr="003C154C">
        <w:rPr>
          <w:rFonts w:ascii="Arial" w:hAnsi="Arial" w:cs="Arial"/>
          <w:bCs/>
        </w:rPr>
        <w:t xml:space="preserve">RG: </w:t>
      </w:r>
      <w:r w:rsidRPr="007E41AA">
        <w:rPr>
          <w:rFonts w:ascii="Arial" w:hAnsi="Arial" w:cs="Arial"/>
          <w:sz w:val="24"/>
          <w:szCs w:val="24"/>
        </w:rPr>
        <w:fldChar w:fldCharType="begin">
          <w:ffData>
            <w:name w:val="Texto188"/>
            <w:enabled/>
            <w:calcOnExit w:val="0"/>
            <w:textInput/>
          </w:ffData>
        </w:fldChar>
      </w:r>
      <w:r w:rsidRPr="007E41AA">
        <w:rPr>
          <w:rFonts w:ascii="Arial" w:hAnsi="Arial" w:cs="Arial"/>
          <w:sz w:val="24"/>
          <w:szCs w:val="24"/>
        </w:rPr>
        <w:instrText xml:space="preserve"> FORMTEXT </w:instrText>
      </w:r>
      <w:r w:rsidRPr="007E41AA">
        <w:rPr>
          <w:rFonts w:ascii="Arial" w:hAnsi="Arial" w:cs="Arial"/>
          <w:sz w:val="24"/>
          <w:szCs w:val="24"/>
        </w:rPr>
      </w:r>
      <w:r w:rsidRPr="007E41AA">
        <w:rPr>
          <w:rFonts w:ascii="Arial" w:hAnsi="Arial" w:cs="Arial"/>
          <w:sz w:val="24"/>
          <w:szCs w:val="24"/>
        </w:rPr>
        <w:fldChar w:fldCharType="separate"/>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sz w:val="24"/>
          <w:szCs w:val="24"/>
        </w:rPr>
        <w:fldChar w:fldCharType="end"/>
      </w:r>
    </w:p>
    <w:p w14:paraId="0E315047" w14:textId="77777777" w:rsidR="00FA4291" w:rsidRPr="003C154C" w:rsidRDefault="00FA4291" w:rsidP="00577EF0">
      <w:pPr>
        <w:widowControl w:val="0"/>
        <w:tabs>
          <w:tab w:val="left" w:pos="4252"/>
        </w:tabs>
        <w:spacing w:after="0" w:line="240" w:lineRule="auto"/>
        <w:rPr>
          <w:rFonts w:ascii="Arial" w:hAnsi="Arial" w:cs="Arial"/>
          <w:bCs/>
        </w:rPr>
      </w:pPr>
      <w:r w:rsidRPr="003C154C">
        <w:rPr>
          <w:rFonts w:ascii="Arial" w:hAnsi="Arial" w:cs="Arial"/>
          <w:bCs/>
        </w:rPr>
        <w:t xml:space="preserve">CPF: </w:t>
      </w:r>
      <w:r w:rsidRPr="007E41AA">
        <w:rPr>
          <w:rFonts w:ascii="Arial" w:hAnsi="Arial" w:cs="Arial"/>
          <w:sz w:val="24"/>
          <w:szCs w:val="24"/>
        </w:rPr>
        <w:fldChar w:fldCharType="begin">
          <w:ffData>
            <w:name w:val="Texto188"/>
            <w:enabled/>
            <w:calcOnExit w:val="0"/>
            <w:textInput/>
          </w:ffData>
        </w:fldChar>
      </w:r>
      <w:r w:rsidRPr="007E41AA">
        <w:rPr>
          <w:rFonts w:ascii="Arial" w:hAnsi="Arial" w:cs="Arial"/>
          <w:sz w:val="24"/>
          <w:szCs w:val="24"/>
        </w:rPr>
        <w:instrText xml:space="preserve"> FORMTEXT </w:instrText>
      </w:r>
      <w:r w:rsidRPr="007E41AA">
        <w:rPr>
          <w:rFonts w:ascii="Arial" w:hAnsi="Arial" w:cs="Arial"/>
          <w:sz w:val="24"/>
          <w:szCs w:val="24"/>
        </w:rPr>
      </w:r>
      <w:r w:rsidRPr="007E41AA">
        <w:rPr>
          <w:rFonts w:ascii="Arial" w:hAnsi="Arial" w:cs="Arial"/>
          <w:sz w:val="24"/>
          <w:szCs w:val="24"/>
        </w:rPr>
        <w:fldChar w:fldCharType="separate"/>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noProof/>
          <w:sz w:val="24"/>
          <w:szCs w:val="24"/>
        </w:rPr>
        <w:t> </w:t>
      </w:r>
      <w:r w:rsidRPr="007E41AA">
        <w:rPr>
          <w:rFonts w:ascii="Arial" w:hAnsi="Arial" w:cs="Arial"/>
          <w:sz w:val="24"/>
          <w:szCs w:val="24"/>
        </w:rPr>
        <w:fldChar w:fldCharType="end"/>
      </w:r>
    </w:p>
    <w:p w14:paraId="14E16061" w14:textId="77777777" w:rsidR="00FA4291" w:rsidRPr="003C154C" w:rsidRDefault="00FA4291" w:rsidP="00577EF0">
      <w:pPr>
        <w:widowControl w:val="0"/>
        <w:tabs>
          <w:tab w:val="left" w:pos="4252"/>
        </w:tabs>
        <w:spacing w:after="0" w:line="240" w:lineRule="auto"/>
        <w:rPr>
          <w:rFonts w:ascii="Arial" w:hAnsi="Arial" w:cs="Arial"/>
          <w:bCs/>
        </w:rPr>
      </w:pPr>
    </w:p>
    <w:p w14:paraId="253B1FA3" w14:textId="77777777" w:rsidR="00FA4291" w:rsidRPr="003C154C" w:rsidRDefault="00FA4291" w:rsidP="00577EF0">
      <w:pPr>
        <w:spacing w:after="0" w:line="240" w:lineRule="auto"/>
        <w:jc w:val="both"/>
        <w:rPr>
          <w:rFonts w:ascii="Arial" w:hAnsi="Arial" w:cs="Arial"/>
          <w:b/>
          <w:color w:val="808080"/>
          <w:highlight w:val="yellow"/>
        </w:rPr>
      </w:pPr>
    </w:p>
    <w:p w14:paraId="2188F9D1" w14:textId="26D401AA" w:rsidR="00C5226E" w:rsidRPr="00864920" w:rsidRDefault="00FA4291" w:rsidP="00167B49">
      <w:pPr>
        <w:spacing w:after="0" w:line="240" w:lineRule="auto"/>
        <w:jc w:val="both"/>
        <w:rPr>
          <w:rFonts w:ascii="Arial" w:hAnsi="Arial" w:cs="Arial"/>
          <w:sz w:val="24"/>
          <w:szCs w:val="24"/>
        </w:rPr>
      </w:pPr>
      <w:r w:rsidRPr="003C154C">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1" w:history="1">
        <w:r w:rsidRPr="003C154C">
          <w:rPr>
            <w:rStyle w:val="Hyperlink"/>
            <w:rFonts w:ascii="Arial" w:hAnsi="Arial" w:cs="Arial"/>
            <w:b/>
          </w:rPr>
          <w:t>https://verificador.iti.gov.br</w:t>
        </w:r>
      </w:hyperlink>
      <w:r w:rsidRPr="003C154C">
        <w:rPr>
          <w:rFonts w:ascii="Arial" w:hAnsi="Arial" w:cs="Arial"/>
          <w:b/>
          <w:color w:val="808080"/>
        </w:rPr>
        <w:t>).</w:t>
      </w:r>
    </w:p>
    <w:sectPr w:rsidR="00C5226E" w:rsidRPr="00864920">
      <w:headerReference w:type="default" r:id="rId52"/>
      <w:footerReference w:type="default" r:id="rId5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C2A9" w14:textId="77777777" w:rsidR="00A23FF5" w:rsidRDefault="00A23FF5" w:rsidP="0033577A">
      <w:pPr>
        <w:spacing w:after="0" w:line="240" w:lineRule="auto"/>
      </w:pPr>
      <w:r>
        <w:separator/>
      </w:r>
    </w:p>
  </w:endnote>
  <w:endnote w:type="continuationSeparator" w:id="0">
    <w:p w14:paraId="69095B5F" w14:textId="77777777" w:rsidR="00A23FF5" w:rsidRDefault="00A23FF5" w:rsidP="00335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9EBA" w14:textId="79363A51" w:rsidR="0033577A" w:rsidRPr="001C47B0" w:rsidRDefault="0033577A" w:rsidP="0033577A">
    <w:pPr>
      <w:pStyle w:val="Rodap"/>
      <w:jc w:val="center"/>
      <w:rPr>
        <w:rFonts w:ascii="Arial" w:hAnsi="Arial" w:cs="Arial"/>
        <w:sz w:val="18"/>
        <w:szCs w:val="18"/>
      </w:rPr>
    </w:pP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Pr>
        <w:rFonts w:ascii="Arial" w:hAnsi="Arial" w:cs="Arial"/>
        <w:bCs/>
        <w:sz w:val="18"/>
        <w:szCs w:val="18"/>
      </w:rPr>
      <w:t>1</w:t>
    </w:r>
    <w:r w:rsidRPr="001C47B0">
      <w:rPr>
        <w:rFonts w:ascii="Arial" w:hAnsi="Arial" w:cs="Arial"/>
        <w:bCs/>
        <w:sz w:val="18"/>
        <w:szCs w:val="18"/>
      </w:rPr>
      <w:fldChar w:fldCharType="end"/>
    </w:r>
    <w:r>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Pr>
        <w:rFonts w:ascii="Arial" w:hAnsi="Arial" w:cs="Arial"/>
        <w:bCs/>
        <w:sz w:val="18"/>
        <w:szCs w:val="18"/>
      </w:rPr>
      <w:t>62</w:t>
    </w:r>
    <w:r w:rsidRPr="001C47B0">
      <w:rPr>
        <w:rFonts w:ascii="Arial" w:hAnsi="Arial" w:cs="Arial"/>
        <w:bCs/>
        <w:sz w:val="18"/>
        <w:szCs w:val="18"/>
      </w:rPr>
      <w:fldChar w:fldCharType="end"/>
    </w:r>
  </w:p>
  <w:p w14:paraId="28DDFAF7" w14:textId="18CA38CC" w:rsidR="0033577A" w:rsidRDefault="0033577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02F4F" w14:textId="77777777" w:rsidR="00A23FF5" w:rsidRDefault="00A23FF5" w:rsidP="0033577A">
      <w:pPr>
        <w:spacing w:after="0" w:line="240" w:lineRule="auto"/>
      </w:pPr>
      <w:r>
        <w:separator/>
      </w:r>
    </w:p>
  </w:footnote>
  <w:footnote w:type="continuationSeparator" w:id="0">
    <w:p w14:paraId="10CB805D" w14:textId="77777777" w:rsidR="00A23FF5" w:rsidRDefault="00A23FF5" w:rsidP="003357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3593" w14:textId="77777777" w:rsidR="0033577A" w:rsidRDefault="0033577A" w:rsidP="0033577A">
    <w:pPr>
      <w:pStyle w:val="Cabealho"/>
      <w:jc w:val="right"/>
      <w:rPr>
        <w:rFonts w:ascii="Arial" w:hAnsi="Arial"/>
        <w:b/>
        <w:bCs/>
      </w:rPr>
    </w:pPr>
    <w:bookmarkStart w:id="64" w:name="_Hlk92799532"/>
  </w:p>
  <w:p w14:paraId="68809579" w14:textId="7CBDB39B" w:rsidR="0033577A" w:rsidRPr="002D7770" w:rsidRDefault="006864C3" w:rsidP="0033577A">
    <w:pPr>
      <w:pStyle w:val="Cabealho"/>
      <w:jc w:val="right"/>
      <w:rPr>
        <w:rFonts w:ascii="Arial" w:hAnsi="Arial"/>
        <w:b/>
        <w:bCs/>
      </w:rPr>
    </w:pPr>
    <w:r>
      <w:rPr>
        <w:noProof/>
      </w:rPr>
      <w:object w:dxaOrig="1440" w:dyaOrig="1440" w14:anchorId="6F15E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6.55pt;width:101.4pt;height:24pt;z-index:251659264">
          <v:imagedata r:id="rId1" o:title=""/>
          <w10:wrap type="topAndBottom"/>
        </v:shape>
        <o:OLEObject Type="Embed" ProgID="CorelDraw.Graphic.8" ShapeID="_x0000_s1025" DrawAspect="Content" ObjectID="_1782720660" r:id="rId2"/>
      </w:object>
    </w:r>
    <w:r w:rsidR="00160B11">
      <w:rPr>
        <w:rFonts w:ascii="Arial" w:hAnsi="Arial"/>
        <w:b/>
        <w:bCs/>
      </w:rPr>
      <w:t>LICITAÇÃO CAIXA</w:t>
    </w:r>
    <w:r w:rsidR="0033577A" w:rsidRPr="002D7770">
      <w:rPr>
        <w:rFonts w:ascii="Arial" w:hAnsi="Arial"/>
        <w:b/>
        <w:bCs/>
      </w:rPr>
      <w:t xml:space="preserve"> Nº </w:t>
    </w:r>
    <w:r w:rsidR="004152FD">
      <w:rPr>
        <w:rFonts w:ascii="Arial" w:hAnsi="Arial"/>
        <w:b/>
        <w:bCs/>
      </w:rPr>
      <w:t>212</w:t>
    </w:r>
    <w:r w:rsidR="003778B7">
      <w:rPr>
        <w:rFonts w:ascii="Arial" w:hAnsi="Arial"/>
        <w:b/>
        <w:bCs/>
      </w:rPr>
      <w:t>/2024</w:t>
    </w:r>
    <w:r w:rsidR="0033577A" w:rsidRPr="00C7416B">
      <w:rPr>
        <w:rFonts w:ascii="Arial" w:hAnsi="Arial"/>
        <w:b/>
        <w:bCs/>
      </w:rPr>
      <w:t xml:space="preserve"> - CECOT</w:t>
    </w:r>
  </w:p>
  <w:bookmarkEnd w:id="64"/>
  <w:p w14:paraId="37988DC5" w14:textId="5CB15D97" w:rsidR="0033577A" w:rsidRDefault="0033577A">
    <w:pPr>
      <w:pStyle w:val="Cabealho"/>
    </w:pPr>
  </w:p>
  <w:p w14:paraId="1B604BB7" w14:textId="77777777" w:rsidR="0033577A" w:rsidRDefault="0033577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536BF8"/>
    <w:multiLevelType w:val="hybridMultilevel"/>
    <w:tmpl w:val="9AF2CDCE"/>
    <w:lvl w:ilvl="0" w:tplc="5B36A244">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76901EC"/>
    <w:multiLevelType w:val="hybridMultilevel"/>
    <w:tmpl w:val="831C71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D4004B0"/>
    <w:multiLevelType w:val="hybridMultilevel"/>
    <w:tmpl w:val="113EF102"/>
    <w:lvl w:ilvl="0" w:tplc="95462CDA">
      <w:start w:val="1"/>
      <w:numFmt w:val="upperRoman"/>
      <w:lvlText w:val="%1)"/>
      <w:lvlJc w:val="left"/>
      <w:pPr>
        <w:ind w:left="862"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0111D8"/>
    <w:multiLevelType w:val="hybridMultilevel"/>
    <w:tmpl w:val="64768CE0"/>
    <w:lvl w:ilvl="0" w:tplc="64C09C7E">
      <w:start w:val="1"/>
      <w:numFmt w:val="bullet"/>
      <w:pStyle w:val="Estilo1"/>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pStyle w:val="Normal5"/>
      <w:lvlText w:val="o"/>
      <w:lvlJc w:val="left"/>
      <w:pPr>
        <w:tabs>
          <w:tab w:val="num" w:pos="3600"/>
        </w:tabs>
        <w:ind w:left="3600" w:hanging="360"/>
      </w:pPr>
      <w:rPr>
        <w:rFonts w:ascii="Courier New" w:hAnsi="Courier New" w:cs="Courier New" w:hint="default"/>
      </w:rPr>
    </w:lvl>
    <w:lvl w:ilvl="5" w:tplc="04160005" w:tentative="1">
      <w:start w:val="1"/>
      <w:numFmt w:val="bullet"/>
      <w:pStyle w:val="Normal6"/>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171E55"/>
    <w:multiLevelType w:val="hybridMultilevel"/>
    <w:tmpl w:val="8FFE9EA4"/>
    <w:lvl w:ilvl="0" w:tplc="BFE680C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1EA56A79"/>
    <w:multiLevelType w:val="multilevel"/>
    <w:tmpl w:val="DE3EB0EA"/>
    <w:lvl w:ilvl="0">
      <w:start w:val="1"/>
      <w:numFmt w:val="decimal"/>
      <w:lvlText w:val="%1"/>
      <w:lvlJc w:val="left"/>
      <w:pPr>
        <w:tabs>
          <w:tab w:val="num" w:pos="360"/>
        </w:tabs>
        <w:ind w:left="1134" w:hanging="1134"/>
      </w:pPr>
      <w:rPr>
        <w:rFonts w:cs="Times New Roman" w:hint="default"/>
      </w:rPr>
    </w:lvl>
    <w:lvl w:ilvl="1">
      <w:start w:val="1"/>
      <w:numFmt w:val="decimal"/>
      <w:lvlText w:val="%1.%2"/>
      <w:lvlJc w:val="left"/>
      <w:pPr>
        <w:tabs>
          <w:tab w:val="num" w:pos="596"/>
        </w:tabs>
        <w:ind w:left="1276" w:hanging="1134"/>
      </w:pPr>
      <w:rPr>
        <w:rFonts w:cs="Times New Roman" w:hint="default"/>
      </w:rPr>
    </w:lvl>
    <w:lvl w:ilvl="2">
      <w:start w:val="1"/>
      <w:numFmt w:val="upperRoman"/>
      <w:lvlText w:val="%3."/>
      <w:lvlJc w:val="right"/>
      <w:pPr>
        <w:ind w:left="360" w:hanging="360"/>
      </w:pPr>
    </w:lvl>
    <w:lvl w:ilvl="3">
      <w:start w:val="1"/>
      <w:numFmt w:val="decimal"/>
      <w:lvlText w:val="%1.%2.%3.%4"/>
      <w:lvlJc w:val="left"/>
      <w:pPr>
        <w:tabs>
          <w:tab w:val="num" w:pos="720"/>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A3149D"/>
    <w:multiLevelType w:val="hybridMultilevel"/>
    <w:tmpl w:val="4424A782"/>
    <w:lvl w:ilvl="0" w:tplc="04160017">
      <w:start w:val="1"/>
      <w:numFmt w:val="lowerLetter"/>
      <w:pStyle w:val="Normal1"/>
      <w:lvlText w:val="%1)"/>
      <w:lvlJc w:val="left"/>
      <w:pPr>
        <w:ind w:left="720" w:hanging="360"/>
      </w:pPr>
    </w:lvl>
    <w:lvl w:ilvl="1" w:tplc="04160019">
      <w:start w:val="1"/>
      <w:numFmt w:val="lowerLetter"/>
      <w:pStyle w:val="Normal2"/>
      <w:lvlText w:val="%2."/>
      <w:lvlJc w:val="left"/>
      <w:pPr>
        <w:ind w:left="1440" w:hanging="360"/>
      </w:pPr>
    </w:lvl>
    <w:lvl w:ilvl="2" w:tplc="0416001B">
      <w:start w:val="1"/>
      <w:numFmt w:val="lowerRoman"/>
      <w:lvlText w:val="%3."/>
      <w:lvlJc w:val="right"/>
      <w:pPr>
        <w:ind w:left="2160" w:hanging="180"/>
      </w:pPr>
    </w:lvl>
    <w:lvl w:ilvl="3" w:tplc="0416000F">
      <w:start w:val="1"/>
      <w:numFmt w:val="decimal"/>
      <w:pStyle w:val="Normal4"/>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7" w15:restartNumberingAfterBreak="0">
    <w:nsid w:val="376E3154"/>
    <w:multiLevelType w:val="multilevel"/>
    <w:tmpl w:val="3E0E07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sz w:val="22"/>
        <w:szCs w:val="22"/>
      </w:rPr>
    </w:lvl>
    <w:lvl w:ilvl="4">
      <w:start w:val="1"/>
      <w:numFmt w:val="decimal"/>
      <w:lvlText w:val="%1.%2.%3.%4.%5."/>
      <w:lvlJc w:val="left"/>
      <w:pPr>
        <w:ind w:left="2232" w:hanging="792"/>
      </w:pPr>
      <w:rPr>
        <w:sz w:val="22"/>
        <w:szCs w:val="22"/>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D4F0486"/>
    <w:multiLevelType w:val="hybridMultilevel"/>
    <w:tmpl w:val="3BC8B3B4"/>
    <w:lvl w:ilvl="0" w:tplc="A0E4FB3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4E781961"/>
    <w:multiLevelType w:val="hybridMultilevel"/>
    <w:tmpl w:val="D34E1570"/>
    <w:lvl w:ilvl="0" w:tplc="060EA2E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50662B30"/>
    <w:multiLevelType w:val="hybridMultilevel"/>
    <w:tmpl w:val="CF848F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33F5136"/>
    <w:multiLevelType w:val="hybridMultilevel"/>
    <w:tmpl w:val="B038D5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63045A3"/>
    <w:multiLevelType w:val="hybridMultilevel"/>
    <w:tmpl w:val="C2A0F91C"/>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5"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2766E8"/>
    <w:multiLevelType w:val="hybridMultilevel"/>
    <w:tmpl w:val="5128BE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71551ACF"/>
    <w:multiLevelType w:val="hybridMultilevel"/>
    <w:tmpl w:val="97F29C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4B818C0"/>
    <w:multiLevelType w:val="multilevel"/>
    <w:tmpl w:val="D14E2B86"/>
    <w:lvl w:ilvl="0">
      <w:start w:val="1"/>
      <w:numFmt w:val="decimal"/>
      <w:lvlText w:val="%1"/>
      <w:lvlJc w:val="left"/>
      <w:pPr>
        <w:tabs>
          <w:tab w:val="num" w:pos="360"/>
        </w:tabs>
        <w:ind w:left="1134" w:hanging="1134"/>
      </w:pPr>
      <w:rPr>
        <w:rFonts w:cs="Times New Roman" w:hint="default"/>
      </w:rPr>
    </w:lvl>
    <w:lvl w:ilvl="1">
      <w:start w:val="1"/>
      <w:numFmt w:val="decimal"/>
      <w:lvlText w:val="%1.%2"/>
      <w:lvlJc w:val="left"/>
      <w:pPr>
        <w:tabs>
          <w:tab w:val="num" w:pos="596"/>
        </w:tabs>
        <w:ind w:left="1276" w:hanging="1134"/>
      </w:pPr>
      <w:rPr>
        <w:rFonts w:cs="Times New Roman" w:hint="default"/>
        <w:color w:val="auto"/>
      </w:rPr>
    </w:lvl>
    <w:lvl w:ilvl="2">
      <w:start w:val="1"/>
      <w:numFmt w:val="decimal"/>
      <w:lvlText w:val="%1.%2.%3"/>
      <w:lvlJc w:val="left"/>
      <w:pPr>
        <w:tabs>
          <w:tab w:val="num" w:pos="5539"/>
        </w:tabs>
        <w:ind w:left="1134" w:hanging="1134"/>
      </w:pPr>
      <w:rPr>
        <w:rFonts w:cs="Times New Roman" w:hint="default"/>
        <w:color w:val="auto"/>
      </w:rPr>
    </w:lvl>
    <w:lvl w:ilvl="3">
      <w:start w:val="1"/>
      <w:numFmt w:val="decimal"/>
      <w:lvlText w:val="%1.%2.%3.%4"/>
      <w:lvlJc w:val="left"/>
      <w:pPr>
        <w:tabs>
          <w:tab w:val="num" w:pos="720"/>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78DC5362"/>
    <w:multiLevelType w:val="hybridMultilevel"/>
    <w:tmpl w:val="013216B0"/>
    <w:lvl w:ilvl="0" w:tplc="9EC44A60">
      <w:start w:val="1"/>
      <w:numFmt w:val="lowerLetter"/>
      <w:pStyle w:val="Alinea"/>
      <w:lvlText w:val="%1)"/>
      <w:lvlJc w:val="left"/>
      <w:pPr>
        <w:tabs>
          <w:tab w:val="num" w:pos="425"/>
        </w:tabs>
        <w:ind w:left="425" w:hanging="283"/>
      </w:pPr>
      <w:rPr>
        <w:rFonts w:ascii="Calibri Light" w:eastAsia="Calibri" w:hAnsi="Calibri Light" w:cs="Arial"/>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2"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97399158">
    <w:abstractNumId w:val="11"/>
  </w:num>
  <w:num w:numId="2" w16cid:durableId="1191727304">
    <w:abstractNumId w:val="11"/>
  </w:num>
  <w:num w:numId="3" w16cid:durableId="1785225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4608136">
    <w:abstractNumId w:val="24"/>
  </w:num>
  <w:num w:numId="5" w16cid:durableId="1969389191">
    <w:abstractNumId w:val="1"/>
  </w:num>
  <w:num w:numId="6" w16cid:durableId="865757919">
    <w:abstractNumId w:val="30"/>
  </w:num>
  <w:num w:numId="7" w16cid:durableId="719204956">
    <w:abstractNumId w:val="9"/>
  </w:num>
  <w:num w:numId="8" w16cid:durableId="1490445761">
    <w:abstractNumId w:val="27"/>
  </w:num>
  <w:num w:numId="9" w16cid:durableId="1680621459">
    <w:abstractNumId w:val="5"/>
  </w:num>
  <w:num w:numId="10" w16cid:durableId="14816511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092077">
    <w:abstractNumId w:val="16"/>
  </w:num>
  <w:num w:numId="12" w16cid:durableId="1677079093">
    <w:abstractNumId w:val="0"/>
  </w:num>
  <w:num w:numId="13" w16cid:durableId="1186286435">
    <w:abstractNumId w:val="8"/>
  </w:num>
  <w:num w:numId="14" w16cid:durableId="271206880">
    <w:abstractNumId w:val="2"/>
  </w:num>
  <w:num w:numId="15" w16cid:durableId="1910580692">
    <w:abstractNumId w:val="26"/>
  </w:num>
  <w:num w:numId="16" w16cid:durableId="1384527223">
    <w:abstractNumId w:val="23"/>
  </w:num>
  <w:num w:numId="17" w16cid:durableId="2030644071">
    <w:abstractNumId w:val="6"/>
  </w:num>
  <w:num w:numId="18" w16cid:durableId="763500962">
    <w:abstractNumId w:val="4"/>
  </w:num>
  <w:num w:numId="19" w16cid:durableId="61564949">
    <w:abstractNumId w:val="22"/>
  </w:num>
  <w:num w:numId="20" w16cid:durableId="917441770">
    <w:abstractNumId w:val="32"/>
  </w:num>
  <w:num w:numId="21" w16cid:durableId="301421611">
    <w:abstractNumId w:val="25"/>
  </w:num>
  <w:num w:numId="22" w16cid:durableId="753622271">
    <w:abstractNumId w:val="7"/>
  </w:num>
  <w:num w:numId="23" w16cid:durableId="1739131146">
    <w:abstractNumId w:val="28"/>
  </w:num>
  <w:num w:numId="24" w16cid:durableId="215511422">
    <w:abstractNumId w:val="29"/>
  </w:num>
  <w:num w:numId="25" w16cid:durableId="162739876">
    <w:abstractNumId w:val="10"/>
  </w:num>
  <w:num w:numId="26" w16cid:durableId="1785270058">
    <w:abstractNumId w:val="21"/>
  </w:num>
  <w:num w:numId="27" w16cid:durableId="1919165935">
    <w:abstractNumId w:val="13"/>
  </w:num>
  <w:num w:numId="28" w16cid:durableId="30226776">
    <w:abstractNumId w:val="17"/>
  </w:num>
  <w:num w:numId="29" w16cid:durableId="594552251">
    <w:abstractNumId w:val="12"/>
  </w:num>
  <w:num w:numId="30" w16cid:durableId="641422260">
    <w:abstractNumId w:val="20"/>
  </w:num>
  <w:num w:numId="31" w16cid:durableId="1827042459">
    <w:abstractNumId w:val="19"/>
  </w:num>
  <w:num w:numId="32" w16cid:durableId="661743423">
    <w:abstractNumId w:val="3"/>
  </w:num>
  <w:num w:numId="33" w16cid:durableId="248269735">
    <w:abstractNumId w:val="14"/>
  </w:num>
  <w:num w:numId="34" w16cid:durableId="43606105">
    <w:abstractNumId w:val="18"/>
  </w:num>
  <w:num w:numId="35" w16cid:durableId="2485126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2044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07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2014665">
    <w:abstractNumId w:val="15"/>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77A"/>
    <w:rsid w:val="000014F3"/>
    <w:rsid w:val="0000164A"/>
    <w:rsid w:val="00002488"/>
    <w:rsid w:val="00010263"/>
    <w:rsid w:val="000135C9"/>
    <w:rsid w:val="00014F79"/>
    <w:rsid w:val="000241A5"/>
    <w:rsid w:val="000256B5"/>
    <w:rsid w:val="000329F6"/>
    <w:rsid w:val="00035357"/>
    <w:rsid w:val="00042A6C"/>
    <w:rsid w:val="000434F4"/>
    <w:rsid w:val="00043516"/>
    <w:rsid w:val="0004707D"/>
    <w:rsid w:val="0005079A"/>
    <w:rsid w:val="0006203C"/>
    <w:rsid w:val="00062D16"/>
    <w:rsid w:val="00063B49"/>
    <w:rsid w:val="000653FE"/>
    <w:rsid w:val="00066B94"/>
    <w:rsid w:val="00071D83"/>
    <w:rsid w:val="00071D9E"/>
    <w:rsid w:val="00080972"/>
    <w:rsid w:val="00081333"/>
    <w:rsid w:val="00081DD6"/>
    <w:rsid w:val="000873BF"/>
    <w:rsid w:val="00091360"/>
    <w:rsid w:val="00093D82"/>
    <w:rsid w:val="00094B27"/>
    <w:rsid w:val="000A750C"/>
    <w:rsid w:val="000B0948"/>
    <w:rsid w:val="000D2277"/>
    <w:rsid w:val="000D41DD"/>
    <w:rsid w:val="000D5E58"/>
    <w:rsid w:val="000E442B"/>
    <w:rsid w:val="000F000A"/>
    <w:rsid w:val="000F14B8"/>
    <w:rsid w:val="000F16C1"/>
    <w:rsid w:val="000F3524"/>
    <w:rsid w:val="000F65EC"/>
    <w:rsid w:val="00100D93"/>
    <w:rsid w:val="00104563"/>
    <w:rsid w:val="001172DF"/>
    <w:rsid w:val="00126BD8"/>
    <w:rsid w:val="00133A9E"/>
    <w:rsid w:val="001431C8"/>
    <w:rsid w:val="00143668"/>
    <w:rsid w:val="001478AA"/>
    <w:rsid w:val="001501F6"/>
    <w:rsid w:val="00153879"/>
    <w:rsid w:val="00156635"/>
    <w:rsid w:val="00160321"/>
    <w:rsid w:val="00160B11"/>
    <w:rsid w:val="00162502"/>
    <w:rsid w:val="00165E4F"/>
    <w:rsid w:val="00167B49"/>
    <w:rsid w:val="00172362"/>
    <w:rsid w:val="0018049C"/>
    <w:rsid w:val="00182F25"/>
    <w:rsid w:val="001832DB"/>
    <w:rsid w:val="0018386C"/>
    <w:rsid w:val="001855A4"/>
    <w:rsid w:val="00190CDF"/>
    <w:rsid w:val="00192431"/>
    <w:rsid w:val="001929BA"/>
    <w:rsid w:val="001A3A28"/>
    <w:rsid w:val="001A547D"/>
    <w:rsid w:val="001A57A5"/>
    <w:rsid w:val="001B1D2B"/>
    <w:rsid w:val="001C049C"/>
    <w:rsid w:val="001D5573"/>
    <w:rsid w:val="001E3545"/>
    <w:rsid w:val="001E3C48"/>
    <w:rsid w:val="001E528A"/>
    <w:rsid w:val="001E533A"/>
    <w:rsid w:val="001F3CE9"/>
    <w:rsid w:val="00202968"/>
    <w:rsid w:val="00214E90"/>
    <w:rsid w:val="002265F5"/>
    <w:rsid w:val="00232A30"/>
    <w:rsid w:val="00236D89"/>
    <w:rsid w:val="00237F07"/>
    <w:rsid w:val="00256E58"/>
    <w:rsid w:val="00260CAE"/>
    <w:rsid w:val="00261198"/>
    <w:rsid w:val="00262262"/>
    <w:rsid w:val="00263C23"/>
    <w:rsid w:val="002658A7"/>
    <w:rsid w:val="00270C9C"/>
    <w:rsid w:val="002732EF"/>
    <w:rsid w:val="002734CE"/>
    <w:rsid w:val="002741E6"/>
    <w:rsid w:val="00275816"/>
    <w:rsid w:val="00276573"/>
    <w:rsid w:val="00284618"/>
    <w:rsid w:val="00285253"/>
    <w:rsid w:val="002900E3"/>
    <w:rsid w:val="00292D1C"/>
    <w:rsid w:val="00294FF9"/>
    <w:rsid w:val="00295133"/>
    <w:rsid w:val="00296130"/>
    <w:rsid w:val="0029755A"/>
    <w:rsid w:val="002A228D"/>
    <w:rsid w:val="002B39BB"/>
    <w:rsid w:val="002B6911"/>
    <w:rsid w:val="002B775B"/>
    <w:rsid w:val="002C14C4"/>
    <w:rsid w:val="002C15F9"/>
    <w:rsid w:val="002C375E"/>
    <w:rsid w:val="002C3D2F"/>
    <w:rsid w:val="002D1034"/>
    <w:rsid w:val="002D3A3A"/>
    <w:rsid w:val="002D508D"/>
    <w:rsid w:val="002D6D41"/>
    <w:rsid w:val="002E5507"/>
    <w:rsid w:val="002E7A20"/>
    <w:rsid w:val="002F2832"/>
    <w:rsid w:val="002F31CD"/>
    <w:rsid w:val="002F74BF"/>
    <w:rsid w:val="002F74EE"/>
    <w:rsid w:val="00302254"/>
    <w:rsid w:val="00303A3A"/>
    <w:rsid w:val="0031251D"/>
    <w:rsid w:val="00324D0C"/>
    <w:rsid w:val="00326BFF"/>
    <w:rsid w:val="00326F6C"/>
    <w:rsid w:val="00330A89"/>
    <w:rsid w:val="00331D28"/>
    <w:rsid w:val="00331F4D"/>
    <w:rsid w:val="00332E1F"/>
    <w:rsid w:val="00333609"/>
    <w:rsid w:val="0033577A"/>
    <w:rsid w:val="00344C94"/>
    <w:rsid w:val="00345248"/>
    <w:rsid w:val="0034775D"/>
    <w:rsid w:val="003513CB"/>
    <w:rsid w:val="00353154"/>
    <w:rsid w:val="003547D4"/>
    <w:rsid w:val="003573BF"/>
    <w:rsid w:val="00365C7F"/>
    <w:rsid w:val="003778B7"/>
    <w:rsid w:val="003866DD"/>
    <w:rsid w:val="00392086"/>
    <w:rsid w:val="00393E7C"/>
    <w:rsid w:val="003958F8"/>
    <w:rsid w:val="00397F00"/>
    <w:rsid w:val="003A5288"/>
    <w:rsid w:val="003B2AAA"/>
    <w:rsid w:val="003B581C"/>
    <w:rsid w:val="003C2349"/>
    <w:rsid w:val="003D3FE5"/>
    <w:rsid w:val="003E5BBF"/>
    <w:rsid w:val="004101BB"/>
    <w:rsid w:val="0041249D"/>
    <w:rsid w:val="00413AD3"/>
    <w:rsid w:val="004152FD"/>
    <w:rsid w:val="00420759"/>
    <w:rsid w:val="00427EE3"/>
    <w:rsid w:val="00433877"/>
    <w:rsid w:val="00441A15"/>
    <w:rsid w:val="00441FDC"/>
    <w:rsid w:val="004439CA"/>
    <w:rsid w:val="0044491A"/>
    <w:rsid w:val="00447D96"/>
    <w:rsid w:val="00451A23"/>
    <w:rsid w:val="0045792F"/>
    <w:rsid w:val="00457961"/>
    <w:rsid w:val="004612F2"/>
    <w:rsid w:val="00463920"/>
    <w:rsid w:val="00470852"/>
    <w:rsid w:val="00476740"/>
    <w:rsid w:val="00485A00"/>
    <w:rsid w:val="00486EA3"/>
    <w:rsid w:val="004879BC"/>
    <w:rsid w:val="004A589E"/>
    <w:rsid w:val="004B09EA"/>
    <w:rsid w:val="004B202F"/>
    <w:rsid w:val="004B4912"/>
    <w:rsid w:val="004B69E8"/>
    <w:rsid w:val="004D0D3F"/>
    <w:rsid w:val="004D4F8E"/>
    <w:rsid w:val="004D68C3"/>
    <w:rsid w:val="004F4F5A"/>
    <w:rsid w:val="004F68B2"/>
    <w:rsid w:val="00500FED"/>
    <w:rsid w:val="00506119"/>
    <w:rsid w:val="005156B8"/>
    <w:rsid w:val="00516D5C"/>
    <w:rsid w:val="005268E4"/>
    <w:rsid w:val="00526E63"/>
    <w:rsid w:val="00535D56"/>
    <w:rsid w:val="00536AEC"/>
    <w:rsid w:val="00541D3B"/>
    <w:rsid w:val="00543E2A"/>
    <w:rsid w:val="00544A7E"/>
    <w:rsid w:val="00552D46"/>
    <w:rsid w:val="00556A1B"/>
    <w:rsid w:val="00560AD1"/>
    <w:rsid w:val="00566164"/>
    <w:rsid w:val="00574E34"/>
    <w:rsid w:val="00577EF0"/>
    <w:rsid w:val="0058464F"/>
    <w:rsid w:val="00593C99"/>
    <w:rsid w:val="00595B9B"/>
    <w:rsid w:val="005A0231"/>
    <w:rsid w:val="005A6299"/>
    <w:rsid w:val="005B0160"/>
    <w:rsid w:val="005D24A0"/>
    <w:rsid w:val="005E3DA4"/>
    <w:rsid w:val="005F5098"/>
    <w:rsid w:val="005F5F52"/>
    <w:rsid w:val="005F60B8"/>
    <w:rsid w:val="005F7CF2"/>
    <w:rsid w:val="00601DEE"/>
    <w:rsid w:val="00602572"/>
    <w:rsid w:val="00607D42"/>
    <w:rsid w:val="00611390"/>
    <w:rsid w:val="006143CD"/>
    <w:rsid w:val="00617F7C"/>
    <w:rsid w:val="006319B7"/>
    <w:rsid w:val="00631DDA"/>
    <w:rsid w:val="00643078"/>
    <w:rsid w:val="006439C8"/>
    <w:rsid w:val="00654E5E"/>
    <w:rsid w:val="0066140D"/>
    <w:rsid w:val="00662BC8"/>
    <w:rsid w:val="0067112F"/>
    <w:rsid w:val="00671A59"/>
    <w:rsid w:val="0067297A"/>
    <w:rsid w:val="00675006"/>
    <w:rsid w:val="00676EF6"/>
    <w:rsid w:val="00677327"/>
    <w:rsid w:val="00680101"/>
    <w:rsid w:val="00680119"/>
    <w:rsid w:val="006823E8"/>
    <w:rsid w:val="00682E50"/>
    <w:rsid w:val="006864C3"/>
    <w:rsid w:val="0069571D"/>
    <w:rsid w:val="00696532"/>
    <w:rsid w:val="006A2291"/>
    <w:rsid w:val="006A2C44"/>
    <w:rsid w:val="006A413E"/>
    <w:rsid w:val="006A6FB6"/>
    <w:rsid w:val="006B259B"/>
    <w:rsid w:val="006B3ABC"/>
    <w:rsid w:val="006B4709"/>
    <w:rsid w:val="006C1641"/>
    <w:rsid w:val="006D1C95"/>
    <w:rsid w:val="006E1E3C"/>
    <w:rsid w:val="006E4403"/>
    <w:rsid w:val="006F0BA0"/>
    <w:rsid w:val="006F5156"/>
    <w:rsid w:val="006F762C"/>
    <w:rsid w:val="007029EE"/>
    <w:rsid w:val="0070375E"/>
    <w:rsid w:val="00703F59"/>
    <w:rsid w:val="007122A7"/>
    <w:rsid w:val="0071465D"/>
    <w:rsid w:val="0072015F"/>
    <w:rsid w:val="00722800"/>
    <w:rsid w:val="00723B6E"/>
    <w:rsid w:val="00736451"/>
    <w:rsid w:val="00740C20"/>
    <w:rsid w:val="007610FC"/>
    <w:rsid w:val="007628BA"/>
    <w:rsid w:val="00764077"/>
    <w:rsid w:val="00767914"/>
    <w:rsid w:val="00770526"/>
    <w:rsid w:val="00772F5E"/>
    <w:rsid w:val="007744AC"/>
    <w:rsid w:val="0077471E"/>
    <w:rsid w:val="00777E46"/>
    <w:rsid w:val="00784EA1"/>
    <w:rsid w:val="007A51CB"/>
    <w:rsid w:val="007A6C66"/>
    <w:rsid w:val="007B04BA"/>
    <w:rsid w:val="007B0B83"/>
    <w:rsid w:val="007C0447"/>
    <w:rsid w:val="007C0C73"/>
    <w:rsid w:val="007C0C8F"/>
    <w:rsid w:val="007D3C35"/>
    <w:rsid w:val="007D5647"/>
    <w:rsid w:val="007D712E"/>
    <w:rsid w:val="007E3079"/>
    <w:rsid w:val="007E4823"/>
    <w:rsid w:val="007F215B"/>
    <w:rsid w:val="007F5B22"/>
    <w:rsid w:val="008004DC"/>
    <w:rsid w:val="008017FA"/>
    <w:rsid w:val="00802764"/>
    <w:rsid w:val="008037A1"/>
    <w:rsid w:val="0080403C"/>
    <w:rsid w:val="00805CE5"/>
    <w:rsid w:val="00815D3A"/>
    <w:rsid w:val="00820AB8"/>
    <w:rsid w:val="00825F64"/>
    <w:rsid w:val="00826134"/>
    <w:rsid w:val="00830C73"/>
    <w:rsid w:val="00833B07"/>
    <w:rsid w:val="00834E1A"/>
    <w:rsid w:val="00843A69"/>
    <w:rsid w:val="00847CF1"/>
    <w:rsid w:val="0085000C"/>
    <w:rsid w:val="00854F75"/>
    <w:rsid w:val="0086153C"/>
    <w:rsid w:val="00873462"/>
    <w:rsid w:val="00881B4E"/>
    <w:rsid w:val="008855E2"/>
    <w:rsid w:val="0089290E"/>
    <w:rsid w:val="00893CE3"/>
    <w:rsid w:val="00897B45"/>
    <w:rsid w:val="008A2DED"/>
    <w:rsid w:val="008A3DAD"/>
    <w:rsid w:val="008A4919"/>
    <w:rsid w:val="008A54DD"/>
    <w:rsid w:val="008A639D"/>
    <w:rsid w:val="008B37C7"/>
    <w:rsid w:val="008B3C9D"/>
    <w:rsid w:val="008C38AC"/>
    <w:rsid w:val="008C7A58"/>
    <w:rsid w:val="008C7EA6"/>
    <w:rsid w:val="008D17CD"/>
    <w:rsid w:val="008F1F73"/>
    <w:rsid w:val="009034CC"/>
    <w:rsid w:val="00906318"/>
    <w:rsid w:val="009065EC"/>
    <w:rsid w:val="0091343E"/>
    <w:rsid w:val="00917547"/>
    <w:rsid w:val="00924324"/>
    <w:rsid w:val="009246FE"/>
    <w:rsid w:val="009335FD"/>
    <w:rsid w:val="009346ED"/>
    <w:rsid w:val="00940D6E"/>
    <w:rsid w:val="00945274"/>
    <w:rsid w:val="00946B60"/>
    <w:rsid w:val="00950FF9"/>
    <w:rsid w:val="00955052"/>
    <w:rsid w:val="00955BFD"/>
    <w:rsid w:val="00956EBB"/>
    <w:rsid w:val="00965D51"/>
    <w:rsid w:val="0098010F"/>
    <w:rsid w:val="00982C44"/>
    <w:rsid w:val="00986AE7"/>
    <w:rsid w:val="009916F1"/>
    <w:rsid w:val="0099411F"/>
    <w:rsid w:val="009958D0"/>
    <w:rsid w:val="00995DDC"/>
    <w:rsid w:val="009A7998"/>
    <w:rsid w:val="009B0034"/>
    <w:rsid w:val="009B15F2"/>
    <w:rsid w:val="009B265F"/>
    <w:rsid w:val="009B3844"/>
    <w:rsid w:val="009B464E"/>
    <w:rsid w:val="009C16EC"/>
    <w:rsid w:val="009C18EC"/>
    <w:rsid w:val="009C2F03"/>
    <w:rsid w:val="009D0E0D"/>
    <w:rsid w:val="009D1AE9"/>
    <w:rsid w:val="009F0EB1"/>
    <w:rsid w:val="009F4617"/>
    <w:rsid w:val="009F5D72"/>
    <w:rsid w:val="00A11B2C"/>
    <w:rsid w:val="00A11CDA"/>
    <w:rsid w:val="00A12A75"/>
    <w:rsid w:val="00A16F8A"/>
    <w:rsid w:val="00A23FF5"/>
    <w:rsid w:val="00A30CC7"/>
    <w:rsid w:val="00A32663"/>
    <w:rsid w:val="00A44FD8"/>
    <w:rsid w:val="00A473E5"/>
    <w:rsid w:val="00A47AD7"/>
    <w:rsid w:val="00A5259E"/>
    <w:rsid w:val="00A52F2D"/>
    <w:rsid w:val="00A53851"/>
    <w:rsid w:val="00A57287"/>
    <w:rsid w:val="00A61AF1"/>
    <w:rsid w:val="00A61DDF"/>
    <w:rsid w:val="00A73EB0"/>
    <w:rsid w:val="00A84B63"/>
    <w:rsid w:val="00A8579A"/>
    <w:rsid w:val="00A91192"/>
    <w:rsid w:val="00AA0D2C"/>
    <w:rsid w:val="00AA2F9C"/>
    <w:rsid w:val="00AA4504"/>
    <w:rsid w:val="00AC3588"/>
    <w:rsid w:val="00AE3DBD"/>
    <w:rsid w:val="00AE64CA"/>
    <w:rsid w:val="00AF1B4C"/>
    <w:rsid w:val="00AF2281"/>
    <w:rsid w:val="00AF2C05"/>
    <w:rsid w:val="00AF6A6B"/>
    <w:rsid w:val="00B071AA"/>
    <w:rsid w:val="00B073CD"/>
    <w:rsid w:val="00B10F1A"/>
    <w:rsid w:val="00B13011"/>
    <w:rsid w:val="00B132F7"/>
    <w:rsid w:val="00B1515F"/>
    <w:rsid w:val="00B16ED7"/>
    <w:rsid w:val="00B25C3C"/>
    <w:rsid w:val="00B31EE5"/>
    <w:rsid w:val="00B421CF"/>
    <w:rsid w:val="00B43435"/>
    <w:rsid w:val="00B508FF"/>
    <w:rsid w:val="00B573E8"/>
    <w:rsid w:val="00B6071F"/>
    <w:rsid w:val="00B66B98"/>
    <w:rsid w:val="00B67902"/>
    <w:rsid w:val="00B738DE"/>
    <w:rsid w:val="00B77AE5"/>
    <w:rsid w:val="00B814B4"/>
    <w:rsid w:val="00B816B5"/>
    <w:rsid w:val="00B82AC5"/>
    <w:rsid w:val="00B861AA"/>
    <w:rsid w:val="00B92731"/>
    <w:rsid w:val="00B93363"/>
    <w:rsid w:val="00B93B49"/>
    <w:rsid w:val="00BA0F2D"/>
    <w:rsid w:val="00BA3D49"/>
    <w:rsid w:val="00BA5C86"/>
    <w:rsid w:val="00BB6415"/>
    <w:rsid w:val="00BB7285"/>
    <w:rsid w:val="00BC1710"/>
    <w:rsid w:val="00BD368B"/>
    <w:rsid w:val="00BD556F"/>
    <w:rsid w:val="00BE1AAE"/>
    <w:rsid w:val="00BE4C0C"/>
    <w:rsid w:val="00BF789E"/>
    <w:rsid w:val="00C030B6"/>
    <w:rsid w:val="00C03ACB"/>
    <w:rsid w:val="00C07134"/>
    <w:rsid w:val="00C16BC1"/>
    <w:rsid w:val="00C21D00"/>
    <w:rsid w:val="00C24D1B"/>
    <w:rsid w:val="00C278C0"/>
    <w:rsid w:val="00C326A7"/>
    <w:rsid w:val="00C34C4B"/>
    <w:rsid w:val="00C35AF9"/>
    <w:rsid w:val="00C5226E"/>
    <w:rsid w:val="00C52F21"/>
    <w:rsid w:val="00C53882"/>
    <w:rsid w:val="00C5683B"/>
    <w:rsid w:val="00C6134D"/>
    <w:rsid w:val="00C61492"/>
    <w:rsid w:val="00C705BE"/>
    <w:rsid w:val="00C71E13"/>
    <w:rsid w:val="00C727A7"/>
    <w:rsid w:val="00C72CB4"/>
    <w:rsid w:val="00C77873"/>
    <w:rsid w:val="00C80EDE"/>
    <w:rsid w:val="00C84228"/>
    <w:rsid w:val="00C923E6"/>
    <w:rsid w:val="00C94603"/>
    <w:rsid w:val="00C947BD"/>
    <w:rsid w:val="00C962E1"/>
    <w:rsid w:val="00CA2B26"/>
    <w:rsid w:val="00CA4CFB"/>
    <w:rsid w:val="00CA5FF3"/>
    <w:rsid w:val="00CB6D29"/>
    <w:rsid w:val="00CC5C99"/>
    <w:rsid w:val="00CC6213"/>
    <w:rsid w:val="00CD1FD0"/>
    <w:rsid w:val="00CD360B"/>
    <w:rsid w:val="00CE5D2E"/>
    <w:rsid w:val="00CF3F8D"/>
    <w:rsid w:val="00CF45AD"/>
    <w:rsid w:val="00D00566"/>
    <w:rsid w:val="00D006A9"/>
    <w:rsid w:val="00D11B01"/>
    <w:rsid w:val="00D1471A"/>
    <w:rsid w:val="00D36A4B"/>
    <w:rsid w:val="00D412C1"/>
    <w:rsid w:val="00D45258"/>
    <w:rsid w:val="00D6031D"/>
    <w:rsid w:val="00D75BA7"/>
    <w:rsid w:val="00D76CA0"/>
    <w:rsid w:val="00D851A1"/>
    <w:rsid w:val="00D91380"/>
    <w:rsid w:val="00D92353"/>
    <w:rsid w:val="00D939B6"/>
    <w:rsid w:val="00D96F9C"/>
    <w:rsid w:val="00DA658E"/>
    <w:rsid w:val="00DB28D0"/>
    <w:rsid w:val="00DC6D55"/>
    <w:rsid w:val="00DD6C27"/>
    <w:rsid w:val="00DD7166"/>
    <w:rsid w:val="00DE62DB"/>
    <w:rsid w:val="00DF2FD1"/>
    <w:rsid w:val="00DF7AA2"/>
    <w:rsid w:val="00E02396"/>
    <w:rsid w:val="00E02E65"/>
    <w:rsid w:val="00E07ACC"/>
    <w:rsid w:val="00E07BB7"/>
    <w:rsid w:val="00E145DF"/>
    <w:rsid w:val="00E15D76"/>
    <w:rsid w:val="00E20C84"/>
    <w:rsid w:val="00E276EC"/>
    <w:rsid w:val="00E31336"/>
    <w:rsid w:val="00E365F5"/>
    <w:rsid w:val="00E36702"/>
    <w:rsid w:val="00E46518"/>
    <w:rsid w:val="00E524B7"/>
    <w:rsid w:val="00E574C8"/>
    <w:rsid w:val="00E616BE"/>
    <w:rsid w:val="00E662A4"/>
    <w:rsid w:val="00E74214"/>
    <w:rsid w:val="00E7599F"/>
    <w:rsid w:val="00E76632"/>
    <w:rsid w:val="00E76A52"/>
    <w:rsid w:val="00E77721"/>
    <w:rsid w:val="00E80381"/>
    <w:rsid w:val="00E81D7E"/>
    <w:rsid w:val="00E826DE"/>
    <w:rsid w:val="00E82FD2"/>
    <w:rsid w:val="00E86DA9"/>
    <w:rsid w:val="00E9324D"/>
    <w:rsid w:val="00E962D9"/>
    <w:rsid w:val="00E97DA9"/>
    <w:rsid w:val="00E97E11"/>
    <w:rsid w:val="00EA4233"/>
    <w:rsid w:val="00EB0548"/>
    <w:rsid w:val="00EB4606"/>
    <w:rsid w:val="00EB5062"/>
    <w:rsid w:val="00EB52A4"/>
    <w:rsid w:val="00EC2220"/>
    <w:rsid w:val="00EC7145"/>
    <w:rsid w:val="00EC7765"/>
    <w:rsid w:val="00ED0C52"/>
    <w:rsid w:val="00ED13CC"/>
    <w:rsid w:val="00ED32BC"/>
    <w:rsid w:val="00ED3748"/>
    <w:rsid w:val="00ED39B4"/>
    <w:rsid w:val="00ED5633"/>
    <w:rsid w:val="00EE1B89"/>
    <w:rsid w:val="00EF0333"/>
    <w:rsid w:val="00EF3E9B"/>
    <w:rsid w:val="00F030B4"/>
    <w:rsid w:val="00F03B9D"/>
    <w:rsid w:val="00F10F0E"/>
    <w:rsid w:val="00F119CE"/>
    <w:rsid w:val="00F14462"/>
    <w:rsid w:val="00F14CC9"/>
    <w:rsid w:val="00F22444"/>
    <w:rsid w:val="00F26F83"/>
    <w:rsid w:val="00F31190"/>
    <w:rsid w:val="00F32942"/>
    <w:rsid w:val="00F34A4C"/>
    <w:rsid w:val="00F5055D"/>
    <w:rsid w:val="00F63B03"/>
    <w:rsid w:val="00F700DA"/>
    <w:rsid w:val="00F831F8"/>
    <w:rsid w:val="00F87D68"/>
    <w:rsid w:val="00F87F82"/>
    <w:rsid w:val="00F90BA5"/>
    <w:rsid w:val="00F93CB3"/>
    <w:rsid w:val="00F9686B"/>
    <w:rsid w:val="00FA0994"/>
    <w:rsid w:val="00FA4291"/>
    <w:rsid w:val="00FA743E"/>
    <w:rsid w:val="00FB39BF"/>
    <w:rsid w:val="00FB5F83"/>
    <w:rsid w:val="00FB760F"/>
    <w:rsid w:val="00FC5506"/>
    <w:rsid w:val="00FD2D13"/>
    <w:rsid w:val="00FD5546"/>
    <w:rsid w:val="00FE4EA3"/>
    <w:rsid w:val="00FE7B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0F522064"/>
  <w15:docId w15:val="{EC8A613B-A94E-4E7A-9BAE-43BCD3B7E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3577A"/>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uiPriority w:val="9"/>
    <w:qFormat/>
    <w:rsid w:val="0033577A"/>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3577A"/>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uiPriority w:val="99"/>
    <w:qFormat/>
    <w:rsid w:val="0033577A"/>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3577A"/>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3577A"/>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uiPriority w:val="99"/>
    <w:qFormat/>
    <w:rsid w:val="0033577A"/>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3577A"/>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3577A"/>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h1"/>
    <w:basedOn w:val="Normal"/>
    <w:link w:val="CabealhoChar"/>
    <w:unhideWhenUsed/>
    <w:rsid w:val="0033577A"/>
    <w:pPr>
      <w:tabs>
        <w:tab w:val="center" w:pos="4252"/>
        <w:tab w:val="right" w:pos="8504"/>
      </w:tabs>
      <w:spacing w:after="0" w:line="240" w:lineRule="auto"/>
    </w:pPr>
  </w:style>
  <w:style w:type="character" w:customStyle="1" w:styleId="CabealhoChar">
    <w:name w:val="Cabeçalho Char"/>
    <w:aliases w:val="h Char,h1 Char"/>
    <w:basedOn w:val="Fontepargpadro"/>
    <w:link w:val="Cabealho"/>
    <w:rsid w:val="0033577A"/>
  </w:style>
  <w:style w:type="paragraph" w:styleId="Rodap">
    <w:name w:val="footer"/>
    <w:basedOn w:val="Normal"/>
    <w:link w:val="RodapChar"/>
    <w:uiPriority w:val="99"/>
    <w:unhideWhenUsed/>
    <w:rsid w:val="0033577A"/>
    <w:pPr>
      <w:tabs>
        <w:tab w:val="center" w:pos="4252"/>
        <w:tab w:val="right" w:pos="8504"/>
      </w:tabs>
      <w:spacing w:after="0" w:line="240" w:lineRule="auto"/>
    </w:pPr>
  </w:style>
  <w:style w:type="character" w:customStyle="1" w:styleId="RodapChar">
    <w:name w:val="Rodapé Char"/>
    <w:basedOn w:val="Fontepargpadro"/>
    <w:link w:val="Rodap"/>
    <w:uiPriority w:val="99"/>
    <w:rsid w:val="0033577A"/>
  </w:style>
  <w:style w:type="character" w:styleId="Hyperlink">
    <w:name w:val="Hyperlink"/>
    <w:rsid w:val="0033577A"/>
    <w:rPr>
      <w:color w:val="0000FF"/>
      <w:u w:val="single"/>
    </w:rPr>
  </w:style>
  <w:style w:type="paragraph" w:styleId="Recuodecorpodetexto">
    <w:name w:val="Body Text Indent"/>
    <w:basedOn w:val="Normal"/>
    <w:link w:val="RecuodecorpodetextoChar"/>
    <w:rsid w:val="0033577A"/>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uiPriority w:val="99"/>
    <w:rsid w:val="0033577A"/>
    <w:rPr>
      <w:rFonts w:ascii="Arial" w:eastAsia="Times New Roman" w:hAnsi="Arial" w:cs="Times New Roman"/>
      <w:sz w:val="20"/>
      <w:szCs w:val="20"/>
      <w:lang w:eastAsia="pt-BR"/>
    </w:rPr>
  </w:style>
  <w:style w:type="paragraph" w:styleId="Corpodetexto">
    <w:name w:val="Body Text"/>
    <w:basedOn w:val="Normal"/>
    <w:link w:val="CorpodetextoChar"/>
    <w:uiPriority w:val="1"/>
    <w:qFormat/>
    <w:rsid w:val="0033577A"/>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uiPriority w:val="99"/>
    <w:rsid w:val="0033577A"/>
    <w:rPr>
      <w:rFonts w:ascii="Arial" w:eastAsia="Times New Roman" w:hAnsi="Arial" w:cs="Times New Roman"/>
      <w:b/>
      <w:szCs w:val="20"/>
      <w:lang w:eastAsia="pt-BR"/>
    </w:rPr>
  </w:style>
  <w:style w:type="paragraph" w:styleId="Recuodecorpodetexto3">
    <w:name w:val="Body Text Indent 3"/>
    <w:basedOn w:val="Normal"/>
    <w:link w:val="Recuodecorpodetexto3Char"/>
    <w:unhideWhenUsed/>
    <w:rsid w:val="0033577A"/>
    <w:pPr>
      <w:spacing w:after="120"/>
      <w:ind w:left="283"/>
    </w:pPr>
    <w:rPr>
      <w:sz w:val="16"/>
      <w:szCs w:val="16"/>
    </w:rPr>
  </w:style>
  <w:style w:type="character" w:customStyle="1" w:styleId="Recuodecorpodetexto3Char">
    <w:name w:val="Recuo de corpo de texto 3 Char"/>
    <w:basedOn w:val="Fontepargpadro"/>
    <w:link w:val="Recuodecorpodetexto3"/>
    <w:rsid w:val="0033577A"/>
    <w:rPr>
      <w:sz w:val="16"/>
      <w:szCs w:val="16"/>
    </w:rPr>
  </w:style>
  <w:style w:type="paragraph" w:styleId="Corpodetexto3">
    <w:name w:val="Body Text 3"/>
    <w:basedOn w:val="Normal"/>
    <w:link w:val="Corpodetexto3Char"/>
    <w:unhideWhenUsed/>
    <w:rsid w:val="0033577A"/>
    <w:pPr>
      <w:spacing w:after="120"/>
    </w:pPr>
    <w:rPr>
      <w:sz w:val="16"/>
      <w:szCs w:val="16"/>
    </w:rPr>
  </w:style>
  <w:style w:type="character" w:customStyle="1" w:styleId="Corpodetexto3Char">
    <w:name w:val="Corpo de texto 3 Char"/>
    <w:basedOn w:val="Fontepargpadro"/>
    <w:link w:val="Corpodetexto3"/>
    <w:rsid w:val="0033577A"/>
    <w:rPr>
      <w:sz w:val="16"/>
      <w:szCs w:val="16"/>
    </w:rPr>
  </w:style>
  <w:style w:type="character" w:customStyle="1" w:styleId="Ttulo1Char">
    <w:name w:val="Título 1 Char"/>
    <w:basedOn w:val="Fontepargpadro"/>
    <w:link w:val="Ttulo1"/>
    <w:uiPriority w:val="9"/>
    <w:rsid w:val="0033577A"/>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3577A"/>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3577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uiPriority w:val="99"/>
    <w:rsid w:val="0033577A"/>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3577A"/>
    <w:rPr>
      <w:rFonts w:ascii="Arial" w:eastAsia="Times New Roman" w:hAnsi="Arial" w:cs="Times New Roman"/>
      <w:szCs w:val="20"/>
      <w:lang w:eastAsia="pt-BR"/>
    </w:rPr>
  </w:style>
  <w:style w:type="character" w:customStyle="1" w:styleId="Ttulo6Char">
    <w:name w:val="Título 6 Char"/>
    <w:basedOn w:val="Fontepargpadro"/>
    <w:link w:val="Ttulo6"/>
    <w:rsid w:val="0033577A"/>
    <w:rPr>
      <w:rFonts w:ascii="Arial" w:eastAsia="Times New Roman" w:hAnsi="Arial" w:cs="Times New Roman"/>
      <w:i/>
      <w:szCs w:val="20"/>
      <w:lang w:eastAsia="pt-BR"/>
    </w:rPr>
  </w:style>
  <w:style w:type="character" w:customStyle="1" w:styleId="Ttulo7Char">
    <w:name w:val="Título 7 Char"/>
    <w:basedOn w:val="Fontepargpadro"/>
    <w:link w:val="Ttulo7"/>
    <w:uiPriority w:val="99"/>
    <w:rsid w:val="0033577A"/>
    <w:rPr>
      <w:rFonts w:ascii="Arial" w:eastAsia="Times New Roman" w:hAnsi="Arial" w:cs="Times New Roman"/>
      <w:sz w:val="20"/>
      <w:szCs w:val="20"/>
      <w:lang w:eastAsia="pt-BR"/>
    </w:rPr>
  </w:style>
  <w:style w:type="character" w:customStyle="1" w:styleId="Ttulo8Char">
    <w:name w:val="Título 8 Char"/>
    <w:basedOn w:val="Fontepargpadro"/>
    <w:link w:val="Ttulo8"/>
    <w:rsid w:val="0033577A"/>
    <w:rPr>
      <w:rFonts w:ascii="Arial" w:eastAsia="Times New Roman" w:hAnsi="Arial" w:cs="Times New Roman"/>
      <w:i/>
      <w:sz w:val="20"/>
      <w:szCs w:val="20"/>
      <w:lang w:eastAsia="pt-BR"/>
    </w:rPr>
  </w:style>
  <w:style w:type="character" w:customStyle="1" w:styleId="Ttulo9Char">
    <w:name w:val="Título 9 Char"/>
    <w:basedOn w:val="Fontepargpadro"/>
    <w:link w:val="Ttulo9"/>
    <w:rsid w:val="0033577A"/>
    <w:rPr>
      <w:rFonts w:ascii="Arial" w:eastAsia="Times New Roman" w:hAnsi="Arial" w:cs="Times New Roman"/>
      <w:i/>
      <w:sz w:val="18"/>
      <w:szCs w:val="20"/>
      <w:lang w:eastAsia="pt-BR"/>
    </w:rPr>
  </w:style>
  <w:style w:type="paragraph" w:styleId="Textoembloco">
    <w:name w:val="Block Text"/>
    <w:basedOn w:val="Normal"/>
    <w:uiPriority w:val="99"/>
    <w:rsid w:val="0033577A"/>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3577A"/>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uiPriority w:val="99"/>
    <w:rsid w:val="0033577A"/>
    <w:rPr>
      <w:rFonts w:ascii="Arial" w:eastAsia="Times New Roman" w:hAnsi="Arial" w:cs="Times New Roman"/>
      <w:color w:val="FF0000"/>
      <w:sz w:val="21"/>
      <w:szCs w:val="20"/>
      <w:lang w:eastAsia="pt-BR"/>
    </w:rPr>
  </w:style>
  <w:style w:type="character" w:styleId="Nmerodepgina">
    <w:name w:val="page number"/>
    <w:basedOn w:val="Fontepargpadro"/>
    <w:rsid w:val="0033577A"/>
  </w:style>
  <w:style w:type="paragraph" w:styleId="Corpodetexto2">
    <w:name w:val="Body Text 2"/>
    <w:basedOn w:val="Normal"/>
    <w:link w:val="Corpodetexto2Char"/>
    <w:rsid w:val="0033577A"/>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uiPriority w:val="99"/>
    <w:rsid w:val="0033577A"/>
    <w:rPr>
      <w:rFonts w:ascii="Arial" w:eastAsia="Times New Roman" w:hAnsi="Arial" w:cs="Times New Roman"/>
      <w:b/>
      <w:szCs w:val="20"/>
      <w:lang w:eastAsia="pt-BR"/>
    </w:rPr>
  </w:style>
  <w:style w:type="paragraph" w:customStyle="1" w:styleId="Corpodetexto21">
    <w:name w:val="Corpo de texto 21"/>
    <w:basedOn w:val="Normal"/>
    <w:rsid w:val="0033577A"/>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3577A"/>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
    <w:name w:val="Recuo de corpo de texto 21"/>
    <w:basedOn w:val="Normal"/>
    <w:rsid w:val="0033577A"/>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uiPriority w:val="10"/>
    <w:qFormat/>
    <w:rsid w:val="0033577A"/>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uiPriority w:val="10"/>
    <w:rsid w:val="0033577A"/>
    <w:rPr>
      <w:rFonts w:ascii="Arial" w:eastAsia="Times New Roman" w:hAnsi="Arial" w:cs="Times New Roman"/>
      <w:szCs w:val="20"/>
      <w:u w:val="single"/>
      <w:lang w:eastAsia="pt-BR"/>
    </w:rPr>
  </w:style>
  <w:style w:type="paragraph" w:customStyle="1" w:styleId="Ttulo20">
    <w:name w:val="Título2"/>
    <w:basedOn w:val="Normal"/>
    <w:rsid w:val="0033577A"/>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uiPriority w:val="22"/>
    <w:qFormat/>
    <w:rsid w:val="0033577A"/>
    <w:rPr>
      <w:b/>
    </w:rPr>
  </w:style>
  <w:style w:type="paragraph" w:customStyle="1" w:styleId="Normal4">
    <w:name w:val="Normal 4"/>
    <w:basedOn w:val="Normal"/>
    <w:rsid w:val="0033577A"/>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3577A"/>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3577A"/>
    <w:rPr>
      <w:rFonts w:ascii="Arial" w:eastAsia="Times New Roman" w:hAnsi="Arial" w:cs="Arial"/>
      <w:b/>
      <w:sz w:val="20"/>
      <w:szCs w:val="20"/>
      <w:lang w:eastAsia="pt-BR"/>
    </w:rPr>
  </w:style>
  <w:style w:type="paragraph" w:customStyle="1" w:styleId="Normal3">
    <w:name w:val="Normal 3"/>
    <w:basedOn w:val="Normal"/>
    <w:rsid w:val="0033577A"/>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3577A"/>
    <w:pPr>
      <w:keepLines/>
      <w:numPr>
        <w:numId w:val="3"/>
      </w:numPr>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3577A"/>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3577A"/>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3577A"/>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3577A"/>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3577A"/>
    <w:pPr>
      <w:numPr>
        <w:numId w:val="6"/>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3577A"/>
    <w:rPr>
      <w:rFonts w:ascii="Arial Unicode MS" w:eastAsia="Arial Unicode MS" w:hAnsi="Arial Unicode MS" w:cs="Arial Unicode MS"/>
      <w:sz w:val="20"/>
      <w:szCs w:val="20"/>
    </w:rPr>
  </w:style>
  <w:style w:type="paragraph" w:customStyle="1" w:styleId="xl24">
    <w:name w:val="xl24"/>
    <w:basedOn w:val="Normal"/>
    <w:rsid w:val="0033577A"/>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3577A"/>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3577A"/>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3577A"/>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3577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3577A"/>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3577A"/>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3577A"/>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3577A"/>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3577A"/>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3577A"/>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3577A"/>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3577A"/>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3577A"/>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35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357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35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35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3577A"/>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3577A"/>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3577A"/>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3577A"/>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3577A"/>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3577A"/>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3577A"/>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3577A"/>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3577A"/>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3577A"/>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3577A"/>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3577A"/>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3577A"/>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3577A"/>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3577A"/>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3577A"/>
    <w:rPr>
      <w:color w:val="800080"/>
      <w:u w:val="single"/>
    </w:rPr>
  </w:style>
  <w:style w:type="paragraph" w:customStyle="1" w:styleId="txtcentral">
    <w:name w:val="txtcentral"/>
    <w:basedOn w:val="Normal"/>
    <w:rsid w:val="0033577A"/>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3577A"/>
  </w:style>
  <w:style w:type="paragraph" w:customStyle="1" w:styleId="contrato">
    <w:name w:val="contrato"/>
    <w:basedOn w:val="Normal"/>
    <w:uiPriority w:val="99"/>
    <w:rsid w:val="0033577A"/>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3577A"/>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3577A"/>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3577A"/>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3577A"/>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33577A"/>
    <w:rPr>
      <w:rFonts w:ascii="Tahoma" w:eastAsia="Times New Roman" w:hAnsi="Tahoma" w:cs="Tahoma"/>
      <w:sz w:val="16"/>
      <w:szCs w:val="16"/>
      <w:lang w:eastAsia="pt-BR"/>
    </w:rPr>
  </w:style>
  <w:style w:type="paragraph" w:customStyle="1" w:styleId="cabea">
    <w:name w:val="cabea"/>
    <w:basedOn w:val="Normal"/>
    <w:rsid w:val="0033577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3577A"/>
    <w:pPr>
      <w:numPr>
        <w:numId w:val="7"/>
      </w:numPr>
      <w:spacing w:after="0" w:line="240" w:lineRule="auto"/>
      <w:jc w:val="both"/>
    </w:pPr>
    <w:rPr>
      <w:rFonts w:ascii="Arial" w:eastAsia="Times New Roman" w:hAnsi="Arial" w:cs="Arial"/>
      <w:sz w:val="20"/>
      <w:szCs w:val="20"/>
      <w:lang w:eastAsia="pt-BR"/>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33577A"/>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3577A"/>
    <w:pPr>
      <w:spacing w:line="240" w:lineRule="exact"/>
    </w:pPr>
    <w:rPr>
      <w:rFonts w:ascii="Tahoma" w:eastAsia="Times New Roman" w:hAnsi="Tahoma" w:cs="Times New Roman"/>
      <w:sz w:val="20"/>
      <w:szCs w:val="20"/>
      <w:lang w:val="en-US"/>
    </w:rPr>
  </w:style>
  <w:style w:type="paragraph" w:customStyle="1" w:styleId="Char3">
    <w:name w:val="Char3"/>
    <w:basedOn w:val="Normal"/>
    <w:uiPriority w:val="99"/>
    <w:rsid w:val="0033577A"/>
    <w:pPr>
      <w:spacing w:line="240" w:lineRule="exact"/>
    </w:pPr>
    <w:rPr>
      <w:rFonts w:ascii="Tahoma" w:eastAsia="Times New Roman" w:hAnsi="Tahoma" w:cs="Tahoma"/>
      <w:sz w:val="20"/>
      <w:szCs w:val="20"/>
      <w:lang w:val="en-US"/>
    </w:rPr>
  </w:style>
  <w:style w:type="paragraph" w:customStyle="1" w:styleId="Corpodetexto31">
    <w:name w:val="Corpo de texto 31"/>
    <w:basedOn w:val="Normal"/>
    <w:rsid w:val="0033577A"/>
    <w:pPr>
      <w:spacing w:after="0" w:line="240" w:lineRule="auto"/>
      <w:ind w:left="709" w:hanging="709"/>
      <w:jc w:val="both"/>
    </w:pPr>
    <w:rPr>
      <w:rFonts w:ascii="Swis721 BT" w:eastAsia="Times New Roman" w:hAnsi="Swis721 BT" w:cs="Times New Roman"/>
      <w:spacing w:val="10"/>
      <w:sz w:val="18"/>
      <w:szCs w:val="20"/>
      <w:lang w:eastAsia="pt-BR"/>
    </w:rPr>
  </w:style>
  <w:style w:type="character" w:customStyle="1" w:styleId="wzfontsize">
    <w:name w:val="wzfontsize"/>
    <w:basedOn w:val="Fontepargpadro"/>
    <w:rsid w:val="0033577A"/>
  </w:style>
  <w:style w:type="character" w:customStyle="1" w:styleId="NormalArialChar">
    <w:name w:val="Normal + Arial Char"/>
    <w:aliases w:val="11 pt Char"/>
    <w:link w:val="NormalArial"/>
    <w:rsid w:val="0033577A"/>
    <w:rPr>
      <w:rFonts w:ascii="Arial" w:eastAsia="Times New Roman" w:hAnsi="Arial" w:cs="Times New Roman"/>
      <w:sz w:val="20"/>
      <w:szCs w:val="20"/>
      <w:lang w:eastAsia="pt-BR"/>
    </w:rPr>
  </w:style>
  <w:style w:type="paragraph" w:styleId="Reviso">
    <w:name w:val="Revision"/>
    <w:hidden/>
    <w:uiPriority w:val="99"/>
    <w:semiHidden/>
    <w:rsid w:val="0033577A"/>
    <w:pPr>
      <w:spacing w:after="0" w:line="240" w:lineRule="auto"/>
    </w:pPr>
    <w:rPr>
      <w:rFonts w:ascii="Times New Roman" w:eastAsia="Times New Roman" w:hAnsi="Times New Roman" w:cs="Times New Roman"/>
      <w:sz w:val="20"/>
      <w:szCs w:val="20"/>
      <w:lang w:eastAsia="pt-BR"/>
    </w:rPr>
  </w:style>
  <w:style w:type="paragraph" w:customStyle="1" w:styleId="Alinea">
    <w:name w:val="Alinea"/>
    <w:basedOn w:val="Normal"/>
    <w:rsid w:val="0033577A"/>
    <w:pPr>
      <w:numPr>
        <w:numId w:val="10"/>
      </w:numPr>
      <w:tabs>
        <w:tab w:val="clear" w:pos="425"/>
        <w:tab w:val="num" w:pos="361"/>
      </w:tabs>
      <w:spacing w:before="120" w:after="0" w:line="240" w:lineRule="auto"/>
      <w:ind w:left="361" w:hanging="360"/>
      <w:jc w:val="both"/>
    </w:pPr>
    <w:rPr>
      <w:rFonts w:ascii="Arial" w:eastAsia="Calibri" w:hAnsi="Arial" w:cs="Arial"/>
      <w:spacing w:val="8"/>
      <w:sz w:val="18"/>
      <w:szCs w:val="18"/>
      <w:lang w:eastAsia="pt-BR"/>
    </w:rPr>
  </w:style>
  <w:style w:type="paragraph" w:styleId="PargrafodaLista">
    <w:name w:val="List Paragraph"/>
    <w:aliases w:val="Corpo Texto,Normal com bullets,DOCs_Paragrafo-1,Segundo"/>
    <w:basedOn w:val="Normal"/>
    <w:link w:val="PargrafodaListaChar"/>
    <w:uiPriority w:val="1"/>
    <w:qFormat/>
    <w:rsid w:val="0033577A"/>
    <w:pPr>
      <w:spacing w:after="0" w:line="240" w:lineRule="auto"/>
      <w:ind w:left="708"/>
    </w:pPr>
    <w:rPr>
      <w:rFonts w:ascii="Times New Roman" w:eastAsia="Times New Roman" w:hAnsi="Times New Roman" w:cs="Times New Roman"/>
      <w:sz w:val="20"/>
      <w:szCs w:val="20"/>
      <w:lang w:eastAsia="pt-BR"/>
    </w:rPr>
  </w:style>
  <w:style w:type="paragraph" w:styleId="Commarcadores">
    <w:name w:val="List Bullet"/>
    <w:basedOn w:val="Normal"/>
    <w:rsid w:val="0033577A"/>
    <w:pPr>
      <w:numPr>
        <w:numId w:val="12"/>
      </w:numPr>
      <w:spacing w:after="0" w:line="240" w:lineRule="auto"/>
      <w:contextualSpacing/>
    </w:pPr>
    <w:rPr>
      <w:rFonts w:ascii="Times New Roman" w:eastAsia="Times New Roman" w:hAnsi="Times New Roman" w:cs="Times New Roman"/>
      <w:sz w:val="20"/>
      <w:szCs w:val="20"/>
      <w:lang w:eastAsia="pt-BR"/>
    </w:rPr>
  </w:style>
  <w:style w:type="paragraph" w:styleId="Textodecomentrio">
    <w:name w:val="annotation text"/>
    <w:basedOn w:val="Normal"/>
    <w:link w:val="TextodecomentrioChar"/>
    <w:uiPriority w:val="99"/>
    <w:rsid w:val="0033577A"/>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rsid w:val="0033577A"/>
    <w:rPr>
      <w:rFonts w:ascii="Times New Roman" w:eastAsia="Times New Roman" w:hAnsi="Times New Roman" w:cs="Times New Roman"/>
      <w:sz w:val="20"/>
      <w:szCs w:val="20"/>
      <w:lang w:eastAsia="pt-BR"/>
    </w:rPr>
  </w:style>
  <w:style w:type="character" w:styleId="Refdecomentrio">
    <w:name w:val="annotation reference"/>
    <w:uiPriority w:val="99"/>
    <w:rsid w:val="0033577A"/>
    <w:rPr>
      <w:sz w:val="16"/>
      <w:szCs w:val="16"/>
    </w:rPr>
  </w:style>
  <w:style w:type="table" w:styleId="Tabelacomgrade">
    <w:name w:val="Table Grid"/>
    <w:basedOn w:val="Tabelanormal"/>
    <w:uiPriority w:val="39"/>
    <w:rsid w:val="0033577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33577A"/>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3577A"/>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3577A"/>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3577A"/>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rsid w:val="0033577A"/>
    <w:rPr>
      <w:rFonts w:ascii="Courier New" w:eastAsia="Times New Roman" w:hAnsi="Courier New" w:cs="Times New Roman"/>
      <w:sz w:val="20"/>
      <w:szCs w:val="20"/>
      <w:lang w:eastAsia="pt-BR"/>
    </w:rPr>
  </w:style>
  <w:style w:type="paragraph" w:styleId="Legenda">
    <w:name w:val="caption"/>
    <w:basedOn w:val="Normal"/>
    <w:next w:val="Normal"/>
    <w:qFormat/>
    <w:rsid w:val="0033577A"/>
    <w:pPr>
      <w:spacing w:after="0" w:line="240" w:lineRule="auto"/>
    </w:pPr>
    <w:rPr>
      <w:rFonts w:ascii="Courier (W1)" w:eastAsia="Times New Roman" w:hAnsi="Courier (W1)" w:cs="Times New Roman"/>
      <w:b/>
      <w:bCs/>
      <w:i/>
      <w:iCs/>
      <w:sz w:val="18"/>
      <w:szCs w:val="20"/>
      <w:lang w:eastAsia="pt-BR"/>
    </w:rPr>
  </w:style>
  <w:style w:type="character" w:styleId="nfase">
    <w:name w:val="Emphasis"/>
    <w:uiPriority w:val="20"/>
    <w:qFormat/>
    <w:rsid w:val="0033577A"/>
    <w:rPr>
      <w:i/>
      <w:iCs/>
    </w:rPr>
  </w:style>
  <w:style w:type="character" w:styleId="MenoPendente">
    <w:name w:val="Unresolved Mention"/>
    <w:uiPriority w:val="99"/>
    <w:semiHidden/>
    <w:unhideWhenUsed/>
    <w:rsid w:val="0033577A"/>
    <w:rPr>
      <w:color w:val="605E5C"/>
      <w:shd w:val="clear" w:color="auto" w:fill="E1DFDD"/>
    </w:rPr>
  </w:style>
  <w:style w:type="character" w:customStyle="1" w:styleId="PargrafodaListaChar">
    <w:name w:val="Parágrafo da Lista Char"/>
    <w:aliases w:val="Corpo Texto Char,Normal com bullets Char,DOCs_Paragrafo-1 Char,Segundo Char"/>
    <w:link w:val="PargrafodaLista"/>
    <w:uiPriority w:val="1"/>
    <w:locked/>
    <w:rsid w:val="0033577A"/>
    <w:rPr>
      <w:rFonts w:ascii="Times New Roman" w:eastAsia="Times New Roman" w:hAnsi="Times New Roman" w:cs="Times New Roman"/>
      <w:sz w:val="20"/>
      <w:szCs w:val="20"/>
      <w:lang w:eastAsia="pt-BR"/>
    </w:rPr>
  </w:style>
  <w:style w:type="paragraph" w:customStyle="1" w:styleId="Default">
    <w:name w:val="Default"/>
    <w:rsid w:val="0033577A"/>
    <w:pPr>
      <w:autoSpaceDE w:val="0"/>
      <w:autoSpaceDN w:val="0"/>
      <w:adjustRightInd w:val="0"/>
      <w:spacing w:after="0" w:line="240" w:lineRule="auto"/>
    </w:pPr>
    <w:rPr>
      <w:rFonts w:ascii="Calibri" w:eastAsia="Calibri" w:hAnsi="Calibri" w:cs="Calibri"/>
      <w:color w:val="000000"/>
      <w:sz w:val="24"/>
      <w:szCs w:val="24"/>
    </w:rPr>
  </w:style>
  <w:style w:type="paragraph" w:customStyle="1" w:styleId="Char2">
    <w:name w:val="Char2"/>
    <w:basedOn w:val="Normal"/>
    <w:uiPriority w:val="99"/>
    <w:rsid w:val="0033577A"/>
    <w:pPr>
      <w:spacing w:line="240" w:lineRule="exact"/>
    </w:pPr>
    <w:rPr>
      <w:rFonts w:ascii="Tahoma" w:eastAsia="Times New Roman" w:hAnsi="Tahoma" w:cs="Times New Roman"/>
      <w:sz w:val="20"/>
      <w:szCs w:val="20"/>
      <w:lang w:val="en-US"/>
    </w:rPr>
  </w:style>
  <w:style w:type="paragraph" w:customStyle="1" w:styleId="Char1">
    <w:name w:val="Char1"/>
    <w:basedOn w:val="Normal"/>
    <w:uiPriority w:val="99"/>
    <w:rsid w:val="0033577A"/>
    <w:pPr>
      <w:spacing w:line="240" w:lineRule="exact"/>
    </w:pPr>
    <w:rPr>
      <w:rFonts w:ascii="Tahoma" w:eastAsia="Times New Roman" w:hAnsi="Tahoma" w:cs="Times New Roman"/>
      <w:sz w:val="20"/>
      <w:szCs w:val="20"/>
      <w:lang w:val="en-US"/>
    </w:rPr>
  </w:style>
  <w:style w:type="paragraph" w:customStyle="1" w:styleId="Corpodetexto211">
    <w:name w:val="Corpo de texto 211"/>
    <w:basedOn w:val="Normal"/>
    <w:uiPriority w:val="99"/>
    <w:rsid w:val="0033577A"/>
    <w:pPr>
      <w:spacing w:after="0" w:line="240" w:lineRule="auto"/>
      <w:ind w:left="1134" w:hanging="1134"/>
      <w:jc w:val="both"/>
    </w:pPr>
    <w:rPr>
      <w:rFonts w:ascii="Arial" w:eastAsia="Times New Roman" w:hAnsi="Arial" w:cs="Times New Roman"/>
      <w:szCs w:val="20"/>
      <w:lang w:eastAsia="pt-BR"/>
    </w:rPr>
  </w:style>
  <w:style w:type="paragraph" w:customStyle="1" w:styleId="PargrafodaLista1">
    <w:name w:val="Parágrafo da Lista1"/>
    <w:basedOn w:val="Normal"/>
    <w:link w:val="ListParagraphChar"/>
    <w:rsid w:val="0033577A"/>
    <w:pPr>
      <w:widowControl w:val="0"/>
      <w:suppressAutoHyphens/>
      <w:spacing w:after="0" w:line="240" w:lineRule="auto"/>
      <w:ind w:left="720"/>
      <w:textAlignment w:val="baseline"/>
    </w:pPr>
    <w:rPr>
      <w:rFonts w:ascii="Times New Roman" w:eastAsia="SimSun" w:hAnsi="Times New Roman" w:cs="Mangal"/>
      <w:kern w:val="1"/>
      <w:sz w:val="24"/>
      <w:szCs w:val="24"/>
      <w:lang w:eastAsia="hi-IN" w:bidi="hi-IN"/>
    </w:rPr>
  </w:style>
  <w:style w:type="character" w:customStyle="1" w:styleId="ListParagraphChar">
    <w:name w:val="List Paragraph Char"/>
    <w:link w:val="PargrafodaLista1"/>
    <w:locked/>
    <w:rsid w:val="0033577A"/>
    <w:rPr>
      <w:rFonts w:ascii="Times New Roman" w:eastAsia="SimSun" w:hAnsi="Times New Roman" w:cs="Mangal"/>
      <w:kern w:val="1"/>
      <w:sz w:val="24"/>
      <w:szCs w:val="24"/>
      <w:lang w:eastAsia="hi-IN" w:bidi="hi-IN"/>
    </w:rPr>
  </w:style>
  <w:style w:type="paragraph" w:styleId="Assuntodocomentrio">
    <w:name w:val="annotation subject"/>
    <w:basedOn w:val="Textodecomentrio"/>
    <w:next w:val="Textodecomentrio"/>
    <w:link w:val="AssuntodocomentrioChar"/>
    <w:unhideWhenUsed/>
    <w:rsid w:val="0033577A"/>
    <w:pPr>
      <w:spacing w:after="160"/>
    </w:pPr>
    <w:rPr>
      <w:rFonts w:ascii="Arial" w:eastAsia="Calibri" w:hAnsi="Arial"/>
      <w:b/>
      <w:bCs/>
      <w:lang w:eastAsia="en-US"/>
    </w:rPr>
  </w:style>
  <w:style w:type="character" w:customStyle="1" w:styleId="AssuntodocomentrioChar">
    <w:name w:val="Assunto do comentário Char"/>
    <w:basedOn w:val="TextodecomentrioChar"/>
    <w:link w:val="Assuntodocomentrio"/>
    <w:rsid w:val="0033577A"/>
    <w:rPr>
      <w:rFonts w:ascii="Arial" w:eastAsia="Calibri" w:hAnsi="Arial" w:cs="Times New Roman"/>
      <w:b/>
      <w:bCs/>
      <w:sz w:val="20"/>
      <w:szCs w:val="20"/>
      <w:lang w:eastAsia="pt-BR"/>
    </w:rPr>
  </w:style>
  <w:style w:type="paragraph" w:customStyle="1" w:styleId="Standard">
    <w:name w:val="Standard"/>
    <w:rsid w:val="0033577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NormalJustificado">
    <w:name w:val="Normal + Justificado"/>
    <w:basedOn w:val="Normal"/>
    <w:rsid w:val="0033577A"/>
    <w:pPr>
      <w:tabs>
        <w:tab w:val="left" w:pos="8505"/>
      </w:tabs>
      <w:spacing w:after="0" w:line="240" w:lineRule="auto"/>
      <w:jc w:val="both"/>
    </w:pPr>
    <w:rPr>
      <w:rFonts w:ascii="Arial" w:eastAsia="Times New Roman" w:hAnsi="Arial" w:cs="Times New Roman"/>
      <w:color w:val="000000"/>
      <w:sz w:val="18"/>
      <w:szCs w:val="20"/>
      <w:lang w:eastAsia="pt-BR"/>
    </w:rPr>
  </w:style>
  <w:style w:type="paragraph" w:customStyle="1" w:styleId="western">
    <w:name w:val="western"/>
    <w:basedOn w:val="Normal"/>
    <w:rsid w:val="0033577A"/>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wordsection1Char">
    <w:name w:val="wordsection1 Char"/>
    <w:link w:val="wordsection1"/>
    <w:locked/>
    <w:rsid w:val="0033577A"/>
    <w:rPr>
      <w:rFonts w:ascii="Calibri" w:hAnsi="Calibri" w:cs="Calibri"/>
    </w:rPr>
  </w:style>
  <w:style w:type="paragraph" w:customStyle="1" w:styleId="wordsection1">
    <w:name w:val="wordsection1"/>
    <w:basedOn w:val="Normal"/>
    <w:link w:val="wordsection1Char"/>
    <w:rsid w:val="0033577A"/>
    <w:pPr>
      <w:spacing w:before="100" w:beforeAutospacing="1" w:after="100" w:afterAutospacing="1" w:line="240" w:lineRule="auto"/>
    </w:pPr>
    <w:rPr>
      <w:rFonts w:ascii="Calibri" w:hAnsi="Calibri" w:cs="Calibri"/>
    </w:rPr>
  </w:style>
  <w:style w:type="paragraph" w:customStyle="1" w:styleId="CharChar2">
    <w:name w:val="Char Char2"/>
    <w:basedOn w:val="Normal"/>
    <w:rsid w:val="0033577A"/>
    <w:pPr>
      <w:spacing w:line="240" w:lineRule="exact"/>
    </w:pPr>
    <w:rPr>
      <w:rFonts w:ascii="Tahoma" w:eastAsia="Times New Roman" w:hAnsi="Tahoma" w:cs="Times New Roman"/>
      <w:sz w:val="20"/>
      <w:szCs w:val="20"/>
      <w:lang w:val="en-US"/>
    </w:rPr>
  </w:style>
  <w:style w:type="character" w:customStyle="1" w:styleId="normaltextrun">
    <w:name w:val="normaltextrun"/>
    <w:basedOn w:val="Fontepargpadro"/>
    <w:rsid w:val="00767914"/>
  </w:style>
  <w:style w:type="character" w:customStyle="1" w:styleId="eop">
    <w:name w:val="eop"/>
    <w:basedOn w:val="Fontepargpadro"/>
    <w:rsid w:val="00767914"/>
  </w:style>
  <w:style w:type="paragraph" w:customStyle="1" w:styleId="paragraph">
    <w:name w:val="paragraph"/>
    <w:basedOn w:val="Normal"/>
    <w:rsid w:val="00BE4C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abchar">
    <w:name w:val="tabchar"/>
    <w:basedOn w:val="Fontepargpadro"/>
    <w:rsid w:val="001E3545"/>
  </w:style>
  <w:style w:type="paragraph" w:customStyle="1" w:styleId="Recuodecorpodetexto22">
    <w:name w:val="Recuo de corpo de texto 22"/>
    <w:basedOn w:val="Normal"/>
    <w:rsid w:val="00982C44"/>
    <w:pPr>
      <w:widowControl w:val="0"/>
      <w:spacing w:after="0" w:line="240" w:lineRule="auto"/>
      <w:ind w:left="1134" w:hanging="1134"/>
      <w:jc w:val="both"/>
    </w:pPr>
    <w:rPr>
      <w:rFonts w:ascii="Arial" w:eastAsia="Times New Roman" w:hAnsi="Arial" w:cs="Times New Roman"/>
      <w:szCs w:val="20"/>
      <w:lang w:eastAsia="pt-BR"/>
    </w:rPr>
  </w:style>
  <w:style w:type="paragraph" w:customStyle="1" w:styleId="Corpodetexto22">
    <w:name w:val="Corpo de texto 22"/>
    <w:basedOn w:val="Normal"/>
    <w:rsid w:val="00982C44"/>
    <w:pPr>
      <w:widowControl w:val="0"/>
      <w:tabs>
        <w:tab w:val="decimal" w:pos="-567"/>
      </w:tabs>
      <w:spacing w:after="0" w:line="240" w:lineRule="auto"/>
      <w:ind w:left="1134"/>
      <w:jc w:val="both"/>
    </w:pPr>
    <w:rPr>
      <w:rFonts w:ascii="Arial" w:eastAsia="Times New Roman" w:hAnsi="Arial" w:cs="Times New Roman"/>
      <w:szCs w:val="20"/>
      <w:lang w:eastAsia="pt-BR"/>
    </w:rPr>
  </w:style>
  <w:style w:type="paragraph" w:customStyle="1" w:styleId="Recuodecorpodetexto32">
    <w:name w:val="Recuo de corpo de texto 32"/>
    <w:basedOn w:val="Normal"/>
    <w:rsid w:val="00982C44"/>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Corpodetexto32">
    <w:name w:val="Corpo de texto 32"/>
    <w:basedOn w:val="Normal"/>
    <w:rsid w:val="00982C44"/>
    <w:pPr>
      <w:spacing w:after="0" w:line="240" w:lineRule="auto"/>
      <w:jc w:val="both"/>
    </w:pPr>
    <w:rPr>
      <w:rFonts w:ascii="Swis721 BT" w:eastAsia="Times New Roman" w:hAnsi="Swis721 BT" w:cs="Times New Roman"/>
      <w:b/>
      <w:spacing w:val="10"/>
      <w:sz w:val="18"/>
      <w:szCs w:val="20"/>
      <w:lang w:eastAsia="pt-BR"/>
    </w:rPr>
  </w:style>
  <w:style w:type="paragraph" w:customStyle="1" w:styleId="Normal7">
    <w:name w:val="Normal 7"/>
    <w:basedOn w:val="Normal"/>
    <w:next w:val="Normal"/>
    <w:rsid w:val="00982C44"/>
    <w:pPr>
      <w:tabs>
        <w:tab w:val="num" w:pos="0"/>
      </w:tabs>
      <w:spacing w:before="120" w:after="0" w:line="240" w:lineRule="auto"/>
      <w:jc w:val="both"/>
      <w:outlineLvl w:val="6"/>
    </w:pPr>
    <w:rPr>
      <w:rFonts w:ascii="Arial" w:eastAsia="Times New Roman" w:hAnsi="Arial" w:cs="Times New Roman"/>
      <w:spacing w:val="8"/>
      <w:sz w:val="18"/>
      <w:szCs w:val="24"/>
      <w:lang w:eastAsia="pt-BR"/>
    </w:rPr>
  </w:style>
  <w:style w:type="paragraph" w:customStyle="1" w:styleId="Normal8">
    <w:name w:val="Normal 8"/>
    <w:basedOn w:val="Normal"/>
    <w:next w:val="Normal"/>
    <w:rsid w:val="00982C44"/>
    <w:pPr>
      <w:tabs>
        <w:tab w:val="num" w:pos="0"/>
      </w:tabs>
      <w:spacing w:before="120" w:after="0" w:line="240" w:lineRule="auto"/>
      <w:jc w:val="both"/>
      <w:outlineLvl w:val="7"/>
    </w:pPr>
    <w:rPr>
      <w:rFonts w:ascii="Arial" w:eastAsia="Times New Roman" w:hAnsi="Arial" w:cs="Times New Roman"/>
      <w:spacing w:val="8"/>
      <w:sz w:val="18"/>
      <w:szCs w:val="24"/>
      <w:lang w:eastAsia="pt-BR"/>
    </w:rPr>
  </w:style>
  <w:style w:type="paragraph" w:customStyle="1" w:styleId="Normal9">
    <w:name w:val="Normal 9"/>
    <w:basedOn w:val="Normal"/>
    <w:next w:val="Normal"/>
    <w:rsid w:val="00982C44"/>
    <w:pPr>
      <w:tabs>
        <w:tab w:val="num" w:pos="0"/>
      </w:tabs>
      <w:spacing w:before="120" w:after="0" w:line="240" w:lineRule="auto"/>
      <w:jc w:val="both"/>
      <w:outlineLvl w:val="8"/>
    </w:pPr>
    <w:rPr>
      <w:rFonts w:ascii="Arial" w:eastAsia="Times New Roman" w:hAnsi="Arial" w:cs="Times New Roman"/>
      <w:spacing w:val="8"/>
      <w:sz w:val="18"/>
      <w:szCs w:val="24"/>
      <w:lang w:eastAsia="pt-BR"/>
    </w:rPr>
  </w:style>
  <w:style w:type="paragraph" w:customStyle="1" w:styleId="PargrafodaLista2">
    <w:name w:val="Parágrafo da Lista2"/>
    <w:basedOn w:val="Normal"/>
    <w:rsid w:val="00982C44"/>
    <w:pPr>
      <w:widowControl w:val="0"/>
      <w:spacing w:after="0" w:line="240" w:lineRule="auto"/>
    </w:pPr>
    <w:rPr>
      <w:rFonts w:ascii="Calibri" w:eastAsia="Times New Roman" w:hAnsi="Calibri" w:cs="Times New Roman"/>
      <w:lang w:val="en-US"/>
    </w:rPr>
  </w:style>
  <w:style w:type="character" w:customStyle="1" w:styleId="ui-provider">
    <w:name w:val="ui-provider"/>
    <w:basedOn w:val="Fontepargpadro"/>
    <w:rsid w:val="00982C44"/>
  </w:style>
  <w:style w:type="paragraph" w:customStyle="1" w:styleId="Textoembloco2">
    <w:name w:val="Texto em bloco2"/>
    <w:basedOn w:val="Normal"/>
    <w:uiPriority w:val="99"/>
    <w:rsid w:val="00FA0994"/>
    <w:pPr>
      <w:tabs>
        <w:tab w:val="left" w:pos="-2410"/>
        <w:tab w:val="left" w:pos="9355"/>
      </w:tabs>
      <w:spacing w:after="0" w:line="240" w:lineRule="auto"/>
      <w:ind w:left="851" w:right="-1" w:hanging="851"/>
      <w:jc w:val="both"/>
    </w:pPr>
    <w:rPr>
      <w:rFonts w:ascii="Arial" w:eastAsia="Times New Roman" w:hAnsi="Arial" w:cs="Times New Roman"/>
      <w:lang w:val="pt-PT" w:eastAsia="ar-SA"/>
    </w:rPr>
  </w:style>
  <w:style w:type="table" w:customStyle="1" w:styleId="TableNormal">
    <w:name w:val="Table Normal"/>
    <w:uiPriority w:val="2"/>
    <w:semiHidden/>
    <w:unhideWhenUsed/>
    <w:qFormat/>
    <w:rsid w:val="005E3D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E3DA4"/>
    <w:pPr>
      <w:widowControl w:val="0"/>
      <w:autoSpaceDE w:val="0"/>
      <w:autoSpaceDN w:val="0"/>
      <w:spacing w:after="0" w:line="240" w:lineRule="auto"/>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513807">
      <w:bodyDiv w:val="1"/>
      <w:marLeft w:val="0"/>
      <w:marRight w:val="0"/>
      <w:marTop w:val="0"/>
      <w:marBottom w:val="0"/>
      <w:divBdr>
        <w:top w:val="none" w:sz="0" w:space="0" w:color="auto"/>
        <w:left w:val="none" w:sz="0" w:space="0" w:color="auto"/>
        <w:bottom w:val="none" w:sz="0" w:space="0" w:color="auto"/>
        <w:right w:val="none" w:sz="0" w:space="0" w:color="auto"/>
      </w:divBdr>
    </w:div>
    <w:div w:id="892929633">
      <w:bodyDiv w:val="1"/>
      <w:marLeft w:val="0"/>
      <w:marRight w:val="0"/>
      <w:marTop w:val="0"/>
      <w:marBottom w:val="0"/>
      <w:divBdr>
        <w:top w:val="none" w:sz="0" w:space="0" w:color="auto"/>
        <w:left w:val="none" w:sz="0" w:space="0" w:color="auto"/>
        <w:bottom w:val="none" w:sz="0" w:space="0" w:color="auto"/>
        <w:right w:val="none" w:sz="0" w:space="0" w:color="auto"/>
      </w:divBdr>
      <w:divsChild>
        <w:div w:id="522593584">
          <w:marLeft w:val="0"/>
          <w:marRight w:val="0"/>
          <w:marTop w:val="0"/>
          <w:marBottom w:val="0"/>
          <w:divBdr>
            <w:top w:val="none" w:sz="0" w:space="0" w:color="auto"/>
            <w:left w:val="none" w:sz="0" w:space="0" w:color="auto"/>
            <w:bottom w:val="none" w:sz="0" w:space="0" w:color="auto"/>
            <w:right w:val="none" w:sz="0" w:space="0" w:color="auto"/>
          </w:divBdr>
        </w:div>
        <w:div w:id="682513521">
          <w:marLeft w:val="0"/>
          <w:marRight w:val="0"/>
          <w:marTop w:val="0"/>
          <w:marBottom w:val="0"/>
          <w:divBdr>
            <w:top w:val="none" w:sz="0" w:space="0" w:color="auto"/>
            <w:left w:val="none" w:sz="0" w:space="0" w:color="auto"/>
            <w:bottom w:val="none" w:sz="0" w:space="0" w:color="auto"/>
            <w:right w:val="none" w:sz="0" w:space="0" w:color="auto"/>
          </w:divBdr>
        </w:div>
        <w:div w:id="1547839965">
          <w:marLeft w:val="0"/>
          <w:marRight w:val="0"/>
          <w:marTop w:val="0"/>
          <w:marBottom w:val="0"/>
          <w:divBdr>
            <w:top w:val="none" w:sz="0" w:space="0" w:color="auto"/>
            <w:left w:val="none" w:sz="0" w:space="0" w:color="auto"/>
            <w:bottom w:val="none" w:sz="0" w:space="0" w:color="auto"/>
            <w:right w:val="none" w:sz="0" w:space="0" w:color="auto"/>
          </w:divBdr>
        </w:div>
      </w:divsChild>
    </w:div>
    <w:div w:id="1130513195">
      <w:bodyDiv w:val="1"/>
      <w:marLeft w:val="0"/>
      <w:marRight w:val="0"/>
      <w:marTop w:val="0"/>
      <w:marBottom w:val="0"/>
      <w:divBdr>
        <w:top w:val="none" w:sz="0" w:space="0" w:color="auto"/>
        <w:left w:val="none" w:sz="0" w:space="0" w:color="auto"/>
        <w:bottom w:val="none" w:sz="0" w:space="0" w:color="auto"/>
        <w:right w:val="none" w:sz="0" w:space="0" w:color="auto"/>
      </w:divBdr>
    </w:div>
    <w:div w:id="1412585103">
      <w:bodyDiv w:val="1"/>
      <w:marLeft w:val="0"/>
      <w:marRight w:val="0"/>
      <w:marTop w:val="0"/>
      <w:marBottom w:val="0"/>
      <w:divBdr>
        <w:top w:val="none" w:sz="0" w:space="0" w:color="auto"/>
        <w:left w:val="none" w:sz="0" w:space="0" w:color="auto"/>
        <w:bottom w:val="none" w:sz="0" w:space="0" w:color="auto"/>
        <w:right w:val="none" w:sz="0" w:space="0" w:color="auto"/>
      </w:divBdr>
    </w:div>
    <w:div w:id="1446805200">
      <w:bodyDiv w:val="1"/>
      <w:marLeft w:val="0"/>
      <w:marRight w:val="0"/>
      <w:marTop w:val="0"/>
      <w:marBottom w:val="0"/>
      <w:divBdr>
        <w:top w:val="none" w:sz="0" w:space="0" w:color="auto"/>
        <w:left w:val="none" w:sz="0" w:space="0" w:color="auto"/>
        <w:bottom w:val="none" w:sz="0" w:space="0" w:color="auto"/>
        <w:right w:val="none" w:sz="0" w:space="0" w:color="auto"/>
      </w:divBdr>
    </w:div>
    <w:div w:id="1561329810">
      <w:bodyDiv w:val="1"/>
      <w:marLeft w:val="0"/>
      <w:marRight w:val="0"/>
      <w:marTop w:val="0"/>
      <w:marBottom w:val="0"/>
      <w:divBdr>
        <w:top w:val="none" w:sz="0" w:space="0" w:color="auto"/>
        <w:left w:val="none" w:sz="0" w:space="0" w:color="auto"/>
        <w:bottom w:val="none" w:sz="0" w:space="0" w:color="auto"/>
        <w:right w:val="none" w:sz="0" w:space="0" w:color="auto"/>
      </w:divBdr>
    </w:div>
    <w:div w:id="2085712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sicaf-digital" TargetMode="External"/><Relationship Id="rId18" Type="http://schemas.openxmlformats.org/officeDocument/2006/relationships/hyperlink" Target="http://licitacoes.caixa.gov.br" TargetMode="External"/><Relationship Id="rId26" Type="http://schemas.openxmlformats.org/officeDocument/2006/relationships/hyperlink" Target="https://www.gov.br/empresas-e-negocios/pt-br/empreendedor" TargetMode="External"/><Relationship Id="rId39" Type="http://schemas.openxmlformats.org/officeDocument/2006/relationships/hyperlink" Target="http://www.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s://www.caixa.gov.br/sustentabilidade" TargetMode="External"/><Relationship Id="rId47" Type="http://schemas.openxmlformats.org/officeDocument/2006/relationships/hyperlink" Target="https://www.caixa.gov.br/sustentabilidade" TargetMode="External"/><Relationship Id="rId50" Type="http://schemas.openxmlformats.org/officeDocument/2006/relationships/hyperlink" Target="http://www.caixa.gov.br"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9" Type="http://schemas.openxmlformats.org/officeDocument/2006/relationships/hyperlink" Target="http://www.cnj.jus.br/" TargetMode="External"/><Relationship Id="rId11" Type="http://schemas.openxmlformats.org/officeDocument/2006/relationships/hyperlink" Target="http://www.licitacoes.caixa.gov.br" TargetMode="Externa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licitacoes.caixa.gov.br" TargetMode="External"/><Relationship Id="rId40" Type="http://schemas.openxmlformats.org/officeDocument/2006/relationships/hyperlink" Target="http://www.jogoresponsavel.com.br" TargetMode="External"/><Relationship Id="rId45" Type="http://schemas.openxmlformats.org/officeDocument/2006/relationships/hyperlink" Target="http://www.caixa.gov.br" TargetMode="External"/><Relationship Id="rId53"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licitacoes.caixa.gov.br" TargetMode="External"/><Relationship Id="rId19" Type="http://schemas.openxmlformats.org/officeDocument/2006/relationships/hyperlink" Target="http://www.licitacoes.caixa.gov.br" TargetMode="External"/><Relationship Id="rId31" Type="http://schemas.openxmlformats.org/officeDocument/2006/relationships/hyperlink" Target="http://www.licitacoes.caixa.gov.br" TargetMode="External"/><Relationship Id="rId44" Type="http://schemas.openxmlformats.org/officeDocument/2006/relationships/hyperlink" Target="http://www.caixa.gov.br" TargetMode="External"/><Relationship Id="rId52"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br/compras/pt-br/sistemas/sicaf-digital" TargetMode="External"/><Relationship Id="rId22" Type="http://schemas.openxmlformats.org/officeDocument/2006/relationships/hyperlink" Target="http://licitacoes.caixa.gov.br" TargetMode="External"/><Relationship Id="rId27" Type="http://schemas.openxmlformats.org/officeDocument/2006/relationships/hyperlink" Target="http://www.planalto.gov.br/CCIVIL_03/_Ato2015-2018/2016/Decreto/D8660.htm"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s://www.caixa.gov.br/Downloads/caixa-governanca/Politica-de-Combate-ao-Assedio-Moral-Sexual-Discriminacao.pdf" TargetMode="External"/><Relationship Id="rId48" Type="http://schemas.openxmlformats.org/officeDocument/2006/relationships/hyperlink" Target="http://www.licitacoes.caixa.gov.br" TargetMode="External"/><Relationship Id="rId8" Type="http://schemas.openxmlformats.org/officeDocument/2006/relationships/footnotes" Target="footnotes.xml"/><Relationship Id="rId51" Type="http://schemas.openxmlformats.org/officeDocument/2006/relationships/hyperlink" Target="https://verificador.iti.gov.br" TargetMode="External"/><Relationship Id="rId3" Type="http://schemas.openxmlformats.org/officeDocument/2006/relationships/customXml" Target="../customXml/item3.xml"/><Relationship Id="rId12" Type="http://schemas.openxmlformats.org/officeDocument/2006/relationships/hyperlink" Target="http://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s://www.caixa.gov.br/Downloads/caixa-governanca/politica-seguranca-informacao.pdf" TargetMode="External"/><Relationship Id="rId38" Type="http://schemas.openxmlformats.org/officeDocument/2006/relationships/hyperlink" Target="https://www.caixa.gov.br/Downloads/caixa-governanca/Politica-de-Combate-ao-Assedio-Moral-Sexual-Discriminacao.pdf" TargetMode="External"/><Relationship Id="rId46" Type="http://schemas.openxmlformats.org/officeDocument/2006/relationships/hyperlink" Target="https://www.caixa.gov.br/Downloads/caixa-governanca/politica-seguranca-informacao.pdf" TargetMode="External"/><Relationship Id="rId20" Type="http://schemas.openxmlformats.org/officeDocument/2006/relationships/hyperlink" Target="mailto:e-M@ail" TargetMode="External"/><Relationship Id="rId41" Type="http://schemas.openxmlformats.org/officeDocument/2006/relationships/hyperlink" Target="http://www.licitacoes.caixa.gov.b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www.portaldatransparencia.gov.br" TargetMode="External"/><Relationship Id="rId36" Type="http://schemas.openxmlformats.org/officeDocument/2006/relationships/hyperlink" Target="https://www.caixa.gov.br/Downloads/caixa-governanca/Politica-Prevencao-Lavagem-Dinheiro-e-Financiamento-Terrorismo.pdf" TargetMode="External"/><Relationship Id="rId49" Type="http://schemas.openxmlformats.org/officeDocument/2006/relationships/hyperlink" Target="https://www.caixa.gov.br/Downloads/caixa-governanca/Politica-de-Combate-ao-Assedio-Moral-Sexual-Discriminacao.pdf"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0ee750-b124-4bc2-b20d-cc68f1a10ad2">
      <Terms xmlns="http://schemas.microsoft.com/office/infopath/2007/PartnerControls"/>
    </lcf76f155ced4ddcb4097134ff3c332f>
    <TaxCatchAll xmlns="832c6c44-dd1b-4768-8791-adda4a11845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94428-7DA5-4227-AB9B-AB1DDBDC559D}">
  <ds:schemaRefs>
    <ds:schemaRef ds:uri="http://schemas.microsoft.com/office/2006/metadata/properties"/>
    <ds:schemaRef ds:uri="http://schemas.microsoft.com/office/infopath/2007/PartnerControls"/>
    <ds:schemaRef ds:uri="540ee750-b124-4bc2-b20d-cc68f1a10ad2"/>
    <ds:schemaRef ds:uri="832c6c44-dd1b-4768-8791-adda4a118450"/>
    <ds:schemaRef ds:uri="http://schemas.microsoft.com/sharepoint/v3"/>
  </ds:schemaRefs>
</ds:datastoreItem>
</file>

<file path=customXml/itemProps2.xml><?xml version="1.0" encoding="utf-8"?>
<ds:datastoreItem xmlns:ds="http://schemas.openxmlformats.org/officeDocument/2006/customXml" ds:itemID="{4034A14F-0682-4585-BA25-922E194FBFEE}">
  <ds:schemaRefs>
    <ds:schemaRef ds:uri="http://schemas.microsoft.com/sharepoint/v3/contenttype/forms"/>
  </ds:schemaRefs>
</ds:datastoreItem>
</file>

<file path=customXml/itemProps3.xml><?xml version="1.0" encoding="utf-8"?>
<ds:datastoreItem xmlns:ds="http://schemas.openxmlformats.org/officeDocument/2006/customXml" ds:itemID="{ABB30406-9301-4A9C-B384-9B167B9BE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114</Pages>
  <Words>34971</Words>
  <Characters>188846</Characters>
  <Application>Microsoft Office Word</Application>
  <DocSecurity>0</DocSecurity>
  <Lines>1573</Lines>
  <Paragraphs>446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de Andrade Leite</dc:creator>
  <cp:keywords/>
  <dc:description/>
  <cp:lastModifiedBy>Milena</cp:lastModifiedBy>
  <cp:revision>24</cp:revision>
  <cp:lastPrinted>2023-04-04T20:20:00Z</cp:lastPrinted>
  <dcterms:created xsi:type="dcterms:W3CDTF">2024-07-08T16:04:00Z</dcterms:created>
  <dcterms:modified xsi:type="dcterms:W3CDTF">2024-07-17T14:25:00Z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2023-04-10T19:15:11Z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e07d97cc-dd79-4ccd-86a1-5264f950727f</vt:lpwstr>
  </property>
  <property fmtid="{D5CDD505-2E9C-101B-9397-08002B2CF9AE}" pid="8" name="MSIP_Label_fde7aacd-7cc4-4c31-9e6f-7ef306428f09_ContentBits">
    <vt:lpwstr>1</vt:lpwstr>
  </property>
  <property fmtid="{D5CDD505-2E9C-101B-9397-08002B2CF9AE}" pid="9" name="MediaServiceImageTags">
    <vt:lpwstr/>
  </property>
  <property fmtid="{D5CDD505-2E9C-101B-9397-08002B2CF9AE}" pid="10" name="ContentTypeId">
    <vt:lpwstr>0x01010006085FDCE511BB47B3F21A39401BDAA0</vt:lpwstr>
  </property>
</Properties>
</file>